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2277C" w14:textId="77777777" w:rsidR="001A744F" w:rsidRDefault="001A744F" w:rsidP="00B5555D">
      <w:pPr>
        <w:spacing w:line="360" w:lineRule="auto"/>
        <w:rPr>
          <w:rFonts w:ascii="Arial" w:hAnsi="Arial" w:cs="Arial"/>
          <w:b/>
          <w:sz w:val="24"/>
          <w:szCs w:val="24"/>
          <w:u w:val="single"/>
        </w:rPr>
      </w:pPr>
      <w:bookmarkStart w:id="0" w:name="_GoBack"/>
      <w:bookmarkEnd w:id="0"/>
      <w:r>
        <w:rPr>
          <w:rFonts w:ascii="Arial" w:hAnsi="Arial" w:cs="Arial"/>
          <w:b/>
          <w:noProof/>
          <w:sz w:val="24"/>
          <w:szCs w:val="24"/>
          <w:u w:val="single"/>
          <w:lang w:eastAsia="en-GB"/>
        </w:rPr>
        <w:drawing>
          <wp:anchor distT="0" distB="0" distL="114300" distR="114300" simplePos="0" relativeHeight="251658240" behindDoc="0" locked="0" layoutInCell="1" allowOverlap="1" wp14:anchorId="55D6F359" wp14:editId="32427DFE">
            <wp:simplePos x="0" y="0"/>
            <wp:positionH relativeFrom="column">
              <wp:posOffset>3657600</wp:posOffset>
            </wp:positionH>
            <wp:positionV relativeFrom="paragraph">
              <wp:posOffset>-685800</wp:posOffset>
            </wp:positionV>
            <wp:extent cx="2692400" cy="927100"/>
            <wp:effectExtent l="0" t="0" r="0" b="12700"/>
            <wp:wrapSquare wrapText="bothSides"/>
            <wp:docPr id="6" name="Picture 6" descr="CADW-WORKGROUP:CADW PUBLICATIONS:CadwWagLogosForDistribution:Landscape arrangement:CadwWGVersion1(spot568)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W-WORKGROUP:CADW PUBLICATIONS:CadwWagLogosForDistribution:Landscape arrangement:CadwWGVersion1(spot568)L.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4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17E9E" w14:textId="77777777" w:rsidR="00AB7C64" w:rsidRDefault="00AB7C64" w:rsidP="00B5555D">
      <w:pPr>
        <w:spacing w:line="360" w:lineRule="auto"/>
        <w:rPr>
          <w:rFonts w:ascii="Arial" w:hAnsi="Arial" w:cs="Arial"/>
          <w:b/>
          <w:sz w:val="24"/>
          <w:szCs w:val="24"/>
          <w:u w:val="single"/>
        </w:rPr>
      </w:pPr>
      <w:r>
        <w:rPr>
          <w:rFonts w:ascii="Arial" w:hAnsi="Arial" w:cs="Arial"/>
          <w:b/>
          <w:sz w:val="24"/>
          <w:szCs w:val="24"/>
          <w:u w:val="single"/>
        </w:rPr>
        <w:t xml:space="preserve">Making an Ancient Monument Grant </w:t>
      </w:r>
    </w:p>
    <w:p w14:paraId="6E531A35" w14:textId="77777777" w:rsidR="00D27692" w:rsidRPr="00B23F99" w:rsidRDefault="00D27692" w:rsidP="00B5555D">
      <w:pPr>
        <w:spacing w:line="360" w:lineRule="auto"/>
        <w:rPr>
          <w:rFonts w:ascii="Arial" w:hAnsi="Arial" w:cs="Arial"/>
          <w:b/>
          <w:sz w:val="24"/>
          <w:szCs w:val="24"/>
          <w:u w:val="single"/>
        </w:rPr>
      </w:pPr>
      <w:r w:rsidRPr="00B23F99">
        <w:rPr>
          <w:rFonts w:ascii="Arial" w:hAnsi="Arial" w:cs="Arial"/>
          <w:b/>
          <w:sz w:val="24"/>
          <w:szCs w:val="24"/>
          <w:u w:val="single"/>
        </w:rPr>
        <w:t xml:space="preserve">Guidance for applicants </w:t>
      </w:r>
      <w:r w:rsidR="00AB7C64">
        <w:rPr>
          <w:rFonts w:ascii="Arial" w:hAnsi="Arial" w:cs="Arial"/>
          <w:b/>
          <w:sz w:val="24"/>
          <w:szCs w:val="24"/>
          <w:u w:val="single"/>
        </w:rPr>
        <w:t xml:space="preserve">in Wales </w:t>
      </w:r>
    </w:p>
    <w:p w14:paraId="052166E9" w14:textId="77777777" w:rsidR="00D27692" w:rsidRPr="00B23F99" w:rsidRDefault="00D27692" w:rsidP="00B5555D">
      <w:pPr>
        <w:spacing w:line="360" w:lineRule="auto"/>
        <w:rPr>
          <w:rFonts w:ascii="Arial" w:hAnsi="Arial" w:cs="Arial"/>
          <w:sz w:val="24"/>
          <w:szCs w:val="24"/>
        </w:rPr>
      </w:pPr>
    </w:p>
    <w:p w14:paraId="6D75A23A" w14:textId="77777777" w:rsidR="00D27692" w:rsidRPr="00B23F99" w:rsidRDefault="00D27692" w:rsidP="00B5555D">
      <w:pPr>
        <w:pStyle w:val="ListParagraph"/>
        <w:numPr>
          <w:ilvl w:val="0"/>
          <w:numId w:val="2"/>
        </w:numPr>
        <w:spacing w:line="360" w:lineRule="auto"/>
        <w:ind w:hanging="720"/>
        <w:rPr>
          <w:rFonts w:ascii="Arial" w:hAnsi="Arial" w:cs="Arial"/>
          <w:b/>
          <w:sz w:val="24"/>
          <w:szCs w:val="24"/>
          <w:u w:val="single"/>
        </w:rPr>
      </w:pPr>
      <w:r w:rsidRPr="00B23F99">
        <w:rPr>
          <w:rFonts w:ascii="Arial" w:hAnsi="Arial" w:cs="Arial"/>
          <w:b/>
          <w:sz w:val="24"/>
          <w:szCs w:val="24"/>
          <w:u w:val="single"/>
        </w:rPr>
        <w:t>Introduction</w:t>
      </w:r>
    </w:p>
    <w:p w14:paraId="54DD8401" w14:textId="77777777" w:rsidR="00B23F99" w:rsidRDefault="00D27692" w:rsidP="00B5555D">
      <w:pPr>
        <w:spacing w:line="360" w:lineRule="auto"/>
        <w:rPr>
          <w:rFonts w:ascii="Arial" w:hAnsi="Arial" w:cs="Arial"/>
          <w:sz w:val="24"/>
          <w:szCs w:val="24"/>
        </w:rPr>
      </w:pPr>
      <w:r w:rsidRPr="00B23F99">
        <w:rPr>
          <w:rFonts w:ascii="Arial" w:hAnsi="Arial" w:cs="Arial"/>
          <w:sz w:val="24"/>
          <w:szCs w:val="24"/>
        </w:rPr>
        <w:t xml:space="preserve">Ancient Monuments can range from Neolithic burial chambers to buildings of the industrial revolution. They are vulnerable to a variety of pressures, and need to be cared for if their condition is not to deteriorate. We recognise that repair works may be costly or may not always be in the financial interests of the owner of the monument. We are therefore prepared to assist with grant in appropriate cases. </w:t>
      </w:r>
    </w:p>
    <w:p w14:paraId="511DFACC" w14:textId="77777777" w:rsidR="00EE0E61" w:rsidRPr="00B23F99" w:rsidRDefault="00EE0E61" w:rsidP="00B5555D">
      <w:pPr>
        <w:spacing w:line="360" w:lineRule="auto"/>
        <w:rPr>
          <w:rFonts w:ascii="Arial" w:hAnsi="Arial" w:cs="Arial"/>
          <w:b/>
          <w:sz w:val="24"/>
          <w:szCs w:val="24"/>
        </w:rPr>
      </w:pPr>
      <w:r w:rsidRPr="00B23F99">
        <w:rPr>
          <w:rFonts w:ascii="Arial" w:hAnsi="Arial" w:cs="Arial"/>
          <w:b/>
          <w:sz w:val="24"/>
          <w:szCs w:val="24"/>
        </w:rPr>
        <w:t xml:space="preserve">What works are eligible for </w:t>
      </w:r>
      <w:r w:rsidR="00385F96" w:rsidRPr="00B23F99">
        <w:rPr>
          <w:rFonts w:ascii="Arial" w:hAnsi="Arial" w:cs="Arial"/>
          <w:b/>
          <w:sz w:val="24"/>
          <w:szCs w:val="24"/>
        </w:rPr>
        <w:t xml:space="preserve">grant? </w:t>
      </w:r>
    </w:p>
    <w:p w14:paraId="062B3530" w14:textId="77777777" w:rsidR="00744D89" w:rsidRDefault="00A01CB1" w:rsidP="00B5555D">
      <w:pPr>
        <w:spacing w:line="360" w:lineRule="auto"/>
        <w:rPr>
          <w:rFonts w:ascii="Arial" w:hAnsi="Arial" w:cs="Arial"/>
          <w:sz w:val="24"/>
          <w:szCs w:val="24"/>
        </w:rPr>
      </w:pPr>
      <w:r w:rsidRPr="00A01CB1">
        <w:rPr>
          <w:rFonts w:ascii="Arial" w:hAnsi="Arial" w:cs="Arial"/>
          <w:sz w:val="24"/>
          <w:szCs w:val="24"/>
        </w:rPr>
        <w:t xml:space="preserve">We consider applications </w:t>
      </w:r>
      <w:r w:rsidR="00EE0E61" w:rsidRPr="00A01CB1">
        <w:rPr>
          <w:rFonts w:ascii="Arial" w:hAnsi="Arial" w:cs="Arial"/>
          <w:sz w:val="24"/>
          <w:szCs w:val="24"/>
        </w:rPr>
        <w:t xml:space="preserve">for </w:t>
      </w:r>
      <w:r w:rsidR="00EE0E61" w:rsidRPr="00583D19">
        <w:rPr>
          <w:rFonts w:ascii="Arial" w:hAnsi="Arial" w:cs="Arial"/>
          <w:sz w:val="24"/>
          <w:szCs w:val="24"/>
        </w:rPr>
        <w:t xml:space="preserve">grant </w:t>
      </w:r>
      <w:r w:rsidR="009526A1" w:rsidRPr="00583D19">
        <w:rPr>
          <w:rFonts w:ascii="Arial" w:hAnsi="Arial" w:cs="Arial"/>
          <w:sz w:val="24"/>
          <w:szCs w:val="24"/>
        </w:rPr>
        <w:t>for works of preservation, maintenance and management</w:t>
      </w:r>
      <w:r w:rsidRPr="00A01CB1">
        <w:rPr>
          <w:rFonts w:ascii="Arial" w:hAnsi="Arial" w:cs="Arial"/>
          <w:sz w:val="24"/>
          <w:szCs w:val="24"/>
        </w:rPr>
        <w:t xml:space="preserve"> of ancient monuments. </w:t>
      </w:r>
      <w:r w:rsidR="007F25BF" w:rsidRPr="00A01CB1">
        <w:rPr>
          <w:rFonts w:ascii="Arial" w:hAnsi="Arial" w:cs="Arial"/>
          <w:sz w:val="24"/>
          <w:szCs w:val="24"/>
        </w:rPr>
        <w:t>Schemes which</w:t>
      </w:r>
      <w:r w:rsidR="00B240D1" w:rsidRPr="00A01CB1">
        <w:rPr>
          <w:rFonts w:ascii="Arial" w:hAnsi="Arial" w:cs="Arial"/>
          <w:sz w:val="24"/>
          <w:szCs w:val="24"/>
        </w:rPr>
        <w:t xml:space="preserve"> assist in public access and interpretation </w:t>
      </w:r>
      <w:r w:rsidRPr="00A01CB1">
        <w:rPr>
          <w:rFonts w:ascii="Arial" w:hAnsi="Arial" w:cs="Arial"/>
          <w:sz w:val="24"/>
          <w:szCs w:val="24"/>
        </w:rPr>
        <w:t xml:space="preserve">of ancient monuments </w:t>
      </w:r>
      <w:r w:rsidR="00B240D1" w:rsidRPr="00A01CB1">
        <w:rPr>
          <w:rFonts w:ascii="Arial" w:hAnsi="Arial" w:cs="Arial"/>
          <w:sz w:val="24"/>
          <w:szCs w:val="24"/>
        </w:rPr>
        <w:t xml:space="preserve">will </w:t>
      </w:r>
      <w:r w:rsidRPr="00A01CB1">
        <w:rPr>
          <w:rFonts w:ascii="Arial" w:hAnsi="Arial" w:cs="Arial"/>
          <w:sz w:val="24"/>
          <w:szCs w:val="24"/>
        </w:rPr>
        <w:t xml:space="preserve">also </w:t>
      </w:r>
      <w:r w:rsidR="00B240D1" w:rsidRPr="00A01CB1">
        <w:rPr>
          <w:rFonts w:ascii="Arial" w:hAnsi="Arial" w:cs="Arial"/>
          <w:sz w:val="24"/>
          <w:szCs w:val="24"/>
        </w:rPr>
        <w:t>be considered</w:t>
      </w:r>
      <w:r w:rsidRPr="00A01CB1">
        <w:rPr>
          <w:rFonts w:ascii="Arial" w:hAnsi="Arial" w:cs="Arial"/>
          <w:sz w:val="24"/>
          <w:szCs w:val="24"/>
        </w:rPr>
        <w:t xml:space="preserve">. </w:t>
      </w:r>
      <w:r w:rsidR="00EE0E61" w:rsidRPr="00B23F99">
        <w:rPr>
          <w:rFonts w:ascii="Arial" w:hAnsi="Arial" w:cs="Arial"/>
          <w:sz w:val="24"/>
          <w:szCs w:val="24"/>
        </w:rPr>
        <w:t xml:space="preserve">The precise works will vary from monument to monument, whether it is the remains of a stone castle or a field monument, such as a </w:t>
      </w:r>
      <w:r w:rsidR="00385F96">
        <w:rPr>
          <w:rFonts w:ascii="Arial" w:hAnsi="Arial" w:cs="Arial"/>
          <w:sz w:val="24"/>
          <w:szCs w:val="24"/>
        </w:rPr>
        <w:t>pre-historic earthwork</w:t>
      </w:r>
      <w:r w:rsidR="00EE0E61" w:rsidRPr="00B23F99">
        <w:rPr>
          <w:rFonts w:ascii="Arial" w:hAnsi="Arial" w:cs="Arial"/>
          <w:sz w:val="24"/>
          <w:szCs w:val="24"/>
        </w:rPr>
        <w:t xml:space="preserve">.  For stone structures the work often includes the repair of stonework and the consolidation of masonry. For field monuments, </w:t>
      </w:r>
      <w:r w:rsidR="009526A1">
        <w:rPr>
          <w:rFonts w:ascii="Arial" w:hAnsi="Arial" w:cs="Arial"/>
          <w:sz w:val="24"/>
          <w:szCs w:val="24"/>
        </w:rPr>
        <w:t xml:space="preserve">work can involve </w:t>
      </w:r>
      <w:r w:rsidR="00385F96">
        <w:rPr>
          <w:rFonts w:ascii="Arial" w:hAnsi="Arial" w:cs="Arial"/>
          <w:sz w:val="24"/>
          <w:szCs w:val="24"/>
        </w:rPr>
        <w:t xml:space="preserve">schemes </w:t>
      </w:r>
      <w:r w:rsidR="00385F96" w:rsidRPr="00B23F99">
        <w:rPr>
          <w:rFonts w:ascii="Arial" w:hAnsi="Arial" w:cs="Arial"/>
          <w:sz w:val="24"/>
          <w:szCs w:val="24"/>
        </w:rPr>
        <w:t>to</w:t>
      </w:r>
      <w:r w:rsidR="00EE0E61" w:rsidRPr="00B23F99">
        <w:rPr>
          <w:rFonts w:ascii="Arial" w:hAnsi="Arial" w:cs="Arial"/>
          <w:sz w:val="24"/>
          <w:szCs w:val="24"/>
        </w:rPr>
        <w:t xml:space="preserve"> arrest erosion and the replacement of grass cover.</w:t>
      </w:r>
      <w:r w:rsidR="00972C2B" w:rsidRPr="00B23F99">
        <w:rPr>
          <w:rFonts w:ascii="Arial" w:hAnsi="Arial" w:cs="Arial"/>
          <w:sz w:val="24"/>
          <w:szCs w:val="24"/>
        </w:rPr>
        <w:t xml:space="preserve"> </w:t>
      </w:r>
    </w:p>
    <w:p w14:paraId="42A41415" w14:textId="77777777" w:rsidR="00744D89" w:rsidRDefault="00FC265C" w:rsidP="00B5555D">
      <w:pPr>
        <w:spacing w:line="360" w:lineRule="auto"/>
        <w:rPr>
          <w:rFonts w:ascii="Arial" w:hAnsi="Arial" w:cs="Arial"/>
          <w:sz w:val="24"/>
          <w:szCs w:val="24"/>
        </w:rPr>
      </w:pPr>
      <w:r>
        <w:rPr>
          <w:rFonts w:ascii="Arial" w:hAnsi="Arial" w:cs="Arial"/>
          <w:sz w:val="24"/>
          <w:szCs w:val="24"/>
        </w:rPr>
        <w:t xml:space="preserve">Please note that we are unable to pay applicants for their own staff costs, such as wages or travel and subsistence. </w:t>
      </w:r>
    </w:p>
    <w:p w14:paraId="2BA33276" w14:textId="77777777" w:rsidR="009526A1" w:rsidRDefault="00972C2B" w:rsidP="00B5555D">
      <w:pPr>
        <w:spacing w:line="360" w:lineRule="auto"/>
        <w:rPr>
          <w:rFonts w:ascii="Arial" w:hAnsi="Arial" w:cs="Arial"/>
          <w:sz w:val="24"/>
          <w:szCs w:val="24"/>
        </w:rPr>
      </w:pPr>
      <w:r w:rsidRPr="00B23F99">
        <w:rPr>
          <w:rFonts w:ascii="Arial" w:hAnsi="Arial" w:cs="Arial"/>
          <w:sz w:val="24"/>
          <w:szCs w:val="24"/>
        </w:rPr>
        <w:t>If you wish to apply for an ancient monument grant, but are not sure how the proposed works should be undertaken, Cadw’s regional inspector of ancient monuments will be pleased to offer advice on works t</w:t>
      </w:r>
      <w:r w:rsidR="00B23F99">
        <w:rPr>
          <w:rFonts w:ascii="Arial" w:hAnsi="Arial" w:cs="Arial"/>
          <w:sz w:val="24"/>
          <w:szCs w:val="24"/>
        </w:rPr>
        <w:t xml:space="preserve">hat might be beneficial to the </w:t>
      </w:r>
      <w:r w:rsidRPr="00B23F99">
        <w:rPr>
          <w:rFonts w:ascii="Arial" w:hAnsi="Arial" w:cs="Arial"/>
          <w:sz w:val="24"/>
          <w:szCs w:val="24"/>
        </w:rPr>
        <w:t>monument.</w:t>
      </w:r>
      <w:r w:rsidR="00F46787" w:rsidRPr="00B23F99">
        <w:rPr>
          <w:rFonts w:ascii="Arial" w:hAnsi="Arial" w:cs="Arial"/>
          <w:sz w:val="24"/>
          <w:szCs w:val="24"/>
        </w:rPr>
        <w:t xml:space="preserve"> </w:t>
      </w:r>
      <w:r w:rsidR="009526A1">
        <w:rPr>
          <w:rFonts w:ascii="Arial" w:hAnsi="Arial" w:cs="Arial"/>
          <w:sz w:val="24"/>
          <w:szCs w:val="24"/>
        </w:rPr>
        <w:t xml:space="preserve">Please see the end of this document for contact details. </w:t>
      </w:r>
    </w:p>
    <w:p w14:paraId="2ED3A1A0" w14:textId="77777777" w:rsidR="000301DA" w:rsidRPr="00B23F99" w:rsidRDefault="000301DA" w:rsidP="00B5555D">
      <w:pPr>
        <w:spacing w:line="360" w:lineRule="auto"/>
        <w:rPr>
          <w:rFonts w:ascii="Arial" w:hAnsi="Arial" w:cs="Arial"/>
          <w:b/>
          <w:sz w:val="24"/>
          <w:szCs w:val="24"/>
        </w:rPr>
      </w:pPr>
      <w:r w:rsidRPr="00B23F99">
        <w:rPr>
          <w:rFonts w:ascii="Arial" w:hAnsi="Arial" w:cs="Arial"/>
          <w:b/>
          <w:sz w:val="24"/>
          <w:szCs w:val="24"/>
        </w:rPr>
        <w:t>Are any other consents needed for the work?</w:t>
      </w:r>
    </w:p>
    <w:p w14:paraId="07EC38EA" w14:textId="77777777" w:rsidR="000301DA" w:rsidRPr="00B23F99" w:rsidRDefault="000301DA" w:rsidP="00B5555D">
      <w:pPr>
        <w:spacing w:line="360" w:lineRule="auto"/>
        <w:rPr>
          <w:rFonts w:ascii="Arial" w:hAnsi="Arial" w:cs="Arial"/>
          <w:sz w:val="24"/>
          <w:szCs w:val="24"/>
        </w:rPr>
      </w:pPr>
      <w:r w:rsidRPr="00B23F99">
        <w:rPr>
          <w:rFonts w:ascii="Arial" w:hAnsi="Arial" w:cs="Arial"/>
          <w:sz w:val="24"/>
          <w:szCs w:val="24"/>
        </w:rPr>
        <w:t xml:space="preserve">If you are offered a grant and accept it, scheduled monument consent will automatically be granted for the work. If, however, no grant offer is made, then a </w:t>
      </w:r>
      <w:r w:rsidRPr="00B23F99">
        <w:rPr>
          <w:rFonts w:ascii="Arial" w:hAnsi="Arial" w:cs="Arial"/>
          <w:sz w:val="24"/>
          <w:szCs w:val="24"/>
        </w:rPr>
        <w:lastRenderedPageBreak/>
        <w:t>separate application to the Welsh Ministers (via Cadw) for scheduled monument consent will need to be approved before works start.</w:t>
      </w:r>
    </w:p>
    <w:p w14:paraId="0C502EEB" w14:textId="77777777" w:rsidR="00B240D1" w:rsidRDefault="000301DA" w:rsidP="00B5555D">
      <w:pPr>
        <w:spacing w:line="360" w:lineRule="auto"/>
        <w:rPr>
          <w:rFonts w:ascii="Arial" w:hAnsi="Arial" w:cs="Arial"/>
          <w:b/>
          <w:sz w:val="24"/>
          <w:szCs w:val="24"/>
        </w:rPr>
      </w:pPr>
      <w:r w:rsidRPr="00B23F99">
        <w:rPr>
          <w:rFonts w:ascii="Arial" w:hAnsi="Arial" w:cs="Arial"/>
          <w:sz w:val="24"/>
          <w:szCs w:val="24"/>
        </w:rPr>
        <w:t xml:space="preserve">Other consents, such as planning permission or environmental consent, </w:t>
      </w:r>
      <w:r w:rsidR="00385F96">
        <w:rPr>
          <w:rFonts w:ascii="Arial" w:hAnsi="Arial" w:cs="Arial"/>
          <w:sz w:val="24"/>
          <w:szCs w:val="24"/>
        </w:rPr>
        <w:t xml:space="preserve">may </w:t>
      </w:r>
      <w:r w:rsidR="00385F96" w:rsidRPr="00B23F99">
        <w:rPr>
          <w:rFonts w:ascii="Arial" w:hAnsi="Arial" w:cs="Arial"/>
          <w:sz w:val="24"/>
          <w:szCs w:val="24"/>
        </w:rPr>
        <w:t>also</w:t>
      </w:r>
      <w:r w:rsidRPr="00B23F99">
        <w:rPr>
          <w:rFonts w:ascii="Arial" w:hAnsi="Arial" w:cs="Arial"/>
          <w:sz w:val="24"/>
          <w:szCs w:val="24"/>
        </w:rPr>
        <w:t xml:space="preserve"> be required from bodies such as the local planning authority or Natural Resources Wales. </w:t>
      </w:r>
    </w:p>
    <w:p w14:paraId="7B24B2E7" w14:textId="77777777" w:rsidR="007E4A01" w:rsidRPr="007E4A01" w:rsidRDefault="007E4A01" w:rsidP="00B5555D">
      <w:pPr>
        <w:spacing w:line="360" w:lineRule="auto"/>
        <w:rPr>
          <w:rFonts w:ascii="Arial" w:hAnsi="Arial" w:cs="Arial"/>
          <w:b/>
          <w:sz w:val="24"/>
          <w:szCs w:val="24"/>
        </w:rPr>
      </w:pPr>
      <w:r w:rsidRPr="007E4A01">
        <w:rPr>
          <w:rFonts w:ascii="Arial" w:hAnsi="Arial" w:cs="Arial"/>
          <w:b/>
          <w:sz w:val="24"/>
          <w:szCs w:val="24"/>
        </w:rPr>
        <w:t xml:space="preserve">What level of grant is available? </w:t>
      </w:r>
    </w:p>
    <w:p w14:paraId="49F03756" w14:textId="77777777" w:rsidR="00B240D1" w:rsidRDefault="007E4A01" w:rsidP="00B5555D">
      <w:pPr>
        <w:spacing w:line="360" w:lineRule="auto"/>
        <w:rPr>
          <w:rFonts w:ascii="Arial" w:hAnsi="Arial" w:cs="Arial"/>
          <w:sz w:val="24"/>
          <w:szCs w:val="24"/>
        </w:rPr>
      </w:pPr>
      <w:r w:rsidRPr="007E4A01">
        <w:rPr>
          <w:rFonts w:ascii="Arial" w:hAnsi="Arial" w:cs="Arial"/>
          <w:sz w:val="24"/>
          <w:szCs w:val="24"/>
        </w:rPr>
        <w:t xml:space="preserve">We generally offer grant of fifty per cent of the estimated </w:t>
      </w:r>
      <w:r w:rsidR="00FC265C">
        <w:rPr>
          <w:rFonts w:ascii="Arial" w:hAnsi="Arial" w:cs="Arial"/>
          <w:sz w:val="24"/>
          <w:szCs w:val="24"/>
        </w:rPr>
        <w:t xml:space="preserve">eligible </w:t>
      </w:r>
      <w:r w:rsidRPr="007E4A01">
        <w:rPr>
          <w:rFonts w:ascii="Arial" w:hAnsi="Arial" w:cs="Arial"/>
          <w:sz w:val="24"/>
          <w:szCs w:val="24"/>
        </w:rPr>
        <w:t>cost</w:t>
      </w:r>
      <w:r w:rsidR="00FC265C">
        <w:rPr>
          <w:rFonts w:ascii="Arial" w:hAnsi="Arial" w:cs="Arial"/>
          <w:sz w:val="24"/>
          <w:szCs w:val="24"/>
        </w:rPr>
        <w:t>s</w:t>
      </w:r>
      <w:r w:rsidRPr="007E4A01">
        <w:rPr>
          <w:rFonts w:ascii="Arial" w:hAnsi="Arial" w:cs="Arial"/>
          <w:sz w:val="24"/>
          <w:szCs w:val="24"/>
        </w:rPr>
        <w:t xml:space="preserve"> of the proposed work. A grant above </w:t>
      </w:r>
      <w:r w:rsidR="00385F96" w:rsidRPr="007E4A01">
        <w:rPr>
          <w:rFonts w:ascii="Arial" w:hAnsi="Arial" w:cs="Arial"/>
          <w:sz w:val="24"/>
          <w:szCs w:val="24"/>
        </w:rPr>
        <w:t>th</w:t>
      </w:r>
      <w:r w:rsidR="00385F96">
        <w:rPr>
          <w:rFonts w:ascii="Arial" w:hAnsi="Arial" w:cs="Arial"/>
          <w:sz w:val="24"/>
          <w:szCs w:val="24"/>
        </w:rPr>
        <w:t xml:space="preserve">is </w:t>
      </w:r>
      <w:r w:rsidR="00385F96" w:rsidRPr="007E4A01">
        <w:rPr>
          <w:rFonts w:ascii="Arial" w:hAnsi="Arial" w:cs="Arial"/>
          <w:sz w:val="24"/>
          <w:szCs w:val="24"/>
        </w:rPr>
        <w:t>level</w:t>
      </w:r>
      <w:r w:rsidRPr="007E4A01">
        <w:rPr>
          <w:rFonts w:ascii="Arial" w:hAnsi="Arial" w:cs="Arial"/>
          <w:sz w:val="24"/>
          <w:szCs w:val="24"/>
        </w:rPr>
        <w:t xml:space="preserve"> may be considered in exceptional circumstances, </w:t>
      </w:r>
      <w:r w:rsidR="00255ABD">
        <w:rPr>
          <w:rFonts w:ascii="Arial" w:hAnsi="Arial" w:cs="Arial"/>
          <w:sz w:val="24"/>
          <w:szCs w:val="24"/>
        </w:rPr>
        <w:t xml:space="preserve">for example, </w:t>
      </w:r>
      <w:r w:rsidRPr="007E4A01">
        <w:rPr>
          <w:rFonts w:ascii="Arial" w:hAnsi="Arial" w:cs="Arial"/>
          <w:sz w:val="24"/>
          <w:szCs w:val="24"/>
        </w:rPr>
        <w:t>where major and costly works are required which would not otherwise be undertaken.</w:t>
      </w:r>
    </w:p>
    <w:p w14:paraId="1F87BBFB" w14:textId="77777777" w:rsidR="007E4A01" w:rsidRPr="007E4A01" w:rsidRDefault="007E4A01" w:rsidP="00B5555D">
      <w:pPr>
        <w:spacing w:line="360" w:lineRule="auto"/>
        <w:rPr>
          <w:rFonts w:ascii="Arial" w:hAnsi="Arial" w:cs="Arial"/>
          <w:sz w:val="24"/>
          <w:szCs w:val="24"/>
        </w:rPr>
      </w:pPr>
      <w:r w:rsidRPr="007E4A01">
        <w:rPr>
          <w:rFonts w:ascii="Arial" w:hAnsi="Arial" w:cs="Arial"/>
          <w:sz w:val="24"/>
          <w:szCs w:val="24"/>
        </w:rPr>
        <w:t xml:space="preserve">The payment of grant claims will be in line with the actual costs of the works covered in the application, based on the submission of </w:t>
      </w:r>
      <w:r w:rsidR="007F25BF">
        <w:rPr>
          <w:rFonts w:ascii="Arial" w:hAnsi="Arial" w:cs="Arial"/>
          <w:sz w:val="24"/>
          <w:szCs w:val="24"/>
        </w:rPr>
        <w:t xml:space="preserve">paid </w:t>
      </w:r>
      <w:r w:rsidR="007F25BF" w:rsidRPr="007E4A01">
        <w:rPr>
          <w:rFonts w:ascii="Arial" w:hAnsi="Arial" w:cs="Arial"/>
          <w:sz w:val="24"/>
          <w:szCs w:val="24"/>
        </w:rPr>
        <w:t>invoices</w:t>
      </w:r>
      <w:r w:rsidRPr="007E4A01">
        <w:rPr>
          <w:rFonts w:ascii="Arial" w:hAnsi="Arial" w:cs="Arial"/>
          <w:sz w:val="24"/>
          <w:szCs w:val="24"/>
        </w:rPr>
        <w:t xml:space="preserve"> or certificates showing the payment for the works </w:t>
      </w:r>
      <w:r w:rsidR="00385F96" w:rsidRPr="007E4A01">
        <w:rPr>
          <w:rFonts w:ascii="Arial" w:hAnsi="Arial" w:cs="Arial"/>
          <w:sz w:val="24"/>
          <w:szCs w:val="24"/>
        </w:rPr>
        <w:t>have been</w:t>
      </w:r>
      <w:r w:rsidRPr="007E4A01">
        <w:rPr>
          <w:rFonts w:ascii="Arial" w:hAnsi="Arial" w:cs="Arial"/>
          <w:sz w:val="24"/>
          <w:szCs w:val="24"/>
        </w:rPr>
        <w:t xml:space="preserve"> made by the applicant or the applicant’s agent.</w:t>
      </w:r>
    </w:p>
    <w:p w14:paraId="35434894" w14:textId="77777777" w:rsidR="00F76072" w:rsidRDefault="007E4A01" w:rsidP="00B5555D">
      <w:pPr>
        <w:spacing w:line="360" w:lineRule="auto"/>
        <w:rPr>
          <w:rFonts w:ascii="Arial" w:hAnsi="Arial" w:cs="Arial"/>
          <w:sz w:val="24"/>
          <w:szCs w:val="24"/>
        </w:rPr>
      </w:pPr>
      <w:r w:rsidRPr="007E4A01">
        <w:rPr>
          <w:rFonts w:ascii="Arial" w:hAnsi="Arial" w:cs="Arial"/>
          <w:sz w:val="24"/>
          <w:szCs w:val="24"/>
        </w:rPr>
        <w:t>For projects involving volunteers, the value of their time can be counted as match funding for the Welsh Government Grant.</w:t>
      </w:r>
    </w:p>
    <w:p w14:paraId="714418AD" w14:textId="77777777" w:rsidR="009526A1" w:rsidRPr="009526A1" w:rsidRDefault="009526A1" w:rsidP="00B5555D">
      <w:pPr>
        <w:spacing w:line="360" w:lineRule="auto"/>
        <w:rPr>
          <w:rFonts w:ascii="Arial" w:hAnsi="Arial" w:cs="Arial"/>
          <w:b/>
          <w:sz w:val="24"/>
          <w:szCs w:val="24"/>
        </w:rPr>
      </w:pPr>
      <w:r w:rsidRPr="009526A1">
        <w:rPr>
          <w:rFonts w:ascii="Arial" w:hAnsi="Arial" w:cs="Arial"/>
          <w:b/>
          <w:sz w:val="24"/>
          <w:szCs w:val="24"/>
        </w:rPr>
        <w:t xml:space="preserve">How are grant requests assessed? </w:t>
      </w:r>
    </w:p>
    <w:p w14:paraId="5C73868E" w14:textId="77777777" w:rsidR="009526A1" w:rsidRPr="009526A1" w:rsidRDefault="009526A1" w:rsidP="009526A1">
      <w:pPr>
        <w:spacing w:line="360" w:lineRule="auto"/>
        <w:rPr>
          <w:rFonts w:ascii="Arial" w:hAnsi="Arial" w:cs="Arial"/>
          <w:sz w:val="24"/>
          <w:szCs w:val="24"/>
        </w:rPr>
      </w:pPr>
      <w:r w:rsidRPr="009526A1">
        <w:rPr>
          <w:rFonts w:ascii="Arial" w:hAnsi="Arial" w:cs="Arial"/>
          <w:sz w:val="24"/>
          <w:szCs w:val="24"/>
        </w:rPr>
        <w:t>Grant requests are assessed against criteria including the necessity and urgency of the works, appropriateness of proposals, scale of expected impact, value of match funding and level of community benefit.  We would also expect that reasonable public access to the site is provided. Due to limited resources and level of demand, not all grant applications will be successful.</w:t>
      </w:r>
    </w:p>
    <w:p w14:paraId="56FDCA07" w14:textId="77777777" w:rsidR="009526A1" w:rsidRDefault="009526A1" w:rsidP="009526A1">
      <w:pPr>
        <w:spacing w:line="360" w:lineRule="auto"/>
        <w:rPr>
          <w:rFonts w:ascii="Arial" w:hAnsi="Arial" w:cs="Arial"/>
          <w:sz w:val="24"/>
          <w:szCs w:val="24"/>
        </w:rPr>
      </w:pPr>
      <w:r w:rsidRPr="009526A1">
        <w:rPr>
          <w:rFonts w:ascii="Arial" w:hAnsi="Arial" w:cs="Arial"/>
          <w:sz w:val="24"/>
          <w:szCs w:val="24"/>
        </w:rPr>
        <w:t>Successful applications will be notified in writing and a formal offer of grant will be sent. However, no work should commence until the grant offer has been formally accepted. We will provide written feedback on request for unsuccessful applications.</w:t>
      </w:r>
    </w:p>
    <w:p w14:paraId="613C6394" w14:textId="77777777" w:rsidR="009526A1" w:rsidRDefault="009526A1" w:rsidP="00B5555D">
      <w:pPr>
        <w:spacing w:line="360" w:lineRule="auto"/>
        <w:rPr>
          <w:rFonts w:ascii="Arial" w:hAnsi="Arial" w:cs="Arial"/>
          <w:sz w:val="24"/>
          <w:szCs w:val="24"/>
        </w:rPr>
      </w:pPr>
    </w:p>
    <w:p w14:paraId="64C51A54" w14:textId="77777777" w:rsidR="00F76072" w:rsidRDefault="00F76072" w:rsidP="00B5555D">
      <w:pPr>
        <w:spacing w:line="360" w:lineRule="auto"/>
        <w:rPr>
          <w:rFonts w:ascii="Arial" w:hAnsi="Arial" w:cs="Arial"/>
          <w:sz w:val="24"/>
          <w:szCs w:val="24"/>
        </w:rPr>
      </w:pPr>
    </w:p>
    <w:p w14:paraId="788FE220" w14:textId="77777777" w:rsidR="007E4A01" w:rsidRDefault="007E4A01" w:rsidP="00B5555D">
      <w:pPr>
        <w:spacing w:line="360" w:lineRule="auto"/>
        <w:rPr>
          <w:rFonts w:ascii="Arial" w:hAnsi="Arial" w:cs="Arial"/>
          <w:sz w:val="24"/>
          <w:szCs w:val="24"/>
        </w:rPr>
      </w:pPr>
    </w:p>
    <w:p w14:paraId="42E2EF1E" w14:textId="77777777" w:rsidR="009E7113" w:rsidRDefault="009E7113" w:rsidP="00B5555D">
      <w:pPr>
        <w:spacing w:line="360" w:lineRule="auto"/>
        <w:rPr>
          <w:rFonts w:ascii="Arial" w:hAnsi="Arial" w:cs="Arial"/>
          <w:sz w:val="24"/>
          <w:szCs w:val="24"/>
        </w:rPr>
      </w:pPr>
    </w:p>
    <w:p w14:paraId="16FC37BB" w14:textId="77777777" w:rsidR="001D3D54" w:rsidRPr="00B23F99" w:rsidRDefault="001D3D54" w:rsidP="00B5555D">
      <w:pPr>
        <w:spacing w:line="360" w:lineRule="auto"/>
        <w:rPr>
          <w:rFonts w:ascii="Arial" w:hAnsi="Arial" w:cs="Arial"/>
          <w:sz w:val="24"/>
          <w:szCs w:val="24"/>
        </w:rPr>
      </w:pPr>
    </w:p>
    <w:p w14:paraId="64F2AEA3" w14:textId="77777777" w:rsidR="00EE0E61" w:rsidRDefault="00B23F99" w:rsidP="00B5555D">
      <w:pPr>
        <w:pStyle w:val="ListParagraph"/>
        <w:numPr>
          <w:ilvl w:val="0"/>
          <w:numId w:val="2"/>
        </w:numPr>
        <w:spacing w:line="360" w:lineRule="auto"/>
        <w:ind w:left="426" w:hanging="426"/>
        <w:rPr>
          <w:rFonts w:ascii="Arial" w:hAnsi="Arial" w:cs="Arial"/>
          <w:b/>
          <w:sz w:val="24"/>
          <w:szCs w:val="24"/>
          <w:u w:val="single"/>
        </w:rPr>
      </w:pPr>
      <w:r w:rsidRPr="00B23F99">
        <w:rPr>
          <w:rFonts w:ascii="Arial" w:hAnsi="Arial" w:cs="Arial"/>
          <w:b/>
          <w:sz w:val="24"/>
          <w:szCs w:val="24"/>
          <w:u w:val="single"/>
        </w:rPr>
        <w:t xml:space="preserve">Making your application </w:t>
      </w:r>
    </w:p>
    <w:p w14:paraId="4D229BC6" w14:textId="77777777" w:rsidR="00B23F99" w:rsidRPr="00B23F99" w:rsidRDefault="00B23F99" w:rsidP="00B5555D">
      <w:pPr>
        <w:spacing w:line="360" w:lineRule="auto"/>
        <w:rPr>
          <w:rFonts w:ascii="Arial" w:hAnsi="Arial" w:cs="Arial"/>
          <w:b/>
          <w:sz w:val="24"/>
          <w:szCs w:val="24"/>
        </w:rPr>
      </w:pPr>
      <w:r w:rsidRPr="00B23F99">
        <w:rPr>
          <w:rFonts w:ascii="Arial" w:hAnsi="Arial" w:cs="Arial"/>
          <w:b/>
          <w:sz w:val="24"/>
          <w:szCs w:val="24"/>
        </w:rPr>
        <w:t>Wh</w:t>
      </w:r>
      <w:r w:rsidR="00E42EAB">
        <w:rPr>
          <w:rFonts w:ascii="Arial" w:hAnsi="Arial" w:cs="Arial"/>
          <w:b/>
          <w:sz w:val="24"/>
          <w:szCs w:val="24"/>
        </w:rPr>
        <w:t xml:space="preserve">o can make an application for </w:t>
      </w:r>
      <w:r w:rsidRPr="00B23F99">
        <w:rPr>
          <w:rFonts w:ascii="Arial" w:hAnsi="Arial" w:cs="Arial"/>
          <w:b/>
          <w:sz w:val="24"/>
          <w:szCs w:val="24"/>
        </w:rPr>
        <w:t>ancient monument grant?</w:t>
      </w:r>
    </w:p>
    <w:p w14:paraId="43BEDEBC" w14:textId="77777777" w:rsidR="00FC265C" w:rsidRDefault="00272D90" w:rsidP="00B5555D">
      <w:pPr>
        <w:spacing w:line="360" w:lineRule="auto"/>
        <w:rPr>
          <w:rFonts w:ascii="Arial" w:hAnsi="Arial" w:cs="Arial"/>
          <w:sz w:val="24"/>
          <w:szCs w:val="24"/>
        </w:rPr>
      </w:pPr>
      <w:r>
        <w:rPr>
          <w:rFonts w:ascii="Arial" w:hAnsi="Arial" w:cs="Arial"/>
          <w:sz w:val="24"/>
          <w:szCs w:val="24"/>
        </w:rPr>
        <w:t xml:space="preserve"> </w:t>
      </w:r>
      <w:r w:rsidR="009526A1">
        <w:rPr>
          <w:rFonts w:ascii="Arial" w:hAnsi="Arial" w:cs="Arial"/>
          <w:sz w:val="24"/>
          <w:szCs w:val="24"/>
        </w:rPr>
        <w:t>Owners</w:t>
      </w:r>
      <w:r w:rsidR="00DD00C8">
        <w:rPr>
          <w:rFonts w:ascii="Arial" w:hAnsi="Arial" w:cs="Arial"/>
          <w:sz w:val="24"/>
          <w:szCs w:val="24"/>
        </w:rPr>
        <w:t xml:space="preserve"> </w:t>
      </w:r>
      <w:r w:rsidR="00B23F99" w:rsidRPr="00B23F99">
        <w:rPr>
          <w:rFonts w:ascii="Arial" w:hAnsi="Arial" w:cs="Arial"/>
          <w:sz w:val="24"/>
          <w:szCs w:val="24"/>
        </w:rPr>
        <w:t>of an ancient monument</w:t>
      </w:r>
      <w:r w:rsidR="009526A1">
        <w:rPr>
          <w:rFonts w:ascii="Arial" w:hAnsi="Arial" w:cs="Arial"/>
          <w:sz w:val="24"/>
          <w:szCs w:val="24"/>
        </w:rPr>
        <w:t xml:space="preserve"> can apply </w:t>
      </w:r>
      <w:r w:rsidR="00FC265C">
        <w:rPr>
          <w:rFonts w:ascii="Arial" w:hAnsi="Arial" w:cs="Arial"/>
          <w:sz w:val="24"/>
          <w:szCs w:val="24"/>
        </w:rPr>
        <w:t xml:space="preserve">for </w:t>
      </w:r>
      <w:r w:rsidR="00B23F99" w:rsidRPr="00B23F99">
        <w:rPr>
          <w:rFonts w:ascii="Arial" w:hAnsi="Arial" w:cs="Arial"/>
          <w:sz w:val="24"/>
          <w:szCs w:val="24"/>
        </w:rPr>
        <w:t xml:space="preserve">financial assistance from the Welsh Government to help preserve and maintain it. </w:t>
      </w:r>
    </w:p>
    <w:p w14:paraId="0C73AA0B" w14:textId="77777777" w:rsidR="00B23F99" w:rsidRPr="00FC265C" w:rsidRDefault="00B23F99" w:rsidP="00B5555D">
      <w:pPr>
        <w:spacing w:line="360" w:lineRule="auto"/>
        <w:rPr>
          <w:rFonts w:ascii="Arial" w:hAnsi="Arial" w:cs="Arial"/>
          <w:b/>
          <w:sz w:val="24"/>
          <w:szCs w:val="24"/>
          <w:u w:val="single"/>
        </w:rPr>
      </w:pPr>
      <w:r w:rsidRPr="00B23F99">
        <w:rPr>
          <w:rFonts w:ascii="Arial" w:hAnsi="Arial" w:cs="Arial"/>
          <w:sz w:val="24"/>
          <w:szCs w:val="24"/>
        </w:rPr>
        <w:t xml:space="preserve">If you are not the owner of the monument, but wish to undertake work to </w:t>
      </w:r>
      <w:r w:rsidR="00385F96" w:rsidRPr="00B23F99">
        <w:rPr>
          <w:rFonts w:ascii="Arial" w:hAnsi="Arial" w:cs="Arial"/>
          <w:sz w:val="24"/>
          <w:szCs w:val="24"/>
        </w:rPr>
        <w:t>it and</w:t>
      </w:r>
      <w:r w:rsidRPr="00B23F99">
        <w:rPr>
          <w:rFonts w:ascii="Arial" w:hAnsi="Arial" w:cs="Arial"/>
          <w:sz w:val="24"/>
          <w:szCs w:val="24"/>
        </w:rPr>
        <w:t xml:space="preserve"> apply for a grant, you may do so, provided that you have obtained the owner’s</w:t>
      </w:r>
      <w:r w:rsidRPr="00B23F99">
        <w:rPr>
          <w:rFonts w:ascii="Arial" w:hAnsi="Arial" w:cs="Arial"/>
          <w:sz w:val="24"/>
          <w:szCs w:val="24"/>
          <w:u w:val="single"/>
        </w:rPr>
        <w:t xml:space="preserve"> </w:t>
      </w:r>
      <w:r w:rsidRPr="00B23F99">
        <w:rPr>
          <w:rFonts w:ascii="Arial" w:hAnsi="Arial" w:cs="Arial"/>
          <w:sz w:val="24"/>
          <w:szCs w:val="24"/>
        </w:rPr>
        <w:t>written permission confirming that they are content for you to do the work and to receive grant on their behalf.</w:t>
      </w:r>
      <w:r w:rsidR="00FC265C">
        <w:rPr>
          <w:rFonts w:ascii="Arial" w:hAnsi="Arial" w:cs="Arial"/>
          <w:sz w:val="24"/>
          <w:szCs w:val="24"/>
        </w:rPr>
        <w:t xml:space="preserve"> </w:t>
      </w:r>
      <w:r w:rsidR="00FC265C" w:rsidRPr="0033689B">
        <w:rPr>
          <w:rFonts w:ascii="Arial" w:hAnsi="Arial" w:cs="Arial"/>
          <w:sz w:val="24"/>
          <w:szCs w:val="24"/>
        </w:rPr>
        <w:t>Please ensure that you fully complete section 5 of the ancient monument grant application form.</w:t>
      </w:r>
      <w:r w:rsidR="00FC265C" w:rsidRPr="00FC265C">
        <w:rPr>
          <w:rFonts w:ascii="Arial" w:hAnsi="Arial" w:cs="Arial"/>
          <w:b/>
          <w:sz w:val="24"/>
          <w:szCs w:val="24"/>
        </w:rPr>
        <w:t xml:space="preserve"> </w:t>
      </w:r>
    </w:p>
    <w:p w14:paraId="4C4F1002" w14:textId="77777777" w:rsidR="00F76072" w:rsidRDefault="00B86845" w:rsidP="00B5555D">
      <w:pPr>
        <w:spacing w:line="360" w:lineRule="auto"/>
        <w:rPr>
          <w:rFonts w:ascii="Arial" w:hAnsi="Arial" w:cs="Arial"/>
          <w:sz w:val="24"/>
          <w:szCs w:val="24"/>
        </w:rPr>
      </w:pPr>
      <w:r w:rsidRPr="00B23F99">
        <w:rPr>
          <w:rFonts w:ascii="Arial" w:hAnsi="Arial" w:cs="Arial"/>
          <w:b/>
          <w:sz w:val="24"/>
          <w:szCs w:val="24"/>
        </w:rPr>
        <w:t xml:space="preserve">When </w:t>
      </w:r>
      <w:r w:rsidR="00FC265C">
        <w:rPr>
          <w:rFonts w:ascii="Arial" w:hAnsi="Arial" w:cs="Arial"/>
          <w:b/>
          <w:sz w:val="24"/>
          <w:szCs w:val="24"/>
        </w:rPr>
        <w:t xml:space="preserve">will I be notified of the outcome of </w:t>
      </w:r>
      <w:r w:rsidRPr="00B23F99">
        <w:rPr>
          <w:rFonts w:ascii="Arial" w:hAnsi="Arial" w:cs="Arial"/>
          <w:b/>
          <w:sz w:val="24"/>
          <w:szCs w:val="24"/>
        </w:rPr>
        <w:t xml:space="preserve">my application? </w:t>
      </w:r>
      <w:r w:rsidR="00FC265C" w:rsidRPr="00FC265C">
        <w:rPr>
          <w:rFonts w:ascii="Arial" w:hAnsi="Arial" w:cs="Arial"/>
          <w:sz w:val="24"/>
          <w:szCs w:val="24"/>
        </w:rPr>
        <w:t>Successful applicants will be notified in writing and a formal offer of grant will be sent. No work should commence until the grant offer has been formally accepted.</w:t>
      </w:r>
      <w:r w:rsidR="0001133B" w:rsidRPr="0001133B">
        <w:t xml:space="preserve"> </w:t>
      </w:r>
      <w:r w:rsidR="0001133B" w:rsidRPr="0001133B">
        <w:rPr>
          <w:rFonts w:ascii="Arial" w:hAnsi="Arial" w:cs="Arial"/>
          <w:sz w:val="24"/>
          <w:szCs w:val="24"/>
        </w:rPr>
        <w:t>We will provide written feedback on request for unsuccessful applications.</w:t>
      </w:r>
    </w:p>
    <w:p w14:paraId="1025F66B" w14:textId="77777777" w:rsidR="00F76072" w:rsidRDefault="00F76072" w:rsidP="00B5555D">
      <w:pPr>
        <w:spacing w:line="360" w:lineRule="auto"/>
        <w:rPr>
          <w:rFonts w:ascii="Arial" w:hAnsi="Arial" w:cs="Arial"/>
          <w:sz w:val="24"/>
          <w:szCs w:val="24"/>
        </w:rPr>
      </w:pPr>
    </w:p>
    <w:p w14:paraId="1B6B2A9C" w14:textId="77777777" w:rsidR="00F76072" w:rsidRDefault="00F76072" w:rsidP="00B5555D">
      <w:pPr>
        <w:spacing w:line="360" w:lineRule="auto"/>
        <w:rPr>
          <w:rFonts w:ascii="Arial" w:hAnsi="Arial" w:cs="Arial"/>
          <w:sz w:val="24"/>
          <w:szCs w:val="24"/>
        </w:rPr>
      </w:pPr>
    </w:p>
    <w:p w14:paraId="794E5DF0" w14:textId="77777777" w:rsidR="00F76072" w:rsidRDefault="00F76072" w:rsidP="00B5555D">
      <w:pPr>
        <w:spacing w:line="360" w:lineRule="auto"/>
        <w:rPr>
          <w:rFonts w:ascii="Arial" w:hAnsi="Arial" w:cs="Arial"/>
          <w:sz w:val="24"/>
          <w:szCs w:val="24"/>
        </w:rPr>
      </w:pPr>
    </w:p>
    <w:p w14:paraId="4E76B407" w14:textId="77777777" w:rsidR="00583D19" w:rsidRDefault="00583D19" w:rsidP="00B5555D">
      <w:pPr>
        <w:spacing w:line="360" w:lineRule="auto"/>
        <w:rPr>
          <w:rFonts w:ascii="Arial" w:hAnsi="Arial" w:cs="Arial"/>
          <w:sz w:val="24"/>
          <w:szCs w:val="24"/>
        </w:rPr>
      </w:pPr>
    </w:p>
    <w:p w14:paraId="3AE5437D" w14:textId="77777777" w:rsidR="00583D19" w:rsidRDefault="00583D19" w:rsidP="00B5555D">
      <w:pPr>
        <w:spacing w:line="360" w:lineRule="auto"/>
        <w:rPr>
          <w:rFonts w:ascii="Arial" w:hAnsi="Arial" w:cs="Arial"/>
          <w:sz w:val="24"/>
          <w:szCs w:val="24"/>
        </w:rPr>
      </w:pPr>
    </w:p>
    <w:p w14:paraId="085AEF2D" w14:textId="77777777" w:rsidR="00583D19" w:rsidRDefault="00583D19" w:rsidP="00B5555D">
      <w:pPr>
        <w:spacing w:line="360" w:lineRule="auto"/>
        <w:rPr>
          <w:rFonts w:ascii="Arial" w:hAnsi="Arial" w:cs="Arial"/>
          <w:sz w:val="24"/>
          <w:szCs w:val="24"/>
        </w:rPr>
      </w:pPr>
    </w:p>
    <w:p w14:paraId="23963FE1" w14:textId="77777777" w:rsidR="00CB62B8" w:rsidRDefault="00CB62B8" w:rsidP="00B5555D">
      <w:pPr>
        <w:spacing w:line="360" w:lineRule="auto"/>
        <w:rPr>
          <w:rFonts w:ascii="Arial" w:hAnsi="Arial" w:cs="Arial"/>
          <w:sz w:val="24"/>
          <w:szCs w:val="24"/>
        </w:rPr>
      </w:pPr>
    </w:p>
    <w:p w14:paraId="561D6CDC" w14:textId="77777777" w:rsidR="00F76072" w:rsidRDefault="00F76072" w:rsidP="00B5555D">
      <w:pPr>
        <w:spacing w:line="360" w:lineRule="auto"/>
        <w:rPr>
          <w:rFonts w:ascii="Arial" w:hAnsi="Arial" w:cs="Arial"/>
          <w:sz w:val="24"/>
          <w:szCs w:val="24"/>
        </w:rPr>
      </w:pPr>
    </w:p>
    <w:p w14:paraId="41E610C2" w14:textId="77777777" w:rsidR="009E7113" w:rsidRDefault="009E7113" w:rsidP="00B5555D">
      <w:pPr>
        <w:spacing w:line="360" w:lineRule="auto"/>
        <w:rPr>
          <w:rFonts w:ascii="Arial" w:hAnsi="Arial" w:cs="Arial"/>
          <w:sz w:val="24"/>
          <w:szCs w:val="24"/>
        </w:rPr>
      </w:pPr>
    </w:p>
    <w:p w14:paraId="321DBE57" w14:textId="77777777" w:rsidR="00FC265C" w:rsidRDefault="00FC265C" w:rsidP="00B5555D">
      <w:pPr>
        <w:spacing w:line="360" w:lineRule="auto"/>
        <w:rPr>
          <w:rFonts w:ascii="Arial" w:hAnsi="Arial" w:cs="Arial"/>
          <w:sz w:val="24"/>
          <w:szCs w:val="24"/>
        </w:rPr>
      </w:pPr>
    </w:p>
    <w:p w14:paraId="3A1BDD9B" w14:textId="77777777" w:rsidR="00FC265C" w:rsidRDefault="00FC265C" w:rsidP="00B5555D">
      <w:pPr>
        <w:spacing w:line="360" w:lineRule="auto"/>
        <w:rPr>
          <w:rFonts w:ascii="Arial" w:hAnsi="Arial" w:cs="Arial"/>
          <w:sz w:val="24"/>
          <w:szCs w:val="24"/>
        </w:rPr>
      </w:pPr>
    </w:p>
    <w:p w14:paraId="5A116085" w14:textId="77777777" w:rsidR="00F76072" w:rsidRDefault="00F76072" w:rsidP="00B5555D">
      <w:pPr>
        <w:pStyle w:val="ListParagraph"/>
        <w:numPr>
          <w:ilvl w:val="0"/>
          <w:numId w:val="2"/>
        </w:numPr>
        <w:spacing w:line="360" w:lineRule="auto"/>
        <w:rPr>
          <w:rFonts w:ascii="Arial" w:hAnsi="Arial" w:cs="Arial"/>
          <w:b/>
          <w:sz w:val="24"/>
          <w:szCs w:val="24"/>
          <w:u w:val="single"/>
        </w:rPr>
      </w:pPr>
      <w:r w:rsidRPr="00F76072">
        <w:rPr>
          <w:rFonts w:ascii="Arial" w:hAnsi="Arial" w:cs="Arial"/>
          <w:b/>
          <w:sz w:val="24"/>
          <w:szCs w:val="24"/>
          <w:u w:val="single"/>
        </w:rPr>
        <w:t xml:space="preserve">Completing your application form </w:t>
      </w:r>
    </w:p>
    <w:p w14:paraId="67B0A6A8" w14:textId="77777777" w:rsidR="00F76072" w:rsidRDefault="00F76072" w:rsidP="00B5555D">
      <w:pPr>
        <w:pStyle w:val="ListParagraph"/>
        <w:spacing w:line="360" w:lineRule="auto"/>
        <w:ind w:left="360"/>
        <w:rPr>
          <w:rFonts w:ascii="Arial" w:hAnsi="Arial" w:cs="Arial"/>
          <w:b/>
          <w:sz w:val="24"/>
          <w:szCs w:val="24"/>
          <w:u w:val="single"/>
        </w:rPr>
      </w:pPr>
    </w:p>
    <w:p w14:paraId="7EF65AC9" w14:textId="77777777" w:rsidR="00F76072" w:rsidRDefault="00F76072" w:rsidP="00B5555D">
      <w:pPr>
        <w:pStyle w:val="ListParagraph"/>
        <w:spacing w:line="360" w:lineRule="auto"/>
        <w:ind w:left="0"/>
        <w:rPr>
          <w:rFonts w:ascii="Arial" w:hAnsi="Arial" w:cs="Arial"/>
          <w:sz w:val="24"/>
          <w:szCs w:val="24"/>
        </w:rPr>
      </w:pPr>
      <w:r w:rsidRPr="00F76072">
        <w:rPr>
          <w:rFonts w:ascii="Arial" w:hAnsi="Arial" w:cs="Arial"/>
          <w:sz w:val="24"/>
          <w:szCs w:val="24"/>
        </w:rPr>
        <w:t xml:space="preserve">An application for ancient monument grant must be made on </w:t>
      </w:r>
      <w:r>
        <w:rPr>
          <w:rFonts w:ascii="Arial" w:hAnsi="Arial" w:cs="Arial"/>
          <w:sz w:val="24"/>
          <w:szCs w:val="24"/>
        </w:rPr>
        <w:t xml:space="preserve">an application form which can be </w:t>
      </w:r>
      <w:r w:rsidR="00AF590F" w:rsidRPr="00B23F99">
        <w:rPr>
          <w:rFonts w:ascii="Arial" w:hAnsi="Arial" w:cs="Arial"/>
          <w:sz w:val="24"/>
          <w:szCs w:val="24"/>
        </w:rPr>
        <w:t xml:space="preserve">requested from </w:t>
      </w:r>
      <w:r w:rsidR="00CB62B8">
        <w:rPr>
          <w:rFonts w:ascii="Arial" w:hAnsi="Arial" w:cs="Arial"/>
          <w:sz w:val="24"/>
          <w:szCs w:val="24"/>
        </w:rPr>
        <w:t xml:space="preserve">us. </w:t>
      </w:r>
      <w:r w:rsidR="00AF590F" w:rsidRPr="00B23F99">
        <w:rPr>
          <w:rFonts w:ascii="Arial" w:hAnsi="Arial" w:cs="Arial"/>
          <w:sz w:val="24"/>
          <w:szCs w:val="24"/>
        </w:rPr>
        <w:t xml:space="preserve">  </w:t>
      </w:r>
    </w:p>
    <w:p w14:paraId="4C05D677" w14:textId="77777777" w:rsidR="00AF590F" w:rsidRPr="00B23F99" w:rsidRDefault="00AF590F" w:rsidP="00B5555D">
      <w:pPr>
        <w:pStyle w:val="ListParagraph"/>
        <w:spacing w:line="360" w:lineRule="auto"/>
        <w:ind w:left="0"/>
        <w:rPr>
          <w:rFonts w:ascii="Arial" w:hAnsi="Arial" w:cs="Arial"/>
          <w:sz w:val="24"/>
          <w:szCs w:val="24"/>
        </w:rPr>
      </w:pPr>
      <w:r w:rsidRPr="00B23F99">
        <w:rPr>
          <w:rFonts w:ascii="Arial" w:hAnsi="Arial" w:cs="Arial"/>
          <w:sz w:val="24"/>
          <w:szCs w:val="24"/>
        </w:rPr>
        <w:t>In order for your application to be considered</w:t>
      </w:r>
      <w:r w:rsidR="00F76072">
        <w:rPr>
          <w:rFonts w:ascii="Arial" w:hAnsi="Arial" w:cs="Arial"/>
          <w:sz w:val="24"/>
          <w:szCs w:val="24"/>
        </w:rPr>
        <w:t xml:space="preserve">, all sections of the form </w:t>
      </w:r>
      <w:r w:rsidR="00CB62B8">
        <w:rPr>
          <w:rFonts w:ascii="Arial" w:hAnsi="Arial" w:cs="Arial"/>
          <w:sz w:val="24"/>
          <w:szCs w:val="24"/>
        </w:rPr>
        <w:t xml:space="preserve">which apply to your </w:t>
      </w:r>
      <w:r w:rsidR="00385F96">
        <w:rPr>
          <w:rFonts w:ascii="Arial" w:hAnsi="Arial" w:cs="Arial"/>
          <w:sz w:val="24"/>
          <w:szCs w:val="24"/>
        </w:rPr>
        <w:t>application must</w:t>
      </w:r>
      <w:r w:rsidR="00F76072">
        <w:rPr>
          <w:rFonts w:ascii="Arial" w:hAnsi="Arial" w:cs="Arial"/>
          <w:sz w:val="24"/>
          <w:szCs w:val="24"/>
        </w:rPr>
        <w:t xml:space="preserve"> be completed</w:t>
      </w:r>
      <w:r w:rsidR="00CB62B8">
        <w:rPr>
          <w:rFonts w:ascii="Arial" w:hAnsi="Arial" w:cs="Arial"/>
          <w:sz w:val="24"/>
          <w:szCs w:val="24"/>
        </w:rPr>
        <w:t xml:space="preserve">. </w:t>
      </w:r>
      <w:r w:rsidR="00F76072">
        <w:rPr>
          <w:rFonts w:ascii="Arial" w:hAnsi="Arial" w:cs="Arial"/>
          <w:sz w:val="24"/>
          <w:szCs w:val="24"/>
        </w:rPr>
        <w:t xml:space="preserve"> The submitted form must be </w:t>
      </w:r>
      <w:r w:rsidRPr="00B23F99">
        <w:rPr>
          <w:rFonts w:ascii="Arial" w:hAnsi="Arial" w:cs="Arial"/>
          <w:sz w:val="24"/>
          <w:szCs w:val="24"/>
        </w:rPr>
        <w:t xml:space="preserve">accompanied </w:t>
      </w:r>
      <w:r w:rsidR="00385F96" w:rsidRPr="00B23F99">
        <w:rPr>
          <w:rFonts w:ascii="Arial" w:hAnsi="Arial" w:cs="Arial"/>
          <w:sz w:val="24"/>
          <w:szCs w:val="24"/>
        </w:rPr>
        <w:t xml:space="preserve">by </w:t>
      </w:r>
      <w:r w:rsidR="00C61795">
        <w:rPr>
          <w:rFonts w:ascii="Arial" w:hAnsi="Arial" w:cs="Arial"/>
          <w:sz w:val="24"/>
          <w:szCs w:val="24"/>
        </w:rPr>
        <w:t xml:space="preserve">the following essential </w:t>
      </w:r>
      <w:r w:rsidR="00385F96">
        <w:rPr>
          <w:rFonts w:ascii="Arial" w:hAnsi="Arial" w:cs="Arial"/>
          <w:sz w:val="24"/>
          <w:szCs w:val="24"/>
        </w:rPr>
        <w:t>information</w:t>
      </w:r>
      <w:r w:rsidR="00CB62B8">
        <w:rPr>
          <w:rFonts w:ascii="Arial" w:hAnsi="Arial" w:cs="Arial"/>
          <w:sz w:val="24"/>
          <w:szCs w:val="24"/>
        </w:rPr>
        <w:t xml:space="preserve">; </w:t>
      </w:r>
    </w:p>
    <w:p w14:paraId="17018067" w14:textId="77777777" w:rsidR="00AF590F" w:rsidRPr="00C61795" w:rsidRDefault="00AF590F" w:rsidP="00C61795">
      <w:pPr>
        <w:pStyle w:val="ListParagraph"/>
        <w:numPr>
          <w:ilvl w:val="0"/>
          <w:numId w:val="1"/>
        </w:numPr>
        <w:rPr>
          <w:rFonts w:ascii="Arial" w:hAnsi="Arial" w:cs="Arial"/>
          <w:sz w:val="24"/>
          <w:szCs w:val="24"/>
        </w:rPr>
      </w:pPr>
      <w:r w:rsidRPr="00C61795">
        <w:rPr>
          <w:rFonts w:ascii="Arial" w:hAnsi="Arial" w:cs="Arial"/>
          <w:sz w:val="24"/>
          <w:szCs w:val="24"/>
        </w:rPr>
        <w:t>Details of the proposed works</w:t>
      </w:r>
      <w:r w:rsidR="00C61795" w:rsidRPr="00C61795">
        <w:rPr>
          <w:rFonts w:ascii="Arial" w:hAnsi="Arial" w:cs="Arial"/>
          <w:sz w:val="24"/>
          <w:szCs w:val="24"/>
        </w:rPr>
        <w:t>, including working / elevation drawings as appropriate. For major works, a detailed specification of the p</w:t>
      </w:r>
      <w:r w:rsidR="00C61795">
        <w:rPr>
          <w:rFonts w:ascii="Arial" w:hAnsi="Arial" w:cs="Arial"/>
          <w:sz w:val="24"/>
          <w:szCs w:val="24"/>
        </w:rPr>
        <w:t>roposed works will be required.</w:t>
      </w:r>
    </w:p>
    <w:p w14:paraId="2FA7BBD9" w14:textId="77777777" w:rsidR="00AF590F" w:rsidRDefault="00AF590F" w:rsidP="00B5555D">
      <w:pPr>
        <w:pStyle w:val="ListParagraph"/>
        <w:numPr>
          <w:ilvl w:val="0"/>
          <w:numId w:val="1"/>
        </w:numPr>
        <w:spacing w:line="360" w:lineRule="auto"/>
        <w:rPr>
          <w:rFonts w:ascii="Arial" w:hAnsi="Arial" w:cs="Arial"/>
          <w:sz w:val="24"/>
          <w:szCs w:val="24"/>
        </w:rPr>
      </w:pPr>
      <w:r w:rsidRPr="00B23F99">
        <w:rPr>
          <w:rFonts w:ascii="Arial" w:hAnsi="Arial" w:cs="Arial"/>
          <w:sz w:val="24"/>
          <w:szCs w:val="24"/>
        </w:rPr>
        <w:t>The estimated cost of the works (including written estimates or competitive tenders as appropriate)</w:t>
      </w:r>
    </w:p>
    <w:p w14:paraId="50DE31CC" w14:textId="77777777" w:rsidR="00255ABD" w:rsidRPr="00B23F99" w:rsidRDefault="00255ABD" w:rsidP="00B5555D">
      <w:pPr>
        <w:pStyle w:val="ListParagraph"/>
        <w:numPr>
          <w:ilvl w:val="0"/>
          <w:numId w:val="1"/>
        </w:numPr>
        <w:spacing w:line="360" w:lineRule="auto"/>
        <w:rPr>
          <w:rFonts w:ascii="Arial" w:hAnsi="Arial" w:cs="Arial"/>
          <w:sz w:val="24"/>
          <w:szCs w:val="24"/>
        </w:rPr>
      </w:pPr>
      <w:r>
        <w:rPr>
          <w:rFonts w:ascii="Arial" w:hAnsi="Arial" w:cs="Arial"/>
          <w:sz w:val="24"/>
          <w:szCs w:val="24"/>
        </w:rPr>
        <w:t>Start date</w:t>
      </w:r>
    </w:p>
    <w:p w14:paraId="77294143" w14:textId="77777777" w:rsidR="00AF590F" w:rsidRDefault="00AF590F" w:rsidP="00B5555D">
      <w:pPr>
        <w:pStyle w:val="ListParagraph"/>
        <w:numPr>
          <w:ilvl w:val="0"/>
          <w:numId w:val="1"/>
        </w:numPr>
        <w:spacing w:line="360" w:lineRule="auto"/>
        <w:rPr>
          <w:rFonts w:ascii="Arial" w:hAnsi="Arial" w:cs="Arial"/>
          <w:sz w:val="24"/>
          <w:szCs w:val="24"/>
        </w:rPr>
      </w:pPr>
      <w:r w:rsidRPr="00B23F99">
        <w:rPr>
          <w:rFonts w:ascii="Arial" w:hAnsi="Arial" w:cs="Arial"/>
          <w:sz w:val="24"/>
          <w:szCs w:val="24"/>
        </w:rPr>
        <w:t xml:space="preserve">The estimated duration of the works. </w:t>
      </w:r>
    </w:p>
    <w:p w14:paraId="04B9A599" w14:textId="77777777" w:rsidR="00F76072" w:rsidRPr="00B23F99" w:rsidRDefault="00F76072" w:rsidP="00B5555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community benefits of the works </w:t>
      </w:r>
    </w:p>
    <w:p w14:paraId="6112949B" w14:textId="77777777" w:rsidR="00F76072" w:rsidRDefault="00AF590F" w:rsidP="00B5555D">
      <w:pPr>
        <w:pStyle w:val="ListParagraph"/>
        <w:numPr>
          <w:ilvl w:val="0"/>
          <w:numId w:val="1"/>
        </w:numPr>
        <w:spacing w:line="360" w:lineRule="auto"/>
        <w:rPr>
          <w:rFonts w:ascii="Arial" w:hAnsi="Arial" w:cs="Arial"/>
          <w:sz w:val="24"/>
          <w:szCs w:val="24"/>
        </w:rPr>
      </w:pPr>
      <w:r w:rsidRPr="00B23F99">
        <w:rPr>
          <w:rFonts w:ascii="Arial" w:hAnsi="Arial" w:cs="Arial"/>
          <w:sz w:val="24"/>
          <w:szCs w:val="24"/>
        </w:rPr>
        <w:t xml:space="preserve">Confirmation that notification of the application has been given to the owner and any tenant of the monument, if necessary. </w:t>
      </w:r>
    </w:p>
    <w:p w14:paraId="20DBD6BA" w14:textId="77777777" w:rsidR="001D3D54" w:rsidRDefault="001D3D54" w:rsidP="001D3D54">
      <w:pPr>
        <w:pStyle w:val="ListParagraph"/>
        <w:spacing w:line="360" w:lineRule="auto"/>
        <w:rPr>
          <w:rFonts w:ascii="Arial" w:hAnsi="Arial" w:cs="Arial"/>
          <w:sz w:val="24"/>
          <w:szCs w:val="24"/>
        </w:rPr>
      </w:pPr>
    </w:p>
    <w:p w14:paraId="2CC95DEF" w14:textId="77777777" w:rsidR="00C61795" w:rsidRPr="001D3D54" w:rsidRDefault="001D3D54" w:rsidP="00B5555D">
      <w:pPr>
        <w:pStyle w:val="ListParagraph"/>
        <w:spacing w:line="360" w:lineRule="auto"/>
        <w:ind w:left="0"/>
        <w:rPr>
          <w:rFonts w:ascii="Arial" w:hAnsi="Arial" w:cs="Arial"/>
          <w:b/>
          <w:sz w:val="24"/>
          <w:szCs w:val="24"/>
        </w:rPr>
      </w:pPr>
      <w:r w:rsidRPr="001D3D54">
        <w:rPr>
          <w:rFonts w:ascii="Arial" w:hAnsi="Arial" w:cs="Arial"/>
          <w:b/>
          <w:sz w:val="24"/>
          <w:szCs w:val="24"/>
        </w:rPr>
        <w:t>If your application is not accompanied by all essential information and documentation, it will not be considered and will be returned to you.</w:t>
      </w:r>
    </w:p>
    <w:p w14:paraId="442574CA" w14:textId="77777777" w:rsidR="00F76072" w:rsidRPr="00C61795" w:rsidRDefault="007E4A01" w:rsidP="00B5555D">
      <w:pPr>
        <w:spacing w:line="360" w:lineRule="auto"/>
        <w:rPr>
          <w:rFonts w:ascii="Arial" w:hAnsi="Arial" w:cs="Arial"/>
          <w:b/>
          <w:sz w:val="24"/>
          <w:szCs w:val="24"/>
          <w:u w:val="single"/>
        </w:rPr>
      </w:pPr>
      <w:r w:rsidRPr="00C61795">
        <w:rPr>
          <w:rFonts w:ascii="Arial" w:hAnsi="Arial" w:cs="Arial"/>
          <w:b/>
          <w:sz w:val="24"/>
          <w:szCs w:val="24"/>
          <w:u w:val="single"/>
        </w:rPr>
        <w:t xml:space="preserve">Estimates of cost of the works to be carried out </w:t>
      </w:r>
    </w:p>
    <w:p w14:paraId="6BFE307D" w14:textId="77777777" w:rsidR="007E4A01" w:rsidRPr="007E4A01" w:rsidRDefault="007E4A01" w:rsidP="00B5555D">
      <w:pPr>
        <w:spacing w:line="360" w:lineRule="auto"/>
        <w:rPr>
          <w:rFonts w:ascii="Arial" w:hAnsi="Arial" w:cs="Arial"/>
          <w:sz w:val="24"/>
          <w:szCs w:val="24"/>
        </w:rPr>
      </w:pPr>
      <w:r w:rsidRPr="007E4A01">
        <w:rPr>
          <w:rFonts w:ascii="Arial" w:hAnsi="Arial" w:cs="Arial"/>
          <w:sz w:val="24"/>
          <w:szCs w:val="24"/>
        </w:rPr>
        <w:t xml:space="preserve">Applications must be accompanied by the following </w:t>
      </w:r>
      <w:r w:rsidR="00CB62B8">
        <w:rPr>
          <w:rFonts w:ascii="Arial" w:hAnsi="Arial" w:cs="Arial"/>
          <w:sz w:val="24"/>
          <w:szCs w:val="24"/>
        </w:rPr>
        <w:t xml:space="preserve">estimates or tenders; </w:t>
      </w:r>
    </w:p>
    <w:p w14:paraId="119713B7" w14:textId="77777777" w:rsidR="007E4A01" w:rsidRPr="007E4A01" w:rsidRDefault="007E4A01" w:rsidP="00B5555D">
      <w:pPr>
        <w:spacing w:line="360" w:lineRule="auto"/>
        <w:ind w:left="720" w:hanging="720"/>
        <w:rPr>
          <w:rFonts w:ascii="Arial" w:hAnsi="Arial" w:cs="Arial"/>
          <w:sz w:val="24"/>
          <w:szCs w:val="24"/>
        </w:rPr>
      </w:pPr>
      <w:r w:rsidRPr="007E4A01">
        <w:rPr>
          <w:rFonts w:ascii="Arial" w:hAnsi="Arial" w:cs="Arial"/>
          <w:sz w:val="24"/>
          <w:szCs w:val="24"/>
        </w:rPr>
        <w:t>•</w:t>
      </w:r>
      <w:r w:rsidRPr="007E4A01">
        <w:rPr>
          <w:rFonts w:ascii="Arial" w:hAnsi="Arial" w:cs="Arial"/>
          <w:sz w:val="24"/>
          <w:szCs w:val="24"/>
        </w:rPr>
        <w:tab/>
        <w:t xml:space="preserve">Applications for works estimated to cost £5,000 or </w:t>
      </w:r>
      <w:r w:rsidR="00385F96" w:rsidRPr="007E4A01">
        <w:rPr>
          <w:rFonts w:ascii="Arial" w:hAnsi="Arial" w:cs="Arial"/>
          <w:sz w:val="24"/>
          <w:szCs w:val="24"/>
        </w:rPr>
        <w:t>under</w:t>
      </w:r>
      <w:r w:rsidR="00B240D1">
        <w:rPr>
          <w:rFonts w:ascii="Arial" w:hAnsi="Arial" w:cs="Arial"/>
          <w:sz w:val="24"/>
          <w:szCs w:val="24"/>
        </w:rPr>
        <w:t xml:space="preserve"> in </w:t>
      </w:r>
      <w:r w:rsidR="007F25BF">
        <w:rPr>
          <w:rFonts w:ascii="Arial" w:hAnsi="Arial" w:cs="Arial"/>
          <w:sz w:val="24"/>
          <w:szCs w:val="24"/>
        </w:rPr>
        <w:t>total</w:t>
      </w:r>
      <w:r w:rsidR="007F25BF" w:rsidRPr="007E4A01">
        <w:rPr>
          <w:rFonts w:ascii="Arial" w:hAnsi="Arial" w:cs="Arial"/>
          <w:sz w:val="24"/>
          <w:szCs w:val="24"/>
        </w:rPr>
        <w:t xml:space="preserve"> (</w:t>
      </w:r>
      <w:r w:rsidRPr="007E4A01">
        <w:rPr>
          <w:rFonts w:ascii="Arial" w:hAnsi="Arial" w:cs="Arial"/>
          <w:sz w:val="24"/>
          <w:szCs w:val="24"/>
        </w:rPr>
        <w:t xml:space="preserve">excluding VAT) must be accompanied </w:t>
      </w:r>
      <w:r w:rsidR="00385F96" w:rsidRPr="007E4A01">
        <w:rPr>
          <w:rFonts w:ascii="Arial" w:hAnsi="Arial" w:cs="Arial"/>
          <w:sz w:val="24"/>
          <w:szCs w:val="24"/>
        </w:rPr>
        <w:t>by one written</w:t>
      </w:r>
      <w:r w:rsidRPr="007E4A01">
        <w:rPr>
          <w:rFonts w:ascii="Arial" w:hAnsi="Arial" w:cs="Arial"/>
          <w:sz w:val="24"/>
          <w:szCs w:val="24"/>
        </w:rPr>
        <w:t xml:space="preserve"> estimate; </w:t>
      </w:r>
    </w:p>
    <w:p w14:paraId="6BDC00F6" w14:textId="77777777" w:rsidR="007E4A01" w:rsidRPr="007E4A01" w:rsidRDefault="007E4A01" w:rsidP="00B5555D">
      <w:pPr>
        <w:spacing w:line="360" w:lineRule="auto"/>
        <w:ind w:left="72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Applications </w:t>
      </w:r>
      <w:r w:rsidRPr="007E4A01">
        <w:rPr>
          <w:rFonts w:ascii="Arial" w:hAnsi="Arial" w:cs="Arial"/>
          <w:sz w:val="24"/>
          <w:szCs w:val="24"/>
        </w:rPr>
        <w:t xml:space="preserve">for works estimated to cost between £5,001 and £25,000 </w:t>
      </w:r>
      <w:r w:rsidR="00B240D1">
        <w:rPr>
          <w:rFonts w:ascii="Arial" w:hAnsi="Arial" w:cs="Arial"/>
          <w:sz w:val="24"/>
          <w:szCs w:val="24"/>
        </w:rPr>
        <w:t xml:space="preserve">in total </w:t>
      </w:r>
      <w:r w:rsidRPr="007E4A01">
        <w:rPr>
          <w:rFonts w:ascii="Arial" w:hAnsi="Arial" w:cs="Arial"/>
          <w:sz w:val="24"/>
          <w:szCs w:val="24"/>
        </w:rPr>
        <w:t xml:space="preserve">(excluding VAT) must be accompanied by </w:t>
      </w:r>
      <w:r w:rsidR="00385F96" w:rsidRPr="007E4A01">
        <w:rPr>
          <w:rFonts w:ascii="Arial" w:hAnsi="Arial" w:cs="Arial"/>
          <w:sz w:val="24"/>
          <w:szCs w:val="24"/>
        </w:rPr>
        <w:t>three written</w:t>
      </w:r>
      <w:r w:rsidRPr="007E4A01">
        <w:rPr>
          <w:rFonts w:ascii="Arial" w:hAnsi="Arial" w:cs="Arial"/>
          <w:sz w:val="24"/>
          <w:szCs w:val="24"/>
        </w:rPr>
        <w:t xml:space="preserve"> estimates; </w:t>
      </w:r>
    </w:p>
    <w:p w14:paraId="721DC105" w14:textId="77777777" w:rsidR="00F76072" w:rsidRDefault="007E4A01" w:rsidP="00B5555D">
      <w:pPr>
        <w:spacing w:line="360" w:lineRule="auto"/>
        <w:ind w:left="720" w:hanging="720"/>
        <w:rPr>
          <w:rFonts w:ascii="Arial" w:hAnsi="Arial" w:cs="Arial"/>
          <w:sz w:val="24"/>
          <w:szCs w:val="24"/>
        </w:rPr>
      </w:pPr>
      <w:r w:rsidRPr="007E4A01">
        <w:rPr>
          <w:rFonts w:ascii="Arial" w:hAnsi="Arial" w:cs="Arial"/>
          <w:sz w:val="24"/>
          <w:szCs w:val="24"/>
        </w:rPr>
        <w:t>•</w:t>
      </w:r>
      <w:r w:rsidRPr="007E4A01">
        <w:rPr>
          <w:rFonts w:ascii="Arial" w:hAnsi="Arial" w:cs="Arial"/>
          <w:sz w:val="24"/>
          <w:szCs w:val="24"/>
        </w:rPr>
        <w:tab/>
        <w:t xml:space="preserve">For applications for works estimated to cost over £25,000, at least three </w:t>
      </w:r>
      <w:r>
        <w:rPr>
          <w:rFonts w:ascii="Arial" w:hAnsi="Arial" w:cs="Arial"/>
          <w:sz w:val="24"/>
          <w:szCs w:val="24"/>
        </w:rPr>
        <w:t>competitive tenders</w:t>
      </w:r>
      <w:r w:rsidRPr="007E4A01">
        <w:rPr>
          <w:rFonts w:ascii="Arial" w:hAnsi="Arial" w:cs="Arial"/>
          <w:sz w:val="24"/>
          <w:szCs w:val="24"/>
        </w:rPr>
        <w:t xml:space="preserve"> must </w:t>
      </w:r>
      <w:r w:rsidR="00385F96" w:rsidRPr="007E4A01">
        <w:rPr>
          <w:rFonts w:ascii="Arial" w:hAnsi="Arial" w:cs="Arial"/>
          <w:sz w:val="24"/>
          <w:szCs w:val="24"/>
        </w:rPr>
        <w:t>be sought</w:t>
      </w:r>
      <w:r w:rsidRPr="007E4A01">
        <w:rPr>
          <w:rFonts w:ascii="Arial" w:hAnsi="Arial" w:cs="Arial"/>
          <w:sz w:val="24"/>
          <w:szCs w:val="24"/>
        </w:rPr>
        <w:t>.</w:t>
      </w:r>
    </w:p>
    <w:p w14:paraId="7A82CD21" w14:textId="77777777" w:rsidR="00385F96" w:rsidRDefault="00385F96" w:rsidP="00B5555D">
      <w:pPr>
        <w:spacing w:line="360" w:lineRule="auto"/>
        <w:rPr>
          <w:rFonts w:ascii="Arial" w:hAnsi="Arial" w:cs="Arial"/>
          <w:b/>
          <w:sz w:val="24"/>
          <w:szCs w:val="24"/>
        </w:rPr>
      </w:pPr>
    </w:p>
    <w:p w14:paraId="070475FC" w14:textId="77777777" w:rsidR="00C61795" w:rsidRDefault="00C61795" w:rsidP="00B5555D">
      <w:pPr>
        <w:spacing w:line="360" w:lineRule="auto"/>
        <w:rPr>
          <w:rFonts w:ascii="Arial" w:hAnsi="Arial" w:cs="Arial"/>
          <w:b/>
          <w:sz w:val="24"/>
          <w:szCs w:val="24"/>
        </w:rPr>
      </w:pPr>
    </w:p>
    <w:p w14:paraId="512EF5ED" w14:textId="77777777" w:rsidR="007E4A01" w:rsidRPr="00C61795" w:rsidRDefault="00CB62B8" w:rsidP="00B5555D">
      <w:pPr>
        <w:spacing w:line="360" w:lineRule="auto"/>
        <w:rPr>
          <w:rFonts w:ascii="Arial" w:hAnsi="Arial" w:cs="Arial"/>
          <w:b/>
          <w:sz w:val="24"/>
          <w:szCs w:val="24"/>
          <w:u w:val="single"/>
        </w:rPr>
      </w:pPr>
      <w:r w:rsidRPr="00C61795">
        <w:rPr>
          <w:rFonts w:ascii="Arial" w:hAnsi="Arial" w:cs="Arial"/>
          <w:b/>
          <w:sz w:val="24"/>
          <w:szCs w:val="24"/>
          <w:u w:val="single"/>
        </w:rPr>
        <w:t xml:space="preserve">Indication </w:t>
      </w:r>
      <w:r w:rsidR="00385F96" w:rsidRPr="00C61795">
        <w:rPr>
          <w:rFonts w:ascii="Arial" w:hAnsi="Arial" w:cs="Arial"/>
          <w:b/>
          <w:sz w:val="24"/>
          <w:szCs w:val="24"/>
          <w:u w:val="single"/>
        </w:rPr>
        <w:t>of community</w:t>
      </w:r>
      <w:r w:rsidR="007E4A01" w:rsidRPr="00C61795">
        <w:rPr>
          <w:rFonts w:ascii="Arial" w:hAnsi="Arial" w:cs="Arial"/>
          <w:b/>
          <w:sz w:val="24"/>
          <w:szCs w:val="24"/>
          <w:u w:val="single"/>
        </w:rPr>
        <w:t xml:space="preserve"> benefit</w:t>
      </w:r>
      <w:r w:rsidRPr="00C61795">
        <w:rPr>
          <w:rFonts w:ascii="Arial" w:hAnsi="Arial" w:cs="Arial"/>
          <w:b/>
          <w:sz w:val="24"/>
          <w:szCs w:val="24"/>
          <w:u w:val="single"/>
        </w:rPr>
        <w:t xml:space="preserve"> delivered by works</w:t>
      </w:r>
    </w:p>
    <w:p w14:paraId="119D537A" w14:textId="77777777" w:rsidR="00E42EAB" w:rsidRDefault="00E42EAB" w:rsidP="00B5555D">
      <w:pPr>
        <w:spacing w:line="360" w:lineRule="auto"/>
        <w:rPr>
          <w:rFonts w:ascii="Arial" w:hAnsi="Arial" w:cs="Arial"/>
          <w:sz w:val="24"/>
          <w:szCs w:val="24"/>
        </w:rPr>
      </w:pPr>
      <w:r>
        <w:rPr>
          <w:rFonts w:ascii="Arial" w:hAnsi="Arial" w:cs="Arial"/>
          <w:sz w:val="24"/>
          <w:szCs w:val="24"/>
        </w:rPr>
        <w:t>It is expected that in most circumstances,</w:t>
      </w:r>
      <w:r w:rsidR="007E4A01" w:rsidRPr="007E4A01">
        <w:rPr>
          <w:rFonts w:ascii="Arial" w:hAnsi="Arial" w:cs="Arial"/>
          <w:sz w:val="24"/>
          <w:szCs w:val="24"/>
        </w:rPr>
        <w:t xml:space="preserve"> monuments in receipt of a grant from Cadw will be made accessible to the public</w:t>
      </w:r>
      <w:r>
        <w:rPr>
          <w:rFonts w:ascii="Arial" w:hAnsi="Arial" w:cs="Arial"/>
          <w:sz w:val="24"/>
          <w:szCs w:val="24"/>
        </w:rPr>
        <w:t xml:space="preserve"> at reasonable times.  </w:t>
      </w:r>
    </w:p>
    <w:p w14:paraId="5B9822A5" w14:textId="77777777" w:rsidR="007E4A01" w:rsidRPr="007E4A01" w:rsidRDefault="007E4A01" w:rsidP="00B5555D">
      <w:pPr>
        <w:spacing w:line="360" w:lineRule="auto"/>
        <w:rPr>
          <w:rFonts w:ascii="Arial" w:hAnsi="Arial" w:cs="Arial"/>
          <w:sz w:val="24"/>
          <w:szCs w:val="24"/>
        </w:rPr>
      </w:pPr>
      <w:r w:rsidRPr="007E4A01">
        <w:rPr>
          <w:rFonts w:ascii="Arial" w:hAnsi="Arial" w:cs="Arial"/>
          <w:sz w:val="24"/>
          <w:szCs w:val="24"/>
        </w:rPr>
        <w:t>Wider community benefits that can be achieved by conservation projects include provision of interpretation, holding open days or participating in open doors events, providing training opportunities and involvement of volunteers.</w:t>
      </w:r>
    </w:p>
    <w:p w14:paraId="7675FE09" w14:textId="77777777" w:rsidR="007E4A01" w:rsidRPr="00C61795" w:rsidRDefault="00CB62B8" w:rsidP="00B5555D">
      <w:pPr>
        <w:spacing w:line="360" w:lineRule="auto"/>
        <w:rPr>
          <w:rFonts w:ascii="Arial" w:hAnsi="Arial" w:cs="Arial"/>
          <w:sz w:val="24"/>
          <w:szCs w:val="24"/>
          <w:u w:val="single"/>
        </w:rPr>
      </w:pPr>
      <w:r w:rsidRPr="00C61795">
        <w:rPr>
          <w:rFonts w:ascii="Arial" w:hAnsi="Arial" w:cs="Arial"/>
          <w:b/>
          <w:sz w:val="24"/>
          <w:szCs w:val="24"/>
          <w:u w:val="single"/>
        </w:rPr>
        <w:t xml:space="preserve">Specification and working / elevation drawings </w:t>
      </w:r>
    </w:p>
    <w:p w14:paraId="279FA744" w14:textId="77777777" w:rsidR="00DD00C8" w:rsidRDefault="00DD00C8" w:rsidP="00385F96">
      <w:pPr>
        <w:spacing w:line="360" w:lineRule="auto"/>
        <w:rPr>
          <w:rFonts w:ascii="Arial" w:hAnsi="Arial" w:cs="Arial"/>
          <w:sz w:val="24"/>
          <w:szCs w:val="24"/>
        </w:rPr>
      </w:pPr>
      <w:r>
        <w:rPr>
          <w:rFonts w:ascii="Arial" w:hAnsi="Arial" w:cs="Arial"/>
          <w:sz w:val="24"/>
          <w:szCs w:val="24"/>
        </w:rPr>
        <w:t xml:space="preserve">It is important to provide a detailed and informative </w:t>
      </w:r>
      <w:r w:rsidR="00385F96">
        <w:rPr>
          <w:rFonts w:ascii="Arial" w:hAnsi="Arial" w:cs="Arial"/>
          <w:sz w:val="24"/>
          <w:szCs w:val="24"/>
        </w:rPr>
        <w:t>d</w:t>
      </w:r>
      <w:r w:rsidR="00385F96" w:rsidRPr="00DD00C8">
        <w:rPr>
          <w:rFonts w:ascii="Arial" w:hAnsi="Arial" w:cs="Arial"/>
          <w:sz w:val="24"/>
          <w:szCs w:val="24"/>
        </w:rPr>
        <w:t>escriptio</w:t>
      </w:r>
      <w:r w:rsidR="00385F96">
        <w:rPr>
          <w:rFonts w:ascii="Arial" w:hAnsi="Arial" w:cs="Arial"/>
          <w:sz w:val="24"/>
          <w:szCs w:val="24"/>
        </w:rPr>
        <w:t>n of</w:t>
      </w:r>
      <w:r>
        <w:rPr>
          <w:rFonts w:ascii="Arial" w:hAnsi="Arial" w:cs="Arial"/>
          <w:sz w:val="24"/>
          <w:szCs w:val="24"/>
        </w:rPr>
        <w:t xml:space="preserve"> the proposed works and their purpose, so that we </w:t>
      </w:r>
      <w:r w:rsidRPr="00DD00C8">
        <w:rPr>
          <w:rFonts w:ascii="Arial" w:hAnsi="Arial" w:cs="Arial"/>
          <w:sz w:val="24"/>
          <w:szCs w:val="24"/>
        </w:rPr>
        <w:t>can establish pre</w:t>
      </w:r>
      <w:r>
        <w:rPr>
          <w:rFonts w:ascii="Arial" w:hAnsi="Arial" w:cs="Arial"/>
          <w:sz w:val="24"/>
          <w:szCs w:val="24"/>
        </w:rPr>
        <w:t xml:space="preserve">cisely how the monument will be </w:t>
      </w:r>
      <w:r w:rsidRPr="00DD00C8">
        <w:rPr>
          <w:rFonts w:ascii="Arial" w:hAnsi="Arial" w:cs="Arial"/>
          <w:sz w:val="24"/>
          <w:szCs w:val="24"/>
        </w:rPr>
        <w:t xml:space="preserve">affected by the proposed works. </w:t>
      </w:r>
    </w:p>
    <w:p w14:paraId="32E0A941" w14:textId="77777777" w:rsidR="00DD00C8" w:rsidRPr="00DD00C8" w:rsidRDefault="00DD00C8" w:rsidP="00385F96">
      <w:pPr>
        <w:spacing w:line="360" w:lineRule="auto"/>
        <w:ind w:right="238"/>
        <w:rPr>
          <w:rFonts w:ascii="Arial" w:hAnsi="Arial" w:cs="Arial"/>
          <w:sz w:val="24"/>
          <w:szCs w:val="24"/>
        </w:rPr>
      </w:pPr>
      <w:r w:rsidRPr="00DD00C8">
        <w:rPr>
          <w:rFonts w:ascii="Arial" w:hAnsi="Arial" w:cs="Arial"/>
          <w:sz w:val="24"/>
          <w:szCs w:val="24"/>
        </w:rPr>
        <w:t>Where ground disturbance is proposed, for example when digging</w:t>
      </w:r>
      <w:r w:rsidR="00385F96">
        <w:rPr>
          <w:rFonts w:ascii="Arial" w:hAnsi="Arial" w:cs="Arial"/>
          <w:sz w:val="24"/>
          <w:szCs w:val="24"/>
        </w:rPr>
        <w:t xml:space="preserve"> </w:t>
      </w:r>
      <w:r w:rsidRPr="00DD00C8">
        <w:rPr>
          <w:rFonts w:ascii="Arial" w:hAnsi="Arial" w:cs="Arial"/>
          <w:sz w:val="24"/>
          <w:szCs w:val="24"/>
        </w:rPr>
        <w:t>foundations or laying underground services</w:t>
      </w:r>
      <w:r w:rsidR="00385F96">
        <w:rPr>
          <w:rFonts w:ascii="Arial" w:hAnsi="Arial" w:cs="Arial"/>
          <w:sz w:val="24"/>
          <w:szCs w:val="24"/>
        </w:rPr>
        <w:t xml:space="preserve"> and pipelines, the application </w:t>
      </w:r>
      <w:r w:rsidRPr="00DD00C8">
        <w:rPr>
          <w:rFonts w:ascii="Arial" w:hAnsi="Arial" w:cs="Arial"/>
          <w:sz w:val="24"/>
          <w:szCs w:val="24"/>
        </w:rPr>
        <w:t xml:space="preserve">plan (ideally a 1/500 survey) should show </w:t>
      </w:r>
      <w:r w:rsidR="00385F96">
        <w:rPr>
          <w:rFonts w:ascii="Arial" w:hAnsi="Arial" w:cs="Arial"/>
          <w:sz w:val="24"/>
          <w:szCs w:val="24"/>
        </w:rPr>
        <w:t xml:space="preserve">the exact line, width and depth </w:t>
      </w:r>
      <w:r w:rsidRPr="00DD00C8">
        <w:rPr>
          <w:rFonts w:ascii="Arial" w:hAnsi="Arial" w:cs="Arial"/>
          <w:sz w:val="24"/>
          <w:szCs w:val="24"/>
        </w:rPr>
        <w:t>of any trenches. However, you will also ne</w:t>
      </w:r>
      <w:r w:rsidR="00385F96">
        <w:rPr>
          <w:rFonts w:ascii="Arial" w:hAnsi="Arial" w:cs="Arial"/>
          <w:sz w:val="24"/>
          <w:szCs w:val="24"/>
        </w:rPr>
        <w:t xml:space="preserve">ed to demonstrate that there is </w:t>
      </w:r>
      <w:r w:rsidRPr="00DD00C8">
        <w:rPr>
          <w:rFonts w:ascii="Arial" w:hAnsi="Arial" w:cs="Arial"/>
          <w:sz w:val="24"/>
          <w:szCs w:val="24"/>
        </w:rPr>
        <w:t>no practicable alternative route or loca</w:t>
      </w:r>
      <w:r w:rsidR="00385F96">
        <w:rPr>
          <w:rFonts w:ascii="Arial" w:hAnsi="Arial" w:cs="Arial"/>
          <w:sz w:val="24"/>
          <w:szCs w:val="24"/>
        </w:rPr>
        <w:t xml:space="preserve">tion which avoids the monument, </w:t>
      </w:r>
      <w:r w:rsidRPr="00DD00C8">
        <w:rPr>
          <w:rFonts w:ascii="Arial" w:hAnsi="Arial" w:cs="Arial"/>
          <w:sz w:val="24"/>
          <w:szCs w:val="24"/>
        </w:rPr>
        <w:t>and that the need to undertake the works outw</w:t>
      </w:r>
      <w:r w:rsidR="00385F96">
        <w:rPr>
          <w:rFonts w:ascii="Arial" w:hAnsi="Arial" w:cs="Arial"/>
          <w:sz w:val="24"/>
          <w:szCs w:val="24"/>
        </w:rPr>
        <w:t xml:space="preserve">eighs the presumption in </w:t>
      </w:r>
      <w:r w:rsidRPr="00DD00C8">
        <w:rPr>
          <w:rFonts w:ascii="Arial" w:hAnsi="Arial" w:cs="Arial"/>
          <w:sz w:val="24"/>
          <w:szCs w:val="24"/>
        </w:rPr>
        <w:t>favour of the preservation of a monument of national importance.</w:t>
      </w:r>
    </w:p>
    <w:p w14:paraId="6FC9FC60" w14:textId="77777777" w:rsidR="00385F96" w:rsidRDefault="00DD00C8" w:rsidP="00B5555D">
      <w:pPr>
        <w:spacing w:line="360" w:lineRule="auto"/>
        <w:rPr>
          <w:rFonts w:ascii="Arial" w:hAnsi="Arial" w:cs="Arial"/>
          <w:sz w:val="24"/>
          <w:szCs w:val="24"/>
        </w:rPr>
      </w:pPr>
      <w:r w:rsidRPr="00DD00C8">
        <w:rPr>
          <w:rFonts w:ascii="Arial" w:hAnsi="Arial" w:cs="Arial"/>
          <w:sz w:val="24"/>
          <w:szCs w:val="24"/>
        </w:rPr>
        <w:t>For works affecting upstanding remains,</w:t>
      </w:r>
      <w:r w:rsidR="00385F96">
        <w:rPr>
          <w:rFonts w:ascii="Arial" w:hAnsi="Arial" w:cs="Arial"/>
          <w:sz w:val="24"/>
          <w:szCs w:val="24"/>
        </w:rPr>
        <w:t xml:space="preserve"> a specification and working or </w:t>
      </w:r>
      <w:r w:rsidRPr="00DD00C8">
        <w:rPr>
          <w:rFonts w:ascii="Arial" w:hAnsi="Arial" w:cs="Arial"/>
          <w:sz w:val="24"/>
          <w:szCs w:val="24"/>
        </w:rPr>
        <w:t>elevation drawings to a scale of 1:50 (or 1:</w:t>
      </w:r>
      <w:r w:rsidR="00385F96">
        <w:rPr>
          <w:rFonts w:ascii="Arial" w:hAnsi="Arial" w:cs="Arial"/>
          <w:sz w:val="24"/>
          <w:szCs w:val="24"/>
        </w:rPr>
        <w:t xml:space="preserve">20 for specific details) should </w:t>
      </w:r>
      <w:r w:rsidRPr="00DD00C8">
        <w:rPr>
          <w:rFonts w:ascii="Arial" w:hAnsi="Arial" w:cs="Arial"/>
          <w:sz w:val="24"/>
          <w:szCs w:val="24"/>
        </w:rPr>
        <w:t>be provided wherever possible, together wit</w:t>
      </w:r>
      <w:r w:rsidR="00385F96">
        <w:rPr>
          <w:rFonts w:ascii="Arial" w:hAnsi="Arial" w:cs="Arial"/>
          <w:sz w:val="24"/>
          <w:szCs w:val="24"/>
        </w:rPr>
        <w:t xml:space="preserve">h a site plan at an appropriate </w:t>
      </w:r>
      <w:r w:rsidRPr="00DD00C8">
        <w:rPr>
          <w:rFonts w:ascii="Arial" w:hAnsi="Arial" w:cs="Arial"/>
          <w:sz w:val="24"/>
          <w:szCs w:val="24"/>
        </w:rPr>
        <w:t>scale (normally 1:500). If no elevation draw</w:t>
      </w:r>
      <w:r w:rsidR="00385F96">
        <w:rPr>
          <w:rFonts w:ascii="Arial" w:hAnsi="Arial" w:cs="Arial"/>
          <w:sz w:val="24"/>
          <w:szCs w:val="24"/>
        </w:rPr>
        <w:t xml:space="preserve">ings are available, photographs </w:t>
      </w:r>
      <w:r w:rsidRPr="00DD00C8">
        <w:rPr>
          <w:rFonts w:ascii="Arial" w:hAnsi="Arial" w:cs="Arial"/>
          <w:sz w:val="24"/>
          <w:szCs w:val="24"/>
        </w:rPr>
        <w:t>of the areas of the monument for which re</w:t>
      </w:r>
      <w:r w:rsidR="00385F96">
        <w:rPr>
          <w:rFonts w:ascii="Arial" w:hAnsi="Arial" w:cs="Arial"/>
          <w:sz w:val="24"/>
          <w:szCs w:val="24"/>
        </w:rPr>
        <w:t xml:space="preserve">pair or consolidation works are </w:t>
      </w:r>
      <w:r w:rsidRPr="00DD00C8">
        <w:rPr>
          <w:rFonts w:ascii="Arial" w:hAnsi="Arial" w:cs="Arial"/>
          <w:sz w:val="24"/>
          <w:szCs w:val="24"/>
        </w:rPr>
        <w:t>proposed should be provided.</w:t>
      </w:r>
    </w:p>
    <w:p w14:paraId="32E3DFF1" w14:textId="77777777" w:rsidR="00385F96" w:rsidRDefault="00385F96" w:rsidP="00B5555D">
      <w:pPr>
        <w:spacing w:line="360" w:lineRule="auto"/>
        <w:rPr>
          <w:rFonts w:ascii="Arial" w:hAnsi="Arial" w:cs="Arial"/>
          <w:sz w:val="24"/>
          <w:szCs w:val="24"/>
        </w:rPr>
      </w:pPr>
    </w:p>
    <w:p w14:paraId="6B12FE22" w14:textId="77777777" w:rsidR="001D3D54" w:rsidRDefault="001D3D54" w:rsidP="00B5555D">
      <w:pPr>
        <w:spacing w:line="360" w:lineRule="auto"/>
        <w:rPr>
          <w:rFonts w:ascii="Arial" w:hAnsi="Arial" w:cs="Arial"/>
          <w:sz w:val="24"/>
          <w:szCs w:val="24"/>
        </w:rPr>
      </w:pPr>
    </w:p>
    <w:p w14:paraId="52AC5988" w14:textId="77777777" w:rsidR="001D3D54" w:rsidRDefault="001D3D54" w:rsidP="00B5555D">
      <w:pPr>
        <w:spacing w:line="360" w:lineRule="auto"/>
        <w:rPr>
          <w:rFonts w:ascii="Arial" w:hAnsi="Arial" w:cs="Arial"/>
          <w:sz w:val="24"/>
          <w:szCs w:val="24"/>
        </w:rPr>
      </w:pPr>
    </w:p>
    <w:p w14:paraId="38F3A7EC" w14:textId="77777777" w:rsidR="007F25BF" w:rsidRDefault="007F25BF" w:rsidP="00B5555D">
      <w:pPr>
        <w:spacing w:line="360" w:lineRule="auto"/>
        <w:rPr>
          <w:rFonts w:ascii="Arial" w:hAnsi="Arial" w:cs="Arial"/>
          <w:sz w:val="24"/>
          <w:szCs w:val="24"/>
        </w:rPr>
      </w:pPr>
    </w:p>
    <w:p w14:paraId="767DE9B0" w14:textId="77777777" w:rsidR="001D3D54" w:rsidRDefault="001D3D54" w:rsidP="00B5555D">
      <w:pPr>
        <w:spacing w:line="360" w:lineRule="auto"/>
        <w:rPr>
          <w:rFonts w:ascii="Arial" w:hAnsi="Arial" w:cs="Arial"/>
          <w:sz w:val="24"/>
          <w:szCs w:val="24"/>
        </w:rPr>
      </w:pPr>
    </w:p>
    <w:p w14:paraId="577B06CA" w14:textId="77777777" w:rsidR="001D3D54" w:rsidRPr="00DD00C8" w:rsidRDefault="001D3D54" w:rsidP="00B5555D">
      <w:pPr>
        <w:spacing w:line="360" w:lineRule="auto"/>
        <w:rPr>
          <w:rFonts w:ascii="Arial" w:hAnsi="Arial" w:cs="Arial"/>
          <w:sz w:val="24"/>
          <w:szCs w:val="24"/>
        </w:rPr>
      </w:pPr>
    </w:p>
    <w:p w14:paraId="25C044FB" w14:textId="77777777" w:rsidR="00B23F99" w:rsidRPr="00B23F99" w:rsidRDefault="00B23F99" w:rsidP="00B5555D">
      <w:pPr>
        <w:pStyle w:val="ListParagraph"/>
        <w:numPr>
          <w:ilvl w:val="0"/>
          <w:numId w:val="2"/>
        </w:numPr>
        <w:spacing w:line="360" w:lineRule="auto"/>
        <w:rPr>
          <w:rFonts w:ascii="Arial" w:hAnsi="Arial" w:cs="Arial"/>
          <w:b/>
          <w:sz w:val="24"/>
          <w:szCs w:val="24"/>
          <w:u w:val="single"/>
        </w:rPr>
      </w:pPr>
      <w:r w:rsidRPr="00B23F99">
        <w:rPr>
          <w:rFonts w:ascii="Arial" w:hAnsi="Arial" w:cs="Arial"/>
          <w:b/>
          <w:sz w:val="24"/>
          <w:szCs w:val="24"/>
          <w:u w:val="single"/>
        </w:rPr>
        <w:t xml:space="preserve">Claiming grant funding </w:t>
      </w:r>
    </w:p>
    <w:p w14:paraId="5C23239A" w14:textId="77777777" w:rsidR="00D27692" w:rsidRPr="00B23F99" w:rsidRDefault="00FC3603" w:rsidP="00B5555D">
      <w:pPr>
        <w:spacing w:line="360" w:lineRule="auto"/>
        <w:rPr>
          <w:rFonts w:ascii="Arial" w:hAnsi="Arial" w:cs="Arial"/>
          <w:b/>
          <w:sz w:val="24"/>
          <w:szCs w:val="24"/>
        </w:rPr>
      </w:pPr>
      <w:r w:rsidRPr="00B23F99">
        <w:rPr>
          <w:rFonts w:ascii="Arial" w:hAnsi="Arial" w:cs="Arial"/>
          <w:b/>
          <w:sz w:val="24"/>
          <w:szCs w:val="24"/>
        </w:rPr>
        <w:t>When will grant be paid?</w:t>
      </w:r>
    </w:p>
    <w:p w14:paraId="4B19C3A8" w14:textId="77777777" w:rsidR="00D27692" w:rsidRPr="00B23F99" w:rsidRDefault="00972C2B" w:rsidP="00B5555D">
      <w:pPr>
        <w:spacing w:line="360" w:lineRule="auto"/>
        <w:rPr>
          <w:rFonts w:ascii="Arial" w:hAnsi="Arial" w:cs="Arial"/>
          <w:sz w:val="24"/>
          <w:szCs w:val="24"/>
        </w:rPr>
      </w:pPr>
      <w:r w:rsidRPr="00B23F99">
        <w:rPr>
          <w:rFonts w:ascii="Arial" w:hAnsi="Arial" w:cs="Arial"/>
          <w:sz w:val="24"/>
          <w:szCs w:val="24"/>
        </w:rPr>
        <w:t xml:space="preserve">Grant will usually be paid after the works have been completed and we have received a request for payment. Requests for payment must be made on our payment claim form. Our </w:t>
      </w:r>
      <w:r w:rsidR="00385F96" w:rsidRPr="00B23F99">
        <w:rPr>
          <w:rFonts w:ascii="Arial" w:hAnsi="Arial" w:cs="Arial"/>
          <w:sz w:val="24"/>
          <w:szCs w:val="24"/>
        </w:rPr>
        <w:t>regional inspector</w:t>
      </w:r>
      <w:r w:rsidRPr="00B23F99">
        <w:rPr>
          <w:rFonts w:ascii="Arial" w:hAnsi="Arial" w:cs="Arial"/>
          <w:sz w:val="24"/>
          <w:szCs w:val="24"/>
        </w:rPr>
        <w:t xml:space="preserve"> </w:t>
      </w:r>
      <w:r w:rsidR="00385F96" w:rsidRPr="00B23F99">
        <w:rPr>
          <w:rFonts w:ascii="Arial" w:hAnsi="Arial" w:cs="Arial"/>
          <w:sz w:val="24"/>
          <w:szCs w:val="24"/>
        </w:rPr>
        <w:t>of ancient</w:t>
      </w:r>
      <w:r w:rsidRPr="00B23F99">
        <w:rPr>
          <w:rFonts w:ascii="Arial" w:hAnsi="Arial" w:cs="Arial"/>
          <w:sz w:val="24"/>
          <w:szCs w:val="24"/>
        </w:rPr>
        <w:t xml:space="preserve"> monuments will visit the monument,   certify whether the works have been carried out to a satisfactory standard and confirm whether payment can be made. For larger projects, interim claims for payment may be submitted. </w:t>
      </w:r>
    </w:p>
    <w:p w14:paraId="3673CF69" w14:textId="77777777" w:rsidR="00972C2B" w:rsidRPr="00B23F99" w:rsidRDefault="00972C2B" w:rsidP="00B5555D">
      <w:pPr>
        <w:spacing w:line="360" w:lineRule="auto"/>
        <w:rPr>
          <w:rFonts w:ascii="Arial" w:hAnsi="Arial" w:cs="Arial"/>
          <w:sz w:val="24"/>
          <w:szCs w:val="24"/>
        </w:rPr>
      </w:pPr>
      <w:r w:rsidRPr="00B23F99">
        <w:rPr>
          <w:rFonts w:ascii="Arial" w:hAnsi="Arial" w:cs="Arial"/>
          <w:sz w:val="24"/>
          <w:szCs w:val="24"/>
        </w:rPr>
        <w:t xml:space="preserve">In all cases, claims for payment of grant must be supported by </w:t>
      </w:r>
      <w:r w:rsidR="007F25BF">
        <w:rPr>
          <w:rFonts w:ascii="Arial" w:hAnsi="Arial" w:cs="Arial"/>
          <w:sz w:val="24"/>
          <w:szCs w:val="24"/>
        </w:rPr>
        <w:t xml:space="preserve">paid </w:t>
      </w:r>
      <w:r w:rsidR="007F25BF" w:rsidRPr="00B23F99">
        <w:rPr>
          <w:rFonts w:ascii="Arial" w:hAnsi="Arial" w:cs="Arial"/>
          <w:sz w:val="24"/>
          <w:szCs w:val="24"/>
        </w:rPr>
        <w:t>invoices</w:t>
      </w:r>
      <w:r w:rsidRPr="00B23F99">
        <w:rPr>
          <w:rFonts w:ascii="Arial" w:hAnsi="Arial" w:cs="Arial"/>
          <w:sz w:val="24"/>
          <w:szCs w:val="24"/>
        </w:rPr>
        <w:t xml:space="preserve"> or certificates showing that payment for the works have already been made by the applicant or the applicant’s agent. </w:t>
      </w:r>
    </w:p>
    <w:p w14:paraId="13E8BEA5" w14:textId="77777777" w:rsidR="00CB62B8" w:rsidRDefault="00972C2B" w:rsidP="00B5555D">
      <w:pPr>
        <w:spacing w:line="360" w:lineRule="auto"/>
        <w:rPr>
          <w:rFonts w:ascii="Arial" w:hAnsi="Arial" w:cs="Arial"/>
          <w:sz w:val="24"/>
          <w:szCs w:val="24"/>
        </w:rPr>
      </w:pPr>
      <w:r w:rsidRPr="00B23F99">
        <w:rPr>
          <w:rFonts w:ascii="Arial" w:hAnsi="Arial" w:cs="Arial"/>
          <w:sz w:val="24"/>
          <w:szCs w:val="24"/>
        </w:rPr>
        <w:t xml:space="preserve">Where interim payments are agreed, ten per cent of the grant offered will be retained until the work has been inspected and satisfactorily completed. If the works are not carried out </w:t>
      </w:r>
      <w:r w:rsidR="00385F96">
        <w:rPr>
          <w:rFonts w:ascii="Arial" w:hAnsi="Arial" w:cs="Arial"/>
          <w:sz w:val="24"/>
          <w:szCs w:val="24"/>
        </w:rPr>
        <w:t xml:space="preserve">in </w:t>
      </w:r>
      <w:r w:rsidR="00385F96" w:rsidRPr="00B23F99">
        <w:rPr>
          <w:rFonts w:ascii="Arial" w:hAnsi="Arial" w:cs="Arial"/>
          <w:sz w:val="24"/>
          <w:szCs w:val="24"/>
        </w:rPr>
        <w:t>accordance</w:t>
      </w:r>
      <w:r w:rsidRPr="00B23F99">
        <w:rPr>
          <w:rFonts w:ascii="Arial" w:hAnsi="Arial" w:cs="Arial"/>
          <w:sz w:val="24"/>
          <w:szCs w:val="24"/>
        </w:rPr>
        <w:t xml:space="preserve"> with the terms of the grant, then part or all of the grant may be recovered. </w:t>
      </w:r>
    </w:p>
    <w:p w14:paraId="62E68F10" w14:textId="77777777" w:rsidR="00B23F99" w:rsidRPr="00B23F99" w:rsidRDefault="00B23F99" w:rsidP="00B5555D">
      <w:pPr>
        <w:pStyle w:val="ListParagraph"/>
        <w:numPr>
          <w:ilvl w:val="0"/>
          <w:numId w:val="2"/>
        </w:numPr>
        <w:spacing w:line="360" w:lineRule="auto"/>
        <w:rPr>
          <w:rFonts w:ascii="Arial" w:hAnsi="Arial" w:cs="Arial"/>
          <w:b/>
          <w:sz w:val="24"/>
          <w:szCs w:val="24"/>
          <w:u w:val="single"/>
        </w:rPr>
      </w:pPr>
      <w:r w:rsidRPr="00B23F99">
        <w:rPr>
          <w:rFonts w:ascii="Arial" w:hAnsi="Arial" w:cs="Arial"/>
          <w:b/>
          <w:sz w:val="24"/>
          <w:szCs w:val="24"/>
          <w:u w:val="single"/>
        </w:rPr>
        <w:t xml:space="preserve">Contact Details </w:t>
      </w:r>
    </w:p>
    <w:p w14:paraId="420B51D2" w14:textId="77777777" w:rsidR="00972C2B" w:rsidRPr="00B23F99" w:rsidRDefault="00972C2B" w:rsidP="00B5555D">
      <w:pPr>
        <w:spacing w:line="360" w:lineRule="auto"/>
        <w:rPr>
          <w:rFonts w:ascii="Arial" w:hAnsi="Arial" w:cs="Arial"/>
          <w:b/>
          <w:sz w:val="24"/>
          <w:szCs w:val="24"/>
        </w:rPr>
      </w:pPr>
      <w:r w:rsidRPr="00B23F99">
        <w:rPr>
          <w:rFonts w:ascii="Arial" w:hAnsi="Arial" w:cs="Arial"/>
          <w:b/>
          <w:sz w:val="24"/>
          <w:szCs w:val="24"/>
        </w:rPr>
        <w:t>How do I apply?</w:t>
      </w:r>
    </w:p>
    <w:p w14:paraId="474ECC8A" w14:textId="77777777" w:rsidR="00D27692" w:rsidRPr="00307E38" w:rsidRDefault="00F46787" w:rsidP="00B5555D">
      <w:pPr>
        <w:spacing w:line="360" w:lineRule="auto"/>
        <w:rPr>
          <w:rFonts w:ascii="Arial" w:hAnsi="Arial" w:cs="Arial"/>
          <w:sz w:val="24"/>
          <w:szCs w:val="24"/>
        </w:rPr>
      </w:pPr>
      <w:r w:rsidRPr="00307E38">
        <w:rPr>
          <w:rFonts w:ascii="Arial" w:hAnsi="Arial" w:cs="Arial"/>
          <w:sz w:val="24"/>
          <w:szCs w:val="24"/>
        </w:rPr>
        <w:t xml:space="preserve">More information and a grant application form are available to download. Alternatively, please contact us directly; </w:t>
      </w:r>
    </w:p>
    <w:p w14:paraId="3509AF83" w14:textId="77777777" w:rsidR="00F46787" w:rsidRDefault="00F46787" w:rsidP="00B5555D">
      <w:pPr>
        <w:spacing w:line="360" w:lineRule="auto"/>
        <w:rPr>
          <w:rFonts w:ascii="Arial" w:hAnsi="Arial" w:cs="Arial"/>
          <w:sz w:val="24"/>
          <w:szCs w:val="24"/>
        </w:rPr>
      </w:pPr>
      <w:r w:rsidRPr="00307E38">
        <w:rPr>
          <w:rFonts w:ascii="Arial" w:hAnsi="Arial" w:cs="Arial"/>
          <w:sz w:val="24"/>
          <w:szCs w:val="24"/>
        </w:rPr>
        <w:t xml:space="preserve">By </w:t>
      </w:r>
      <w:r w:rsidR="00385F96" w:rsidRPr="00307E38">
        <w:rPr>
          <w:rFonts w:ascii="Arial" w:hAnsi="Arial" w:cs="Arial"/>
          <w:sz w:val="24"/>
          <w:szCs w:val="24"/>
        </w:rPr>
        <w:t>email:</w:t>
      </w:r>
      <w:r w:rsidRPr="00307E38">
        <w:rPr>
          <w:rFonts w:ascii="Arial" w:hAnsi="Arial" w:cs="Arial"/>
          <w:sz w:val="24"/>
          <w:szCs w:val="24"/>
        </w:rPr>
        <w:t xml:space="preserve"> </w:t>
      </w:r>
      <w:hyperlink r:id="rId11" w:history="1">
        <w:r w:rsidR="00307E38" w:rsidRPr="00300198">
          <w:rPr>
            <w:rStyle w:val="Hyperlink"/>
            <w:rFonts w:ascii="Arial" w:hAnsi="Arial" w:cs="Arial"/>
            <w:sz w:val="24"/>
            <w:szCs w:val="24"/>
          </w:rPr>
          <w:t>CADWGrantsmailbox@gov.wales</w:t>
        </w:r>
      </w:hyperlink>
    </w:p>
    <w:p w14:paraId="4F9F0536" w14:textId="77777777" w:rsidR="00842616" w:rsidRDefault="00842616" w:rsidP="00B5555D">
      <w:pPr>
        <w:spacing w:line="360" w:lineRule="auto"/>
        <w:rPr>
          <w:rStyle w:val="Hyperlink"/>
          <w:rFonts w:ascii="Arial" w:hAnsi="Arial" w:cs="Arial"/>
          <w:sz w:val="24"/>
          <w:szCs w:val="24"/>
        </w:rPr>
      </w:pPr>
    </w:p>
    <w:p w14:paraId="2297D38B" w14:textId="77777777" w:rsidR="00842616" w:rsidRPr="00B23F99" w:rsidRDefault="00842616" w:rsidP="00B5555D">
      <w:pPr>
        <w:spacing w:line="360" w:lineRule="auto"/>
        <w:rPr>
          <w:rFonts w:ascii="Arial" w:hAnsi="Arial" w:cs="Arial"/>
          <w:sz w:val="24"/>
          <w:szCs w:val="24"/>
        </w:rPr>
      </w:pPr>
    </w:p>
    <w:p w14:paraId="359B36B1" w14:textId="77777777" w:rsidR="00F46787" w:rsidRPr="00B23F99" w:rsidRDefault="00F46787" w:rsidP="00B5555D">
      <w:pPr>
        <w:spacing w:line="360" w:lineRule="auto"/>
        <w:rPr>
          <w:rFonts w:ascii="Arial" w:hAnsi="Arial" w:cs="Arial"/>
          <w:sz w:val="24"/>
          <w:szCs w:val="24"/>
        </w:rPr>
      </w:pPr>
      <w:r w:rsidRPr="00B23F99">
        <w:rPr>
          <w:rFonts w:ascii="Arial" w:hAnsi="Arial" w:cs="Arial"/>
          <w:sz w:val="24"/>
          <w:szCs w:val="24"/>
        </w:rPr>
        <w:t xml:space="preserve">By </w:t>
      </w:r>
      <w:r w:rsidR="00385F96" w:rsidRPr="00B23F99">
        <w:rPr>
          <w:rFonts w:ascii="Arial" w:hAnsi="Arial" w:cs="Arial"/>
          <w:sz w:val="24"/>
          <w:szCs w:val="24"/>
        </w:rPr>
        <w:t>telephone:</w:t>
      </w:r>
      <w:r w:rsidRPr="00B23F99">
        <w:rPr>
          <w:rFonts w:ascii="Arial" w:hAnsi="Arial" w:cs="Arial"/>
          <w:sz w:val="24"/>
          <w:szCs w:val="24"/>
        </w:rPr>
        <w:t xml:space="preserve"> </w:t>
      </w:r>
      <w:r w:rsidR="00307E38">
        <w:rPr>
          <w:rFonts w:ascii="Arial" w:hAnsi="Arial" w:cs="Arial"/>
          <w:sz w:val="24"/>
          <w:szCs w:val="24"/>
        </w:rPr>
        <w:t>03000 256000</w:t>
      </w:r>
    </w:p>
    <w:p w14:paraId="1E8DEAD0" w14:textId="77777777" w:rsidR="00D27692" w:rsidRPr="00B23F99" w:rsidRDefault="00F46787" w:rsidP="00B5555D">
      <w:pPr>
        <w:spacing w:line="360" w:lineRule="auto"/>
        <w:rPr>
          <w:rFonts w:ascii="Arial" w:hAnsi="Arial" w:cs="Arial"/>
          <w:sz w:val="24"/>
          <w:szCs w:val="24"/>
        </w:rPr>
      </w:pPr>
      <w:r w:rsidRPr="00B23F99">
        <w:rPr>
          <w:rFonts w:ascii="Arial" w:hAnsi="Arial" w:cs="Arial"/>
          <w:sz w:val="24"/>
          <w:szCs w:val="24"/>
        </w:rPr>
        <w:t xml:space="preserve">By post : Ancient Monuments Administration                                                            </w:t>
      </w:r>
      <w:r w:rsidR="00AB0EDF" w:rsidRPr="00AB0EDF">
        <w:rPr>
          <w:rFonts w:ascii="Arial" w:hAnsi="Arial" w:cs="Arial"/>
          <w:sz w:val="24"/>
          <w:szCs w:val="24"/>
        </w:rPr>
        <w:t>Cadw, Welsh Government, Ty’r Afon, B</w:t>
      </w:r>
      <w:r w:rsidR="00AB0EDF">
        <w:rPr>
          <w:rFonts w:ascii="Arial" w:hAnsi="Arial" w:cs="Arial"/>
          <w:sz w:val="24"/>
          <w:szCs w:val="24"/>
        </w:rPr>
        <w:t>edwas Road, Caerphilly, CF83 8WT</w:t>
      </w:r>
    </w:p>
    <w:p w14:paraId="4575DE1E" w14:textId="77777777" w:rsidR="00EE0E61" w:rsidRDefault="00EE0E61" w:rsidP="00B5555D">
      <w:pPr>
        <w:spacing w:line="360" w:lineRule="auto"/>
        <w:rPr>
          <w:rFonts w:ascii="Maiandra GD" w:hAnsi="Maiandra GD"/>
          <w:sz w:val="24"/>
          <w:szCs w:val="24"/>
        </w:rPr>
      </w:pPr>
    </w:p>
    <w:sectPr w:rsidR="00EE0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5ECE"/>
    <w:multiLevelType w:val="hybridMultilevel"/>
    <w:tmpl w:val="E876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8457C"/>
    <w:multiLevelType w:val="hybridMultilevel"/>
    <w:tmpl w:val="B99AFE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92"/>
    <w:rsid w:val="0001133B"/>
    <w:rsid w:val="000301DA"/>
    <w:rsid w:val="001A744F"/>
    <w:rsid w:val="001D3D54"/>
    <w:rsid w:val="00255ABD"/>
    <w:rsid w:val="00270A59"/>
    <w:rsid w:val="00272D90"/>
    <w:rsid w:val="00307E38"/>
    <w:rsid w:val="0033689B"/>
    <w:rsid w:val="00385F96"/>
    <w:rsid w:val="00466AAE"/>
    <w:rsid w:val="00513622"/>
    <w:rsid w:val="00583D19"/>
    <w:rsid w:val="005E11C5"/>
    <w:rsid w:val="00744D89"/>
    <w:rsid w:val="00754CA4"/>
    <w:rsid w:val="007C1174"/>
    <w:rsid w:val="007E4A01"/>
    <w:rsid w:val="007F25BF"/>
    <w:rsid w:val="00842616"/>
    <w:rsid w:val="009526A1"/>
    <w:rsid w:val="00972C2B"/>
    <w:rsid w:val="009E7113"/>
    <w:rsid w:val="00A01CB1"/>
    <w:rsid w:val="00AB0EDF"/>
    <w:rsid w:val="00AB7C64"/>
    <w:rsid w:val="00AF590F"/>
    <w:rsid w:val="00B23F99"/>
    <w:rsid w:val="00B240D1"/>
    <w:rsid w:val="00B5555D"/>
    <w:rsid w:val="00B86845"/>
    <w:rsid w:val="00C61795"/>
    <w:rsid w:val="00CB62B8"/>
    <w:rsid w:val="00D27692"/>
    <w:rsid w:val="00DD00C8"/>
    <w:rsid w:val="00E42EAB"/>
    <w:rsid w:val="00EE0E61"/>
    <w:rsid w:val="00F46787"/>
    <w:rsid w:val="00F76072"/>
    <w:rsid w:val="00FC265C"/>
    <w:rsid w:val="00FC3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871EA"/>
  <w15:docId w15:val="{A4D0D5BB-0B68-40F1-90F9-D244452D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0F"/>
    <w:pPr>
      <w:ind w:left="720"/>
      <w:contextualSpacing/>
    </w:pPr>
  </w:style>
  <w:style w:type="character" w:styleId="CommentReference">
    <w:name w:val="annotation reference"/>
    <w:basedOn w:val="DefaultParagraphFont"/>
    <w:uiPriority w:val="99"/>
    <w:semiHidden/>
    <w:unhideWhenUsed/>
    <w:rsid w:val="00FC3603"/>
    <w:rPr>
      <w:sz w:val="16"/>
      <w:szCs w:val="16"/>
    </w:rPr>
  </w:style>
  <w:style w:type="paragraph" w:styleId="CommentText">
    <w:name w:val="annotation text"/>
    <w:basedOn w:val="Normal"/>
    <w:link w:val="CommentTextChar"/>
    <w:uiPriority w:val="99"/>
    <w:semiHidden/>
    <w:unhideWhenUsed/>
    <w:rsid w:val="00FC3603"/>
    <w:pPr>
      <w:spacing w:line="240" w:lineRule="auto"/>
    </w:pPr>
    <w:rPr>
      <w:sz w:val="20"/>
      <w:szCs w:val="20"/>
    </w:rPr>
  </w:style>
  <w:style w:type="character" w:customStyle="1" w:styleId="CommentTextChar">
    <w:name w:val="Comment Text Char"/>
    <w:basedOn w:val="DefaultParagraphFont"/>
    <w:link w:val="CommentText"/>
    <w:uiPriority w:val="99"/>
    <w:semiHidden/>
    <w:rsid w:val="00FC3603"/>
    <w:rPr>
      <w:sz w:val="20"/>
      <w:szCs w:val="20"/>
    </w:rPr>
  </w:style>
  <w:style w:type="paragraph" w:styleId="CommentSubject">
    <w:name w:val="annotation subject"/>
    <w:basedOn w:val="CommentText"/>
    <w:next w:val="CommentText"/>
    <w:link w:val="CommentSubjectChar"/>
    <w:uiPriority w:val="99"/>
    <w:semiHidden/>
    <w:unhideWhenUsed/>
    <w:rsid w:val="00FC3603"/>
    <w:rPr>
      <w:b/>
      <w:bCs/>
    </w:rPr>
  </w:style>
  <w:style w:type="character" w:customStyle="1" w:styleId="CommentSubjectChar">
    <w:name w:val="Comment Subject Char"/>
    <w:basedOn w:val="CommentTextChar"/>
    <w:link w:val="CommentSubject"/>
    <w:uiPriority w:val="99"/>
    <w:semiHidden/>
    <w:rsid w:val="00FC3603"/>
    <w:rPr>
      <w:b/>
      <w:bCs/>
      <w:sz w:val="20"/>
      <w:szCs w:val="20"/>
    </w:rPr>
  </w:style>
  <w:style w:type="paragraph" w:styleId="BalloonText">
    <w:name w:val="Balloon Text"/>
    <w:basedOn w:val="Normal"/>
    <w:link w:val="BalloonTextChar"/>
    <w:uiPriority w:val="99"/>
    <w:semiHidden/>
    <w:unhideWhenUsed/>
    <w:rsid w:val="00FC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03"/>
    <w:rPr>
      <w:rFonts w:ascii="Tahoma" w:hAnsi="Tahoma" w:cs="Tahoma"/>
      <w:sz w:val="16"/>
      <w:szCs w:val="16"/>
    </w:rPr>
  </w:style>
  <w:style w:type="character" w:styleId="Hyperlink">
    <w:name w:val="Hyperlink"/>
    <w:basedOn w:val="DefaultParagraphFont"/>
    <w:uiPriority w:val="99"/>
    <w:unhideWhenUsed/>
    <w:rsid w:val="00F46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ADWGrantsmailbox@gov.wales" TargetMode="Externa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A35029039</value>
    </field>
    <field name="Objective-Title">
      <value order="0">004. Guidance for applicants for Ancient Monument Grant - June 2021 - English</value>
    </field>
    <field name="Objective-Description">
      <value order="0"/>
    </field>
    <field name="Objective-CreationStamp">
      <value order="0">2021-06-09T12:33:02Z</value>
    </field>
    <field name="Objective-IsApproved">
      <value order="0">false</value>
    </field>
    <field name="Objective-IsPublished">
      <value order="0">true</value>
    </field>
    <field name="Objective-DatePublished">
      <value order="0">2021-11-10T12:55:15Z</value>
    </field>
    <field name="Objective-ModificationStamp">
      <value order="0">2021-11-10T12:55:15Z</value>
    </field>
    <field name="Objective-Owner">
      <value order="0">Morgan, Leanne  (ESNR - Tourism, Heritage &amp; Sport - CADW)</value>
    </field>
    <field name="Objective-Path">
      <value order="0">Objective Global Folder:Business File Plan:Economy, Skills &amp; Natural Resources (ESNR):Economy, Skills &amp; Natural Resources (ESNR) - Culture, Sport &amp; Tourism - Cadw:1 - Save:Cadw:Historic Environment:Ancient Monuments Administration:Ancient Monuments - Administration - Standard Forms, Spreadsheets and templates - 2017-2022:Cadw - Ancient Monument Grant Applications - 2021</value>
    </field>
    <field name="Objective-Parent">
      <value order="0">Cadw - Ancient Monument Grant Applications - 2021</value>
    </field>
    <field name="Objective-State">
      <value order="0">Published</value>
    </field>
    <field name="Objective-VersionId">
      <value order="0">vA72901842</value>
    </field>
    <field name="Objective-Version">
      <value order="0">2.0</value>
    </field>
    <field name="Objective-VersionNumber">
      <value order="0">3</value>
    </field>
    <field name="Objective-VersionComment">
      <value order="0"/>
    </field>
    <field name="Objective-FileNumber">
      <value order="0">qA1379899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0fd65c0cbeb6b09a274fdfaadf39253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38aafecec00942da1e390d68509dd4f"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6A723E6-FCA0-4631-B307-223ACAB6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38A24-DD19-4271-897D-2CA9EB821048}">
  <ds:schemaRefs>
    <ds:schemaRef ds:uri="http://schemas.microsoft.com/sharepoint/v3/contenttype/forms"/>
  </ds:schemaRefs>
</ds:datastoreItem>
</file>

<file path=customXml/itemProps4.xml><?xml version="1.0" encoding="utf-8"?>
<ds:datastoreItem xmlns:ds="http://schemas.openxmlformats.org/officeDocument/2006/customXml" ds:itemID="{E02B05B8-7A7F-44D0-9C7D-BCD042F4DED7}">
  <ds:schemaRefs>
    <ds:schemaRef ds:uri="http://purl.org/dc/elements/1.1/"/>
    <ds:schemaRef ds:uri="http://schemas.microsoft.com/office/2006/metadata/properties"/>
    <ds:schemaRef ds:uri="http://schemas.microsoft.com/office/2006/documentManagement/typ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27233c93-c413-4fbb-a11c-d69fcc6dbe32"/>
    <ds:schemaRef ds:uri="http://www.w3.org/XML/1998/namespace"/>
  </ds:schemaRefs>
</ds:datastoreItem>
</file>

<file path=customXml/itemProps5.xml><?xml version="1.0" encoding="utf-8"?>
<ds:datastoreItem xmlns:ds="http://schemas.openxmlformats.org/officeDocument/2006/customXml" ds:itemID="{9BE08B5E-D2AF-4C0A-B96F-82D3EAEC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Helen (Cadw)</dc:creator>
  <cp:lastModifiedBy>Gunter, Hayley (ESNR - Tourism, Heritage &amp; Sport - Cadw)</cp:lastModifiedBy>
  <cp:revision>2</cp:revision>
  <cp:lastPrinted>2016-02-19T17:30:00Z</cp:lastPrinted>
  <dcterms:created xsi:type="dcterms:W3CDTF">2022-03-28T12:09:00Z</dcterms:created>
  <dcterms:modified xsi:type="dcterms:W3CDTF">2022-03-28T12:09:00Z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A35029039</vt:lpwstr>
  </property>
  <property fmtid="{D5CDD505-2E9C-101B-9397-08002B2CF9AE}" pid="4" name="Objective-Title">
    <vt:lpwstr>004. Guidance for applicants for Ancient Monument Grant - June 2021 - English</vt:lpwstr>
  </property>
  <property fmtid="{D5CDD505-2E9C-101B-9397-08002B2CF9AE}" pid="5" name="Objective-Comment">
    <vt:lpwstr/>
  </property>
  <property fmtid="{D5CDD505-2E9C-101B-9397-08002B2CF9AE}" pid="6" name="Objective-CreationStamp">
    <vt:filetime>2021-06-09T12:33:08Z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2021-11-10T12:55:15Z</vt:filetime>
  </property>
  <property fmtid="{D5CDD505-2E9C-101B-9397-08002B2CF9AE}" pid="10" name="Objective-ModificationStamp">
    <vt:filetime>2021-11-10T12:55:15Z</vt:filetime>
  </property>
  <property fmtid="{D5CDD505-2E9C-101B-9397-08002B2CF9AE}" pid="11" name="Objective-Owner">
    <vt:lpwstr>Morgan, Leanne  (ESNR - Tourism, Heritage &amp; Sport - CADW)</vt:lpwstr>
  </property>
  <property fmtid="{D5CDD505-2E9C-101B-9397-08002B2CF9AE}" pid="12" name="Objective-Path">
    <vt:lpwstr>Objective Global Folder:Business File Plan:Economy, Skills &amp; Natural Resources (ESNR):Economy, Skills &amp; Natural Resources (ESNR) - Culture, Sport &amp; Tourism - Cadw:1 - Save:Cadw:Historic Environment:Ancient Monuments Administration:Ancient Monuments - Admi</vt:lpwstr>
  </property>
  <property fmtid="{D5CDD505-2E9C-101B-9397-08002B2CF9AE}" pid="13" name="Objective-Parent">
    <vt:lpwstr>Cadw - Ancient Monument Grant Applications - 2021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2018-09-20T00:00:00Z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vA72901842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