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62137" w14:textId="163E1317" w:rsidR="002435B8" w:rsidRPr="00DF25AD" w:rsidRDefault="009B24C9" w:rsidP="00AA0E03">
      <w:pPr>
        <w:pStyle w:val="Title"/>
        <w:jc w:val="left"/>
        <w:rPr>
          <w:b/>
          <w:color w:val="50785D"/>
          <w:u w:val="single"/>
        </w:rPr>
      </w:pPr>
      <w:r w:rsidRPr="00D22AC1">
        <w:rPr>
          <w:rFonts w:ascii="Arial" w:hAnsi="Arial" w:cs="Arial"/>
          <w:noProof/>
          <w:sz w:val="24"/>
          <w:szCs w:val="24"/>
          <w:lang w:val="en-GB" w:eastAsia="en-GB"/>
        </w:rPr>
        <w:drawing>
          <wp:inline distT="0" distB="0" distL="0" distR="0" wp14:anchorId="16D3BE10" wp14:editId="76450FD2">
            <wp:extent cx="1143000" cy="327114"/>
            <wp:effectExtent l="0" t="0" r="0" b="0"/>
            <wp:docPr id="3" name="Picture 3" descr="D:\Users\CottleZ\OneDrive - Welsh Government\Profile\Desktop\key docs\Brand - blac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ottleZ\OneDrive - Welsh Government\Profile\Desktop\key docs\Brand - black log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297" cy="350380"/>
                    </a:xfrm>
                    <a:prstGeom prst="rect">
                      <a:avLst/>
                    </a:prstGeom>
                    <a:noFill/>
                    <a:ln>
                      <a:noFill/>
                    </a:ln>
                  </pic:spPr>
                </pic:pic>
              </a:graphicData>
            </a:graphic>
          </wp:inline>
        </w:drawing>
      </w:r>
      <w:r w:rsidR="00DB518D">
        <w:rPr>
          <w:b/>
          <w:color w:val="50785D"/>
          <w:u w:val="single"/>
        </w:rPr>
        <w:t xml:space="preserve">           </w:t>
      </w:r>
      <w:r w:rsidR="00950527">
        <w:rPr>
          <w:b/>
          <w:color w:val="50785D"/>
          <w:u w:val="single"/>
        </w:rPr>
        <w:tab/>
      </w:r>
      <w:r w:rsidR="00950527">
        <w:rPr>
          <w:b/>
          <w:color w:val="50785D"/>
          <w:u w:val="single"/>
        </w:rPr>
        <w:tab/>
      </w:r>
      <w:r w:rsidR="00950527">
        <w:rPr>
          <w:b/>
          <w:color w:val="50785D"/>
          <w:u w:val="single"/>
        </w:rPr>
        <w:tab/>
      </w:r>
      <w:r w:rsidR="00950527">
        <w:rPr>
          <w:b/>
          <w:color w:val="50785D"/>
          <w:u w:val="single"/>
        </w:rPr>
        <w:tab/>
      </w:r>
      <w:r w:rsidR="00950527">
        <w:rPr>
          <w:b/>
          <w:color w:val="50785D"/>
          <w:u w:val="single"/>
        </w:rPr>
        <w:tab/>
      </w:r>
      <w:r w:rsidR="00950527">
        <w:rPr>
          <w:b/>
          <w:color w:val="50785D"/>
          <w:u w:val="single"/>
        </w:rPr>
        <w:tab/>
      </w:r>
      <w:r w:rsidR="00DF25AD">
        <w:rPr>
          <w:b/>
          <w:color w:val="50785D"/>
          <w:u w:val="single"/>
        </w:rPr>
        <w:t xml:space="preserve">                           </w:t>
      </w:r>
      <w:r w:rsidR="00081410">
        <w:rPr>
          <w:b/>
          <w:color w:val="50785D"/>
          <w:sz w:val="20"/>
          <w:szCs w:val="20"/>
          <w:u w:val="single"/>
        </w:rPr>
        <w:t xml:space="preserve">                          </w:t>
      </w:r>
    </w:p>
    <w:p w14:paraId="525E37E1" w14:textId="134CE499" w:rsidR="00081410" w:rsidRDefault="00081410" w:rsidP="00AA0E03">
      <w:pPr>
        <w:pStyle w:val="Title"/>
        <w:jc w:val="left"/>
        <w:rPr>
          <w:b/>
          <w:color w:val="50785D"/>
          <w:sz w:val="20"/>
          <w:szCs w:val="20"/>
          <w:u w:val="single"/>
        </w:rPr>
      </w:pPr>
    </w:p>
    <w:p w14:paraId="07EA6E2B" w14:textId="77777777" w:rsidR="0010194E" w:rsidRDefault="0010194E" w:rsidP="00AA0E03">
      <w:pPr>
        <w:pStyle w:val="Title"/>
        <w:jc w:val="left"/>
        <w:rPr>
          <w:b/>
          <w:color w:val="50785D"/>
          <w:sz w:val="20"/>
          <w:szCs w:val="20"/>
          <w:u w:val="single"/>
        </w:rPr>
      </w:pPr>
    </w:p>
    <w:p w14:paraId="570A5003" w14:textId="0604B0A2" w:rsidR="0010194E" w:rsidRPr="00D55E65" w:rsidRDefault="00081410" w:rsidP="00D55E65">
      <w:pPr>
        <w:pStyle w:val="Title"/>
        <w:jc w:val="left"/>
        <w:rPr>
          <w:b/>
          <w:color w:val="50785D"/>
          <w:sz w:val="20"/>
          <w:szCs w:val="20"/>
          <w:u w:val="single"/>
        </w:rPr>
      </w:pPr>
      <w:r w:rsidRPr="00081410">
        <w:rPr>
          <w:b/>
          <w:color w:val="50785D"/>
          <w:sz w:val="20"/>
          <w:szCs w:val="20"/>
        </w:rPr>
        <w:t xml:space="preserve">               </w:t>
      </w:r>
      <w:r>
        <w:rPr>
          <w:b/>
          <w:color w:val="50785D"/>
          <w:sz w:val="20"/>
          <w:szCs w:val="20"/>
        </w:rPr>
        <w:t xml:space="preserve">               </w:t>
      </w:r>
      <w:r>
        <w:rPr>
          <w:b/>
          <w:color w:val="50785D"/>
          <w:sz w:val="20"/>
          <w:szCs w:val="20"/>
          <w:u w:val="single"/>
        </w:rPr>
        <w:t xml:space="preserve"> </w:t>
      </w:r>
      <w:r w:rsidR="00417F12">
        <w:rPr>
          <w:b/>
          <w:noProof/>
          <w:color w:val="50785D"/>
          <w:sz w:val="56"/>
          <w:szCs w:val="56"/>
          <w:lang w:val="en-GB" w:eastAsia="en-GB"/>
        </w:rPr>
        <w:t xml:space="preserve">        </w:t>
      </w:r>
      <w:r w:rsidR="00417F12" w:rsidRPr="00417F12">
        <w:rPr>
          <w:b/>
          <w:noProof/>
          <w:color w:val="50785D"/>
          <w:sz w:val="56"/>
          <w:szCs w:val="56"/>
          <w:lang w:val="en-GB" w:eastAsia="en-GB"/>
        </w:rPr>
        <w:t xml:space="preserve"> </w:t>
      </w:r>
    </w:p>
    <w:p w14:paraId="61515E1B" w14:textId="0AE8EA48" w:rsidR="00FC5BD2" w:rsidRPr="000765BE" w:rsidRDefault="004C2A4D" w:rsidP="00950961">
      <w:pPr>
        <w:pStyle w:val="Title"/>
        <w:rPr>
          <w:rFonts w:ascii="Arial" w:hAnsi="Arial" w:cs="Arial"/>
          <w:b/>
          <w:color w:val="006600"/>
          <w:sz w:val="56"/>
          <w:szCs w:val="56"/>
          <w:u w:val="single"/>
        </w:rPr>
      </w:pPr>
      <w:r w:rsidRPr="000765BE">
        <w:rPr>
          <w:rFonts w:ascii="Arial" w:hAnsi="Arial" w:cs="Arial"/>
          <w:b/>
          <w:color w:val="006600"/>
          <w:sz w:val="56"/>
          <w:szCs w:val="56"/>
          <w:u w:val="single"/>
        </w:rPr>
        <w:t>CADW</w:t>
      </w:r>
      <w:r w:rsidR="00071D34" w:rsidRPr="000765BE">
        <w:rPr>
          <w:rFonts w:ascii="Arial" w:hAnsi="Arial" w:cs="Arial"/>
          <w:b/>
          <w:color w:val="006600"/>
          <w:sz w:val="56"/>
          <w:szCs w:val="56"/>
          <w:u w:val="single"/>
        </w:rPr>
        <w:t>:</w:t>
      </w:r>
      <w:r w:rsidR="00F7337A" w:rsidRPr="000765BE">
        <w:rPr>
          <w:rFonts w:ascii="Arial" w:hAnsi="Arial" w:cs="Arial"/>
          <w:b/>
          <w:color w:val="006600"/>
          <w:sz w:val="56"/>
          <w:szCs w:val="56"/>
          <w:u w:val="single"/>
        </w:rPr>
        <w:t xml:space="preserve"> </w:t>
      </w:r>
      <w:r w:rsidR="00F42D9A" w:rsidRPr="000765BE">
        <w:rPr>
          <w:rFonts w:ascii="Arial" w:hAnsi="Arial" w:cs="Arial"/>
          <w:b/>
          <w:color w:val="006600"/>
          <w:sz w:val="56"/>
          <w:szCs w:val="56"/>
          <w:u w:val="single"/>
        </w:rPr>
        <w:t>CHEPSTOW CASTLE</w:t>
      </w:r>
      <w:r w:rsidRPr="000765BE">
        <w:rPr>
          <w:rFonts w:ascii="Arial" w:hAnsi="Arial" w:cs="Arial"/>
          <w:b/>
          <w:color w:val="006600"/>
          <w:sz w:val="56"/>
          <w:szCs w:val="56"/>
          <w:u w:val="single"/>
        </w:rPr>
        <w:t xml:space="preserve"> </w:t>
      </w:r>
    </w:p>
    <w:p w14:paraId="7893CEBC" w14:textId="78399606" w:rsidR="001E47DA" w:rsidRDefault="001E47DA" w:rsidP="00344FC7">
      <w:pPr>
        <w:pStyle w:val="Title"/>
        <w:jc w:val="left"/>
        <w:rPr>
          <w:rFonts w:ascii="Arial" w:hAnsi="Arial" w:cs="Arial"/>
          <w:b/>
          <w:color w:val="auto"/>
          <w:sz w:val="52"/>
          <w:szCs w:val="52"/>
          <w:u w:val="single"/>
          <w14:textFill>
            <w14:gradFill>
              <w14:gsLst>
                <w14:gs w14:pos="0">
                  <w14:srgbClr w14:val="50785D">
                    <w14:shade w14:val="30000"/>
                    <w14:satMod w14:val="115000"/>
                  </w14:srgbClr>
                </w14:gs>
                <w14:gs w14:pos="50000">
                  <w14:srgbClr w14:val="50785D">
                    <w14:shade w14:val="67500"/>
                    <w14:satMod w14:val="115000"/>
                  </w14:srgbClr>
                </w14:gs>
                <w14:gs w14:pos="100000">
                  <w14:srgbClr w14:val="50785D">
                    <w14:shade w14:val="100000"/>
                    <w14:satMod w14:val="115000"/>
                  </w14:srgbClr>
                </w14:gs>
              </w14:gsLst>
              <w14:lin w14:ang="5400000" w14:scaled="0"/>
            </w14:gradFill>
          </w14:textFill>
        </w:rPr>
      </w:pPr>
    </w:p>
    <w:p w14:paraId="1E1E613E" w14:textId="7CF8F7A9" w:rsidR="00D55E65" w:rsidRDefault="00D55E65" w:rsidP="00344FC7">
      <w:pPr>
        <w:pStyle w:val="Title"/>
        <w:jc w:val="left"/>
        <w:rPr>
          <w:rFonts w:ascii="Arial" w:hAnsi="Arial" w:cs="Arial"/>
          <w:b/>
          <w:color w:val="auto"/>
          <w:sz w:val="52"/>
          <w:szCs w:val="52"/>
          <w:u w:val="single"/>
          <w14:textFill>
            <w14:gradFill>
              <w14:gsLst>
                <w14:gs w14:pos="0">
                  <w14:srgbClr w14:val="50785D">
                    <w14:shade w14:val="30000"/>
                    <w14:satMod w14:val="115000"/>
                  </w14:srgbClr>
                </w14:gs>
                <w14:gs w14:pos="50000">
                  <w14:srgbClr w14:val="50785D">
                    <w14:shade w14:val="67500"/>
                    <w14:satMod w14:val="115000"/>
                  </w14:srgbClr>
                </w14:gs>
                <w14:gs w14:pos="100000">
                  <w14:srgbClr w14:val="50785D">
                    <w14:shade w14:val="100000"/>
                    <w14:satMod w14:val="115000"/>
                  </w14:srgbClr>
                </w14:gs>
              </w14:gsLst>
              <w14:lin w14:ang="5400000" w14:scaled="0"/>
            </w14:gradFill>
          </w14:textFill>
        </w:rPr>
      </w:pPr>
      <w:r>
        <w:rPr>
          <w:noProof/>
        </w:rPr>
        <w:drawing>
          <wp:inline distT="0" distB="0" distL="0" distR="0" wp14:anchorId="275FC054" wp14:editId="3865C846">
            <wp:extent cx="5486400" cy="4114800"/>
            <wp:effectExtent l="0" t="0" r="0" b="0"/>
            <wp:docPr id="6" name="Picture 6" descr="Chepstow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pstow Cast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F707DF8" w14:textId="5FE62D5D" w:rsidR="007F60FE" w:rsidRPr="00313D2F" w:rsidRDefault="000268A4" w:rsidP="004C2A4D">
      <w:pPr>
        <w:pStyle w:val="Subtitle"/>
        <w:jc w:val="left"/>
        <w:rPr>
          <w:rFonts w:ascii="Arial" w:hAnsi="Arial" w:cs="Arial"/>
          <w:b/>
          <w:color w:val="auto"/>
          <w:sz w:val="44"/>
          <w:szCs w:val="44"/>
        </w:rPr>
      </w:pPr>
      <w:r w:rsidRPr="00313D2F">
        <w:rPr>
          <w:rFonts w:ascii="Arial" w:hAnsi="Arial" w:cs="Arial"/>
          <w:b/>
          <w:color w:val="auto"/>
          <w:sz w:val="44"/>
          <w:szCs w:val="44"/>
        </w:rPr>
        <w:t xml:space="preserve"> </w:t>
      </w:r>
      <w:r w:rsidR="006874AB" w:rsidRPr="00313D2F">
        <w:rPr>
          <w:rFonts w:ascii="Arial" w:hAnsi="Arial" w:cs="Arial"/>
          <w:b/>
          <w:color w:val="auto"/>
          <w:sz w:val="44"/>
          <w:szCs w:val="44"/>
        </w:rPr>
        <w:t xml:space="preserve">Expressions of Interest INVITED </w:t>
      </w:r>
    </w:p>
    <w:p w14:paraId="499D8AAE" w14:textId="5439B0F9" w:rsidR="00406130" w:rsidRPr="00313D2F" w:rsidRDefault="000268A4" w:rsidP="000268A4">
      <w:pPr>
        <w:pStyle w:val="Subtitle"/>
        <w:jc w:val="left"/>
        <w:rPr>
          <w:rFonts w:ascii="Arial" w:hAnsi="Arial" w:cs="Arial"/>
          <w:b/>
          <w:color w:val="auto"/>
          <w:sz w:val="36"/>
          <w:szCs w:val="36"/>
        </w:rPr>
      </w:pPr>
      <w:r w:rsidRPr="00313D2F">
        <w:rPr>
          <w:rFonts w:ascii="Arial" w:hAnsi="Arial" w:cs="Arial"/>
          <w:b/>
          <w:color w:val="auto"/>
          <w:sz w:val="36"/>
          <w:szCs w:val="36"/>
        </w:rPr>
        <w:t xml:space="preserve">                </w:t>
      </w:r>
      <w:r w:rsidR="006874AB" w:rsidRPr="00313D2F">
        <w:rPr>
          <w:rFonts w:ascii="Arial" w:hAnsi="Arial" w:cs="Arial"/>
          <w:b/>
          <w:color w:val="auto"/>
          <w:sz w:val="36"/>
          <w:szCs w:val="36"/>
        </w:rPr>
        <w:t>FROM Potential operators</w:t>
      </w:r>
    </w:p>
    <w:p w14:paraId="1445330E" w14:textId="1D167969" w:rsidR="00C71391" w:rsidRPr="00313D2F" w:rsidRDefault="006874AB" w:rsidP="00BD01F2">
      <w:pPr>
        <w:pStyle w:val="Subtitle"/>
        <w:rPr>
          <w:rFonts w:ascii="Arial" w:hAnsi="Arial" w:cs="Arial"/>
          <w:color w:val="auto"/>
          <w:sz w:val="36"/>
          <w:szCs w:val="36"/>
        </w:rPr>
      </w:pPr>
      <w:r w:rsidRPr="00313D2F">
        <w:rPr>
          <w:rFonts w:ascii="Arial" w:hAnsi="Arial" w:cs="Arial"/>
          <w:b/>
          <w:color w:val="auto"/>
          <w:sz w:val="36"/>
          <w:szCs w:val="36"/>
        </w:rPr>
        <w:t>for</w:t>
      </w:r>
      <w:r w:rsidR="00950961" w:rsidRPr="00313D2F">
        <w:rPr>
          <w:rFonts w:ascii="Arial" w:hAnsi="Arial" w:cs="Arial"/>
          <w:color w:val="auto"/>
          <w:sz w:val="36"/>
          <w:szCs w:val="36"/>
        </w:rPr>
        <w:t xml:space="preserve"> </w:t>
      </w:r>
      <w:r w:rsidR="00F42D9A">
        <w:rPr>
          <w:rFonts w:ascii="Arial" w:hAnsi="Arial" w:cs="Arial"/>
          <w:b/>
          <w:color w:val="auto"/>
          <w:sz w:val="36"/>
          <w:szCs w:val="36"/>
        </w:rPr>
        <w:t>Chepstow castle</w:t>
      </w:r>
      <w:r w:rsidR="00950961" w:rsidRPr="00313D2F">
        <w:rPr>
          <w:rFonts w:ascii="Arial" w:hAnsi="Arial" w:cs="Arial"/>
          <w:b/>
          <w:color w:val="auto"/>
          <w:sz w:val="36"/>
          <w:szCs w:val="36"/>
        </w:rPr>
        <w:t xml:space="preserve"> mobile catering unit</w:t>
      </w:r>
      <w:r w:rsidR="00C71391" w:rsidRPr="00313D2F">
        <w:rPr>
          <w:rFonts w:ascii="Arial" w:hAnsi="Arial" w:cs="Arial"/>
          <w:b/>
          <w:color w:val="auto"/>
          <w:sz w:val="36"/>
          <w:szCs w:val="36"/>
        </w:rPr>
        <w:t>.</w:t>
      </w:r>
    </w:p>
    <w:p w14:paraId="7B9D1AA2" w14:textId="0BED1C19" w:rsidR="005258E4" w:rsidRPr="00D55E65" w:rsidRDefault="00D55E65" w:rsidP="00D55E65">
      <w:pPr>
        <w:pStyle w:val="Subtitle"/>
        <w:jc w:val="left"/>
        <w:rPr>
          <w:rFonts w:ascii="Arial" w:hAnsi="Arial" w:cs="Arial"/>
          <w:b/>
          <w:color w:val="auto"/>
          <w:sz w:val="36"/>
          <w:szCs w:val="36"/>
        </w:rPr>
      </w:pPr>
      <w:r>
        <w:rPr>
          <w:rFonts w:ascii="Arial" w:hAnsi="Arial" w:cs="Arial"/>
          <w:b/>
          <w:color w:val="auto"/>
          <w:sz w:val="36"/>
          <w:szCs w:val="36"/>
        </w:rPr>
        <w:t xml:space="preserve">       </w:t>
      </w:r>
      <w:r w:rsidR="008E7632" w:rsidRPr="00313D2F">
        <w:rPr>
          <w:rFonts w:ascii="Arial" w:hAnsi="Arial" w:cs="Arial"/>
          <w:b/>
          <w:color w:val="auto"/>
          <w:sz w:val="36"/>
          <w:szCs w:val="36"/>
        </w:rPr>
        <w:t>3</w:t>
      </w:r>
      <w:r w:rsidR="00950961" w:rsidRPr="00313D2F">
        <w:rPr>
          <w:rFonts w:ascii="Arial" w:hAnsi="Arial" w:cs="Arial"/>
          <w:b/>
          <w:color w:val="auto"/>
          <w:sz w:val="36"/>
          <w:szCs w:val="36"/>
        </w:rPr>
        <w:t xml:space="preserve"> year AGREEMENT FROM </w:t>
      </w:r>
      <w:r w:rsidR="002C57D5">
        <w:rPr>
          <w:rFonts w:ascii="Arial" w:hAnsi="Arial" w:cs="Arial"/>
          <w:b/>
          <w:color w:val="auto"/>
          <w:sz w:val="36"/>
          <w:szCs w:val="36"/>
        </w:rPr>
        <w:t xml:space="preserve">APRIL </w:t>
      </w:r>
      <w:r w:rsidR="00313D2F" w:rsidRPr="00313D2F">
        <w:rPr>
          <w:rFonts w:ascii="Arial" w:hAnsi="Arial" w:cs="Arial"/>
          <w:b/>
          <w:color w:val="auto"/>
          <w:sz w:val="36"/>
          <w:szCs w:val="36"/>
        </w:rPr>
        <w:t>202</w:t>
      </w:r>
      <w:r w:rsidR="0040773D">
        <w:rPr>
          <w:rFonts w:ascii="Arial" w:hAnsi="Arial" w:cs="Arial"/>
          <w:b/>
          <w:color w:val="auto"/>
          <w:sz w:val="36"/>
          <w:szCs w:val="36"/>
        </w:rPr>
        <w:t>3</w:t>
      </w:r>
      <w:r>
        <w:rPr>
          <w:rFonts w:ascii="Arial" w:hAnsi="Arial" w:cs="Arial"/>
          <w:b/>
          <w:color w:val="auto"/>
          <w:sz w:val="36"/>
          <w:szCs w:val="36"/>
        </w:rPr>
        <w:t>.</w:t>
      </w:r>
    </w:p>
    <w:p w14:paraId="6E3F5BF8" w14:textId="77777777" w:rsidR="005258E4" w:rsidRDefault="005258E4" w:rsidP="00950527">
      <w:pPr>
        <w:pStyle w:val="Subtitle"/>
        <w:jc w:val="left"/>
        <w:rPr>
          <w:b/>
          <w:sz w:val="32"/>
          <w:szCs w:val="32"/>
        </w:rPr>
      </w:pPr>
    </w:p>
    <w:p w14:paraId="20211420" w14:textId="500474DB" w:rsidR="007F60FE" w:rsidRPr="004C2A4D" w:rsidRDefault="00950527" w:rsidP="00950527">
      <w:pPr>
        <w:pStyle w:val="Subtitle"/>
        <w:jc w:val="left"/>
        <w:rPr>
          <w:b/>
          <w:sz w:val="32"/>
          <w:szCs w:val="32"/>
        </w:rPr>
      </w:pPr>
      <w:r w:rsidRPr="00D22AC1">
        <w:rPr>
          <w:rFonts w:ascii="Arial" w:hAnsi="Arial" w:cs="Arial"/>
          <w:noProof/>
          <w:sz w:val="24"/>
          <w:szCs w:val="24"/>
          <w:lang w:val="en-GB" w:eastAsia="en-GB"/>
        </w:rPr>
        <w:drawing>
          <wp:inline distT="0" distB="0" distL="0" distR="0" wp14:anchorId="2D758315" wp14:editId="10329725">
            <wp:extent cx="640080" cy="607590"/>
            <wp:effectExtent l="0" t="0" r="7620" b="2540"/>
            <wp:docPr id="2" name="Picture 2" descr="D:\Users\CottleZ\OneDrive - Welsh Government\Profile\Desktop\key docs\brand  - WG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ottleZ\OneDrive - Welsh Government\Profile\Desktop\key docs\brand  - WG logo bla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623" cy="632786"/>
                    </a:xfrm>
                    <a:prstGeom prst="rect">
                      <a:avLst/>
                    </a:prstGeom>
                    <a:noFill/>
                    <a:ln>
                      <a:noFill/>
                    </a:ln>
                  </pic:spPr>
                </pic:pic>
              </a:graphicData>
            </a:graphic>
          </wp:inline>
        </w:drawing>
      </w:r>
    </w:p>
    <w:p w14:paraId="300DD8E8" w14:textId="113737F5" w:rsidR="00C6554A" w:rsidRPr="000A5A59" w:rsidRDefault="00C6554A" w:rsidP="00DB518D">
      <w:pPr>
        <w:pStyle w:val="ContactInfo"/>
        <w:jc w:val="left"/>
        <w:rPr>
          <w:rFonts w:ascii="Arial" w:hAnsi="Arial" w:cs="Arial"/>
        </w:rPr>
      </w:pPr>
      <w:r>
        <w:br w:type="page"/>
      </w:r>
      <w:r w:rsidR="00AA0E03" w:rsidRPr="000A5A59">
        <w:rPr>
          <w:rFonts w:ascii="Arial" w:hAnsi="Arial" w:cs="Arial"/>
          <w:b/>
          <w:color w:val="006600"/>
          <w:sz w:val="28"/>
          <w:szCs w:val="28"/>
          <w:u w:val="single"/>
        </w:rPr>
        <w:lastRenderedPageBreak/>
        <w:t>INTRODUCTION:</w:t>
      </w:r>
    </w:p>
    <w:p w14:paraId="1E47087C" w14:textId="77777777" w:rsidR="00406130" w:rsidRDefault="00406130" w:rsidP="00DB518D">
      <w:pPr>
        <w:pStyle w:val="ContactInfo"/>
        <w:jc w:val="left"/>
        <w:rPr>
          <w:b/>
          <w:color w:val="50785D"/>
          <w:sz w:val="28"/>
          <w:szCs w:val="28"/>
          <w:u w:val="single"/>
        </w:rPr>
      </w:pPr>
    </w:p>
    <w:p w14:paraId="09A1F49D" w14:textId="77777777" w:rsidR="00F42D9A" w:rsidRPr="00F42D9A" w:rsidRDefault="00F42D9A" w:rsidP="00F42D9A">
      <w:pPr>
        <w:pStyle w:val="NormalWeb"/>
        <w:spacing w:line="360" w:lineRule="auto"/>
        <w:rPr>
          <w:rFonts w:ascii="Arial" w:hAnsi="Arial" w:cs="Arial"/>
          <w:color w:val="000000" w:themeColor="text1"/>
        </w:rPr>
      </w:pPr>
      <w:r w:rsidRPr="00F42D9A">
        <w:rPr>
          <w:rFonts w:ascii="Arial" w:hAnsi="Arial" w:cs="Arial"/>
          <w:color w:val="000000" w:themeColor="text1"/>
        </w:rPr>
        <w:t xml:space="preserve">Beautifully preserved Chepstow Castle stretches out along a limestone cliff above the </w:t>
      </w:r>
      <w:proofErr w:type="gramStart"/>
      <w:r w:rsidRPr="00F42D9A">
        <w:rPr>
          <w:rFonts w:ascii="Arial" w:hAnsi="Arial" w:cs="Arial"/>
          <w:color w:val="000000" w:themeColor="text1"/>
        </w:rPr>
        <w:t>River</w:t>
      </w:r>
      <w:proofErr w:type="gramEnd"/>
      <w:r w:rsidRPr="00F42D9A">
        <w:rPr>
          <w:rFonts w:ascii="Arial" w:hAnsi="Arial" w:cs="Arial"/>
          <w:color w:val="000000" w:themeColor="text1"/>
        </w:rPr>
        <w:t xml:space="preserve"> Wye like a history lesson in stone.</w:t>
      </w:r>
    </w:p>
    <w:p w14:paraId="05BC130F" w14:textId="77777777" w:rsidR="00F42D9A" w:rsidRPr="00F42D9A" w:rsidRDefault="00F42D9A" w:rsidP="00F42D9A">
      <w:pPr>
        <w:pStyle w:val="NormalWeb"/>
        <w:spacing w:line="360" w:lineRule="auto"/>
        <w:rPr>
          <w:rFonts w:ascii="Arial" w:hAnsi="Arial" w:cs="Arial"/>
          <w:color w:val="000000" w:themeColor="text1"/>
        </w:rPr>
      </w:pPr>
      <w:r w:rsidRPr="00F42D9A">
        <w:rPr>
          <w:rFonts w:ascii="Arial" w:hAnsi="Arial" w:cs="Arial"/>
          <w:color w:val="000000" w:themeColor="text1"/>
        </w:rPr>
        <w:t>There’s no better place in Britain to see how castles gradually evolved to cope with ever more destructive weaponry – and the grandiose ambitions of their owners. For more than six centuries Chepstow was home to some of the wealthiest and most powerful men of the medieval and Tudor ages.</w:t>
      </w:r>
    </w:p>
    <w:p w14:paraId="2E44F5E5" w14:textId="77777777" w:rsidR="00F42D9A" w:rsidRPr="00F42D9A" w:rsidRDefault="00F42D9A" w:rsidP="00F42D9A">
      <w:pPr>
        <w:pStyle w:val="NormalWeb"/>
        <w:spacing w:line="360" w:lineRule="auto"/>
        <w:rPr>
          <w:rFonts w:ascii="Arial" w:hAnsi="Arial" w:cs="Arial"/>
          <w:color w:val="000000" w:themeColor="text1"/>
        </w:rPr>
      </w:pPr>
      <w:r w:rsidRPr="00F42D9A">
        <w:rPr>
          <w:rFonts w:ascii="Arial" w:hAnsi="Arial" w:cs="Arial"/>
          <w:color w:val="000000" w:themeColor="text1"/>
        </w:rPr>
        <w:t xml:space="preserve">Building was started in 1067 by Earl William </w:t>
      </w:r>
      <w:proofErr w:type="spellStart"/>
      <w:r w:rsidRPr="00F42D9A">
        <w:rPr>
          <w:rFonts w:ascii="Arial" w:hAnsi="Arial" w:cs="Arial"/>
          <w:color w:val="000000" w:themeColor="text1"/>
        </w:rPr>
        <w:t>fitz</w:t>
      </w:r>
      <w:proofErr w:type="spellEnd"/>
      <w:r w:rsidRPr="00F42D9A">
        <w:rPr>
          <w:rFonts w:ascii="Arial" w:hAnsi="Arial" w:cs="Arial"/>
          <w:color w:val="000000" w:themeColor="text1"/>
        </w:rPr>
        <w:t xml:space="preserve"> </w:t>
      </w:r>
      <w:proofErr w:type="spellStart"/>
      <w:r w:rsidRPr="00F42D9A">
        <w:rPr>
          <w:rFonts w:ascii="Arial" w:hAnsi="Arial" w:cs="Arial"/>
          <w:color w:val="000000" w:themeColor="text1"/>
        </w:rPr>
        <w:t>Osbern</w:t>
      </w:r>
      <w:proofErr w:type="spellEnd"/>
      <w:r w:rsidRPr="00F42D9A">
        <w:rPr>
          <w:rFonts w:ascii="Arial" w:hAnsi="Arial" w:cs="Arial"/>
          <w:color w:val="000000" w:themeColor="text1"/>
        </w:rPr>
        <w:t xml:space="preserve">, close friend of William the Conqueror, making it one of the first Norman strongholds in Wales. In turn William Marshal (Earl of Pembroke), Roger </w:t>
      </w:r>
      <w:proofErr w:type="spellStart"/>
      <w:r w:rsidRPr="00F42D9A">
        <w:rPr>
          <w:rFonts w:ascii="Arial" w:hAnsi="Arial" w:cs="Arial"/>
          <w:color w:val="000000" w:themeColor="text1"/>
        </w:rPr>
        <w:t>Bigod</w:t>
      </w:r>
      <w:proofErr w:type="spellEnd"/>
      <w:r w:rsidRPr="00F42D9A">
        <w:rPr>
          <w:rFonts w:ascii="Arial" w:hAnsi="Arial" w:cs="Arial"/>
          <w:color w:val="000000" w:themeColor="text1"/>
        </w:rPr>
        <w:t xml:space="preserve"> (Earl of Norfolk) and Charles Somerset (Earl of Worcester) all made their mark before the castle declined after the Civil War.</w:t>
      </w:r>
    </w:p>
    <w:p w14:paraId="4E072FF8" w14:textId="59123471" w:rsidR="00F42D9A" w:rsidRDefault="00F42D9A" w:rsidP="00F42D9A">
      <w:pPr>
        <w:pStyle w:val="NormalWeb"/>
        <w:spacing w:line="360" w:lineRule="auto"/>
        <w:rPr>
          <w:rFonts w:ascii="Arial" w:hAnsi="Arial" w:cs="Arial"/>
          <w:color w:val="000000" w:themeColor="text1"/>
        </w:rPr>
      </w:pPr>
      <w:r w:rsidRPr="00F42D9A">
        <w:rPr>
          <w:rFonts w:ascii="Arial" w:hAnsi="Arial" w:cs="Arial"/>
          <w:color w:val="000000" w:themeColor="text1"/>
        </w:rPr>
        <w:t xml:space="preserve">These magnates and </w:t>
      </w:r>
      <w:r w:rsidR="00C91DDD" w:rsidRPr="00F42D9A">
        <w:rPr>
          <w:rFonts w:ascii="Arial" w:hAnsi="Arial" w:cs="Arial"/>
          <w:color w:val="000000" w:themeColor="text1"/>
        </w:rPr>
        <w:t>powerbrokers</w:t>
      </w:r>
      <w:r w:rsidRPr="00F42D9A">
        <w:rPr>
          <w:rFonts w:ascii="Arial" w:hAnsi="Arial" w:cs="Arial"/>
          <w:color w:val="000000" w:themeColor="text1"/>
        </w:rPr>
        <w:t xml:space="preserve"> were constantly on the move. Chepstow was just one residence in their vast estates – an impressive shell into which they would bring their gold and silver vessels, rich </w:t>
      </w:r>
      <w:proofErr w:type="gramStart"/>
      <w:r w:rsidRPr="00F42D9A">
        <w:rPr>
          <w:rFonts w:ascii="Arial" w:hAnsi="Arial" w:cs="Arial"/>
          <w:color w:val="000000" w:themeColor="text1"/>
        </w:rPr>
        <w:t>silk</w:t>
      </w:r>
      <w:proofErr w:type="gramEnd"/>
      <w:r w:rsidRPr="00F42D9A">
        <w:rPr>
          <w:rFonts w:ascii="Arial" w:hAnsi="Arial" w:cs="Arial"/>
          <w:color w:val="000000" w:themeColor="text1"/>
        </w:rPr>
        <w:t xml:space="preserve"> and brightly painted furniture</w:t>
      </w:r>
      <w:r w:rsidR="002A2F2C">
        <w:rPr>
          <w:rFonts w:ascii="Arial" w:hAnsi="Arial" w:cs="Arial"/>
          <w:color w:val="000000" w:themeColor="text1"/>
        </w:rPr>
        <w:t>.</w:t>
      </w:r>
    </w:p>
    <w:p w14:paraId="3D702CB1" w14:textId="1423F3CC" w:rsidR="00313D2F" w:rsidRDefault="00313D2F" w:rsidP="00F42D9A">
      <w:pPr>
        <w:pStyle w:val="NormalWeb"/>
        <w:spacing w:line="360" w:lineRule="auto"/>
        <w:rPr>
          <w:rFonts w:ascii="Arial" w:hAnsi="Arial" w:cs="Arial"/>
          <w:color w:val="000000" w:themeColor="text1"/>
        </w:rPr>
      </w:pPr>
      <w:r>
        <w:rPr>
          <w:rFonts w:ascii="Arial" w:hAnsi="Arial" w:cs="Arial"/>
          <w:color w:val="000000" w:themeColor="text1"/>
        </w:rPr>
        <w:t>Cadw is looking for an operator to run a pop-u</w:t>
      </w:r>
      <w:r w:rsidR="00416C82">
        <w:rPr>
          <w:rFonts w:ascii="Arial" w:hAnsi="Arial" w:cs="Arial"/>
          <w:color w:val="000000" w:themeColor="text1"/>
        </w:rPr>
        <w:t>p, mobile</w:t>
      </w:r>
      <w:r>
        <w:rPr>
          <w:rFonts w:ascii="Arial" w:hAnsi="Arial" w:cs="Arial"/>
          <w:color w:val="000000" w:themeColor="text1"/>
        </w:rPr>
        <w:t xml:space="preserve"> </w:t>
      </w:r>
      <w:r w:rsidR="00F42D9A">
        <w:rPr>
          <w:rFonts w:ascii="Arial" w:hAnsi="Arial" w:cs="Arial"/>
          <w:color w:val="000000" w:themeColor="text1"/>
        </w:rPr>
        <w:t>catering unit in</w:t>
      </w:r>
      <w:r w:rsidR="002A2F2C">
        <w:rPr>
          <w:rFonts w:ascii="Arial" w:hAnsi="Arial" w:cs="Arial"/>
          <w:color w:val="000000" w:themeColor="text1"/>
        </w:rPr>
        <w:t>side the castle.</w:t>
      </w:r>
    </w:p>
    <w:p w14:paraId="6D42E3DE" w14:textId="444A8687" w:rsidR="00187BF9" w:rsidRPr="00FC5BD2" w:rsidRDefault="00187BF9" w:rsidP="00DB518D">
      <w:pPr>
        <w:pStyle w:val="ContactInfo"/>
        <w:jc w:val="left"/>
        <w:rPr>
          <w:sz w:val="24"/>
          <w:szCs w:val="24"/>
          <w:lang w:eastAsia="cy-GB"/>
        </w:rPr>
      </w:pPr>
    </w:p>
    <w:p w14:paraId="1417C52A" w14:textId="274930B6" w:rsidR="00D12FA9" w:rsidRPr="000A5A59" w:rsidRDefault="00F50DB2" w:rsidP="00DB518D">
      <w:pPr>
        <w:pStyle w:val="ContactInfo"/>
        <w:jc w:val="left"/>
        <w:rPr>
          <w:rFonts w:ascii="Arial" w:hAnsi="Arial" w:cs="Arial"/>
          <w:b/>
          <w:color w:val="006600"/>
          <w:sz w:val="28"/>
          <w:szCs w:val="28"/>
          <w:u w:val="single"/>
        </w:rPr>
      </w:pPr>
      <w:r w:rsidRPr="000A5A59">
        <w:rPr>
          <w:rFonts w:ascii="Arial" w:hAnsi="Arial" w:cs="Arial"/>
          <w:b/>
          <w:color w:val="006600"/>
          <w:sz w:val="28"/>
          <w:szCs w:val="28"/>
          <w:u w:val="single"/>
        </w:rPr>
        <w:t>CADW:</w:t>
      </w:r>
    </w:p>
    <w:p w14:paraId="6EF39EF1" w14:textId="77777777" w:rsidR="00FC0786" w:rsidRDefault="00FC0786" w:rsidP="00DB518D">
      <w:pPr>
        <w:pStyle w:val="ContactInfo"/>
        <w:jc w:val="left"/>
        <w:rPr>
          <w:b/>
          <w:color w:val="50785D"/>
          <w:sz w:val="28"/>
          <w:szCs w:val="28"/>
          <w:u w:val="single"/>
        </w:rPr>
      </w:pPr>
    </w:p>
    <w:p w14:paraId="65BE225F" w14:textId="12C478D9" w:rsidR="005C4008" w:rsidRPr="00D55E65" w:rsidRDefault="00FC0786" w:rsidP="00D55E65">
      <w:pPr>
        <w:spacing w:line="360" w:lineRule="auto"/>
        <w:jc w:val="both"/>
        <w:rPr>
          <w:rFonts w:ascii="Arial" w:hAnsi="Arial" w:cs="Arial"/>
          <w:color w:val="000000" w:themeColor="text1"/>
          <w:sz w:val="24"/>
          <w:szCs w:val="24"/>
          <w:lang w:eastAsia="cy-GB"/>
        </w:rPr>
      </w:pPr>
      <w:r>
        <w:rPr>
          <w:rFonts w:ascii="Arial" w:hAnsi="Arial" w:cs="Arial"/>
          <w:color w:val="000000"/>
          <w:sz w:val="24"/>
          <w:szCs w:val="24"/>
          <w:lang w:eastAsia="cy-GB"/>
        </w:rPr>
        <w:t>C</w:t>
      </w:r>
      <w:r w:rsidR="00D12FA9" w:rsidRPr="003F73DE">
        <w:rPr>
          <w:rFonts w:ascii="Arial" w:hAnsi="Arial" w:cs="Arial"/>
          <w:color w:val="000000"/>
          <w:sz w:val="24"/>
          <w:szCs w:val="24"/>
          <w:lang w:eastAsia="cy-GB"/>
        </w:rPr>
        <w:t xml:space="preserve">adw, meaning ‘to keep’, works to conserve and protect the historic environment </w:t>
      </w:r>
      <w:r w:rsidR="005C4008" w:rsidRPr="003F73DE">
        <w:rPr>
          <w:rFonts w:ascii="Arial" w:hAnsi="Arial" w:cs="Arial"/>
          <w:color w:val="000000"/>
          <w:sz w:val="24"/>
          <w:szCs w:val="24"/>
          <w:lang w:eastAsia="cy-GB"/>
        </w:rPr>
        <w:t xml:space="preserve">for Wales </w:t>
      </w:r>
      <w:r w:rsidR="00D12FA9" w:rsidRPr="003F73DE">
        <w:rPr>
          <w:rFonts w:ascii="Arial" w:hAnsi="Arial" w:cs="Arial"/>
          <w:color w:val="000000"/>
          <w:sz w:val="24"/>
          <w:szCs w:val="24"/>
          <w:lang w:eastAsia="cy-GB"/>
        </w:rPr>
        <w:t>and to promote distinctive regeneration and sustainable development through heritage. We conserve Wales’ h</w:t>
      </w:r>
      <w:r w:rsidR="00FC5BD2">
        <w:rPr>
          <w:rFonts w:ascii="Arial" w:hAnsi="Arial" w:cs="Arial"/>
          <w:color w:val="000000"/>
          <w:sz w:val="24"/>
          <w:szCs w:val="24"/>
          <w:lang w:eastAsia="cy-GB"/>
        </w:rPr>
        <w:t>istoric places</w:t>
      </w:r>
      <w:r w:rsidR="005C4008" w:rsidRPr="003F73DE">
        <w:rPr>
          <w:rFonts w:ascii="Arial" w:hAnsi="Arial" w:cs="Arial"/>
          <w:color w:val="000000"/>
          <w:sz w:val="24"/>
          <w:szCs w:val="24"/>
          <w:lang w:eastAsia="cy-GB"/>
        </w:rPr>
        <w:t xml:space="preserve"> for people </w:t>
      </w:r>
      <w:r w:rsidR="00FE7AD0">
        <w:rPr>
          <w:rFonts w:ascii="Arial" w:hAnsi="Arial" w:cs="Arial"/>
          <w:color w:val="000000"/>
          <w:sz w:val="24"/>
          <w:szCs w:val="24"/>
          <w:lang w:eastAsia="cy-GB"/>
        </w:rPr>
        <w:t xml:space="preserve">to cherish and </w:t>
      </w:r>
      <w:r w:rsidR="00D7167E">
        <w:rPr>
          <w:rFonts w:ascii="Arial" w:hAnsi="Arial" w:cs="Arial"/>
          <w:color w:val="000000"/>
          <w:sz w:val="24"/>
          <w:szCs w:val="24"/>
          <w:lang w:eastAsia="cy-GB"/>
        </w:rPr>
        <w:t xml:space="preserve">to </w:t>
      </w:r>
      <w:r w:rsidR="00FE7AD0">
        <w:rPr>
          <w:rFonts w:ascii="Arial" w:hAnsi="Arial" w:cs="Arial"/>
          <w:color w:val="000000"/>
          <w:sz w:val="24"/>
          <w:szCs w:val="24"/>
          <w:lang w:eastAsia="cy-GB"/>
        </w:rPr>
        <w:t xml:space="preserve">enjoy, </w:t>
      </w:r>
      <w:r w:rsidR="005C4008" w:rsidRPr="00924D1F">
        <w:rPr>
          <w:rFonts w:ascii="Arial" w:hAnsi="Arial" w:cs="Arial"/>
          <w:color w:val="000000" w:themeColor="text1"/>
          <w:sz w:val="24"/>
          <w:szCs w:val="24"/>
          <w:lang w:eastAsia="cy-GB"/>
        </w:rPr>
        <w:t>today and in the future</w:t>
      </w:r>
      <w:r w:rsidR="00FE7AD0" w:rsidRPr="00924D1F">
        <w:rPr>
          <w:rFonts w:ascii="Arial" w:hAnsi="Arial" w:cs="Arial"/>
          <w:color w:val="000000" w:themeColor="text1"/>
          <w:sz w:val="24"/>
          <w:szCs w:val="24"/>
          <w:lang w:eastAsia="cy-GB"/>
        </w:rPr>
        <w:t>,</w:t>
      </w:r>
      <w:r w:rsidR="005C4008" w:rsidRPr="00924D1F">
        <w:rPr>
          <w:rFonts w:ascii="Arial" w:hAnsi="Arial" w:cs="Arial"/>
          <w:color w:val="000000" w:themeColor="text1"/>
          <w:sz w:val="24"/>
          <w:szCs w:val="24"/>
          <w:lang w:eastAsia="cy-GB"/>
        </w:rPr>
        <w:t xml:space="preserve"> </w:t>
      </w:r>
      <w:r w:rsidR="00D12FA9" w:rsidRPr="00924D1F">
        <w:rPr>
          <w:rFonts w:ascii="Arial" w:hAnsi="Arial" w:cs="Arial"/>
          <w:color w:val="000000" w:themeColor="text1"/>
          <w:sz w:val="24"/>
          <w:szCs w:val="24"/>
          <w:lang w:eastAsia="cy-GB"/>
        </w:rPr>
        <w:t xml:space="preserve">and </w:t>
      </w:r>
      <w:r w:rsidR="00FE7AD0" w:rsidRPr="00924D1F">
        <w:rPr>
          <w:rFonts w:ascii="Arial" w:hAnsi="Arial" w:cs="Arial"/>
          <w:color w:val="000000" w:themeColor="text1"/>
          <w:sz w:val="24"/>
          <w:szCs w:val="24"/>
          <w:lang w:eastAsia="cy-GB"/>
        </w:rPr>
        <w:t xml:space="preserve">we </w:t>
      </w:r>
      <w:r w:rsidR="00D12FA9" w:rsidRPr="00924D1F">
        <w:rPr>
          <w:rFonts w:ascii="Arial" w:hAnsi="Arial" w:cs="Arial"/>
          <w:color w:val="000000" w:themeColor="text1"/>
          <w:sz w:val="24"/>
          <w:szCs w:val="24"/>
          <w:lang w:eastAsia="cy-GB"/>
        </w:rPr>
        <w:t xml:space="preserve">have responsibility for some of the most significant sites in the world. </w:t>
      </w:r>
      <w:r w:rsidR="005C4008" w:rsidRPr="00924D1F">
        <w:rPr>
          <w:rFonts w:ascii="Arial" w:hAnsi="Arial" w:cs="Arial"/>
          <w:color w:val="000000" w:themeColor="text1"/>
          <w:sz w:val="24"/>
          <w:szCs w:val="24"/>
          <w:lang w:eastAsia="cy-GB"/>
        </w:rPr>
        <w:t xml:space="preserve">Cadw </w:t>
      </w:r>
      <w:r w:rsidR="005C4008" w:rsidRPr="00924D1F">
        <w:rPr>
          <w:rFonts w:ascii="Arial" w:hAnsi="Arial" w:cs="Arial"/>
          <w:color w:val="000000" w:themeColor="text1"/>
          <w:sz w:val="24"/>
          <w:szCs w:val="24"/>
          <w:lang w:val="en"/>
        </w:rPr>
        <w:t>promotes the development of the skills that are needed to look after o</w:t>
      </w:r>
      <w:r w:rsidR="003F73DE" w:rsidRPr="00924D1F">
        <w:rPr>
          <w:rFonts w:ascii="Arial" w:hAnsi="Arial" w:cs="Arial"/>
          <w:color w:val="000000" w:themeColor="text1"/>
          <w:sz w:val="24"/>
          <w:szCs w:val="24"/>
          <w:lang w:val="en"/>
        </w:rPr>
        <w:t>ur historic environment</w:t>
      </w:r>
      <w:r w:rsidR="00416C82">
        <w:rPr>
          <w:rFonts w:ascii="Arial" w:hAnsi="Arial" w:cs="Arial"/>
          <w:color w:val="000000" w:themeColor="text1"/>
          <w:sz w:val="24"/>
          <w:szCs w:val="24"/>
          <w:lang w:val="en"/>
        </w:rPr>
        <w:t>,</w:t>
      </w:r>
      <w:r w:rsidR="003F73DE" w:rsidRPr="00924D1F">
        <w:rPr>
          <w:rFonts w:ascii="Arial" w:hAnsi="Arial" w:cs="Arial"/>
          <w:color w:val="000000" w:themeColor="text1"/>
          <w:sz w:val="24"/>
          <w:szCs w:val="24"/>
          <w:lang w:val="en"/>
        </w:rPr>
        <w:t xml:space="preserve"> </w:t>
      </w:r>
      <w:r w:rsidR="005C4008" w:rsidRPr="00924D1F">
        <w:rPr>
          <w:rFonts w:ascii="Arial" w:hAnsi="Arial" w:cs="Arial"/>
          <w:color w:val="000000" w:themeColor="text1"/>
          <w:sz w:val="24"/>
          <w:szCs w:val="24"/>
          <w:lang w:val="en"/>
        </w:rPr>
        <w:t>and we work together with partners to achieve our common goals.</w:t>
      </w:r>
      <w:r w:rsidR="005C4008" w:rsidRPr="00924D1F">
        <w:rPr>
          <w:rFonts w:ascii="Arial" w:hAnsi="Arial" w:cs="Arial"/>
          <w:color w:val="000000" w:themeColor="text1"/>
          <w:sz w:val="24"/>
          <w:szCs w:val="24"/>
          <w:lang w:eastAsia="cy-GB"/>
        </w:rPr>
        <w:t xml:space="preserve"> </w:t>
      </w:r>
      <w:r w:rsidR="002A2F2C">
        <w:rPr>
          <w:rFonts w:ascii="Arial" w:hAnsi="Arial" w:cs="Arial"/>
          <w:sz w:val="24"/>
          <w:szCs w:val="24"/>
          <w:lang w:eastAsia="cy-GB"/>
        </w:rPr>
        <w:tab/>
      </w:r>
    </w:p>
    <w:p w14:paraId="1F482B5D" w14:textId="77777777" w:rsidR="00D12FA9" w:rsidRPr="00FC5BD2" w:rsidRDefault="00D12FA9" w:rsidP="00D12FA9">
      <w:pPr>
        <w:spacing w:line="360" w:lineRule="auto"/>
        <w:jc w:val="both"/>
        <w:rPr>
          <w:rFonts w:ascii="Arial" w:hAnsi="Arial" w:cs="Arial"/>
          <w:color w:val="000000" w:themeColor="text1"/>
          <w:sz w:val="24"/>
          <w:szCs w:val="24"/>
          <w:lang w:eastAsia="cy-GB"/>
        </w:rPr>
      </w:pPr>
      <w:r w:rsidRPr="00924D1F">
        <w:rPr>
          <w:rFonts w:ascii="Arial" w:hAnsi="Arial" w:cs="Arial"/>
          <w:color w:val="000000" w:themeColor="text1"/>
          <w:sz w:val="24"/>
          <w:szCs w:val="24"/>
          <w:lang w:eastAsia="cy-GB"/>
        </w:rPr>
        <w:lastRenderedPageBreak/>
        <w:t xml:space="preserve">We help sustain the distinctive character of Wales’s landscapes and towns, help people understand and care about their place and history and the place of Wales in the </w:t>
      </w:r>
      <w:r w:rsidRPr="00FC5BD2">
        <w:rPr>
          <w:rFonts w:ascii="Arial" w:hAnsi="Arial" w:cs="Arial"/>
          <w:color w:val="000000" w:themeColor="text1"/>
          <w:sz w:val="24"/>
          <w:szCs w:val="24"/>
          <w:lang w:eastAsia="cy-GB"/>
        </w:rPr>
        <w:t xml:space="preserve">world, and we make a real difference to people’s wellbeing in Wales. </w:t>
      </w:r>
    </w:p>
    <w:p w14:paraId="2EB4634E" w14:textId="10BCCBAF" w:rsidR="00D12FA9" w:rsidRDefault="00D12FA9" w:rsidP="00D12FA9">
      <w:pPr>
        <w:spacing w:line="360" w:lineRule="auto"/>
        <w:jc w:val="both"/>
        <w:rPr>
          <w:rFonts w:ascii="Arial" w:hAnsi="Arial" w:cs="Arial"/>
          <w:color w:val="000000"/>
          <w:sz w:val="24"/>
          <w:szCs w:val="24"/>
          <w:lang w:eastAsia="cy-GB"/>
        </w:rPr>
      </w:pPr>
      <w:r w:rsidRPr="00FC5BD2">
        <w:rPr>
          <w:rFonts w:ascii="Arial" w:hAnsi="Arial" w:cs="Arial"/>
          <w:color w:val="000000"/>
          <w:sz w:val="24"/>
          <w:szCs w:val="24"/>
          <w:lang w:eastAsia="cy-GB"/>
        </w:rPr>
        <w:t xml:space="preserve">Cadw is responsible for the conservation, </w:t>
      </w:r>
      <w:proofErr w:type="gramStart"/>
      <w:r w:rsidRPr="00FC5BD2">
        <w:rPr>
          <w:rFonts w:ascii="Arial" w:hAnsi="Arial" w:cs="Arial"/>
          <w:color w:val="000000"/>
          <w:sz w:val="24"/>
          <w:szCs w:val="24"/>
          <w:lang w:eastAsia="cy-GB"/>
        </w:rPr>
        <w:t>preservation</w:t>
      </w:r>
      <w:proofErr w:type="gramEnd"/>
      <w:r w:rsidRPr="00FC5BD2">
        <w:rPr>
          <w:rFonts w:ascii="Arial" w:hAnsi="Arial" w:cs="Arial"/>
          <w:color w:val="000000"/>
          <w:sz w:val="24"/>
          <w:szCs w:val="24"/>
          <w:lang w:eastAsia="cy-GB"/>
        </w:rPr>
        <w:t xml:space="preserve"> and presentation of 130 </w:t>
      </w:r>
      <w:r w:rsidR="00FC5BD2" w:rsidRPr="00FC5BD2">
        <w:rPr>
          <w:rFonts w:ascii="Arial" w:hAnsi="Arial" w:cs="Arial"/>
          <w:color w:val="000000"/>
          <w:sz w:val="24"/>
          <w:szCs w:val="24"/>
          <w:lang w:eastAsia="cy-GB"/>
        </w:rPr>
        <w:t>monuments</w:t>
      </w:r>
      <w:r w:rsidRPr="00FC5BD2">
        <w:rPr>
          <w:rFonts w:ascii="Arial" w:hAnsi="Arial" w:cs="Arial"/>
          <w:color w:val="000000"/>
          <w:sz w:val="24"/>
          <w:szCs w:val="24"/>
          <w:lang w:eastAsia="cy-GB"/>
        </w:rPr>
        <w:t xml:space="preserve"> throughout Wales.</w:t>
      </w:r>
      <w:r w:rsidR="00E407A8">
        <w:rPr>
          <w:rFonts w:ascii="Arial" w:hAnsi="Arial" w:cs="Arial"/>
          <w:color w:val="000000"/>
          <w:sz w:val="24"/>
          <w:szCs w:val="24"/>
          <w:lang w:eastAsia="cy-GB"/>
        </w:rPr>
        <w:t xml:space="preserve"> </w:t>
      </w:r>
      <w:r w:rsidR="00E407A8" w:rsidRPr="00FC5BD2">
        <w:rPr>
          <w:rFonts w:ascii="Arial" w:hAnsi="Arial" w:cs="Arial"/>
          <w:color w:val="000000"/>
          <w:sz w:val="24"/>
          <w:szCs w:val="24"/>
          <w:lang w:eastAsia="cy-GB"/>
        </w:rPr>
        <w:t>Included in the est</w:t>
      </w:r>
      <w:r w:rsidR="00685C39">
        <w:rPr>
          <w:rFonts w:ascii="Arial" w:hAnsi="Arial" w:cs="Arial"/>
          <w:color w:val="000000"/>
          <w:sz w:val="24"/>
          <w:szCs w:val="24"/>
          <w:lang w:eastAsia="cy-GB"/>
        </w:rPr>
        <w:t xml:space="preserve">ate </w:t>
      </w:r>
      <w:r w:rsidR="00A14870">
        <w:rPr>
          <w:rFonts w:ascii="Arial" w:hAnsi="Arial" w:cs="Arial"/>
          <w:color w:val="000000"/>
          <w:sz w:val="24"/>
          <w:szCs w:val="24"/>
          <w:lang w:eastAsia="cy-GB"/>
        </w:rPr>
        <w:t xml:space="preserve">is </w:t>
      </w:r>
      <w:r w:rsidR="00947625">
        <w:rPr>
          <w:rFonts w:ascii="Arial" w:hAnsi="Arial" w:cs="Arial"/>
          <w:color w:val="000000"/>
          <w:sz w:val="24"/>
          <w:szCs w:val="24"/>
          <w:lang w:eastAsia="cy-GB"/>
        </w:rPr>
        <w:t>Chepstow Castle, which sits right on the border of Wales and England.</w:t>
      </w:r>
    </w:p>
    <w:p w14:paraId="7517E64C" w14:textId="21EBF23E" w:rsidR="00685C39" w:rsidRPr="000765BE" w:rsidRDefault="003A60DC" w:rsidP="00DB518D">
      <w:pPr>
        <w:pStyle w:val="ContactInfo"/>
        <w:jc w:val="left"/>
        <w:rPr>
          <w:rFonts w:ascii="Arial" w:hAnsi="Arial" w:cs="Arial"/>
          <w:color w:val="006600"/>
        </w:rPr>
      </w:pPr>
      <w:hyperlink r:id="rId15" w:history="1">
        <w:r w:rsidR="00947625" w:rsidRPr="000765BE">
          <w:rPr>
            <w:rStyle w:val="Hyperlink"/>
            <w:rFonts w:ascii="Arial" w:hAnsi="Arial" w:cs="Arial"/>
            <w:color w:val="006600"/>
          </w:rPr>
          <w:t>Chepstow Castle | Cadw (</w:t>
        </w:r>
        <w:proofErr w:type="spellStart"/>
        <w:proofErr w:type="gramStart"/>
        <w:r w:rsidR="00947625" w:rsidRPr="000765BE">
          <w:rPr>
            <w:rStyle w:val="Hyperlink"/>
            <w:rFonts w:ascii="Arial" w:hAnsi="Arial" w:cs="Arial"/>
            <w:color w:val="006600"/>
          </w:rPr>
          <w:t>gov.wales</w:t>
        </w:r>
        <w:proofErr w:type="spellEnd"/>
        <w:proofErr w:type="gramEnd"/>
        <w:r w:rsidR="00947625" w:rsidRPr="000765BE">
          <w:rPr>
            <w:rStyle w:val="Hyperlink"/>
            <w:rFonts w:ascii="Arial" w:hAnsi="Arial" w:cs="Arial"/>
            <w:color w:val="006600"/>
          </w:rPr>
          <w:t>)</w:t>
        </w:r>
      </w:hyperlink>
    </w:p>
    <w:p w14:paraId="73B8FAE1" w14:textId="0AABC77E" w:rsidR="00947625" w:rsidRPr="000765BE" w:rsidRDefault="003A60DC" w:rsidP="00DB518D">
      <w:pPr>
        <w:pStyle w:val="ContactInfo"/>
        <w:jc w:val="left"/>
        <w:rPr>
          <w:color w:val="006600"/>
        </w:rPr>
      </w:pPr>
      <w:hyperlink r:id="rId16" w:history="1">
        <w:proofErr w:type="spellStart"/>
        <w:r w:rsidR="00A821DF" w:rsidRPr="000765BE">
          <w:rPr>
            <w:rFonts w:ascii="Arial" w:hAnsi="Arial" w:cs="Arial"/>
            <w:color w:val="006600"/>
            <w:u w:val="single"/>
          </w:rPr>
          <w:t>cadwwales</w:t>
        </w:r>
        <w:proofErr w:type="spellEnd"/>
        <w:r w:rsidR="00A821DF" w:rsidRPr="000765BE">
          <w:rPr>
            <w:rFonts w:ascii="Arial" w:hAnsi="Arial" w:cs="Arial"/>
            <w:color w:val="006600"/>
            <w:u w:val="single"/>
          </w:rPr>
          <w:t xml:space="preserve"> - YouTube</w:t>
        </w:r>
      </w:hyperlink>
    </w:p>
    <w:p w14:paraId="4EBC18B3" w14:textId="77777777" w:rsidR="00947625" w:rsidRPr="000765BE" w:rsidRDefault="00947625" w:rsidP="00DB518D">
      <w:pPr>
        <w:pStyle w:val="ContactInfo"/>
        <w:jc w:val="left"/>
        <w:rPr>
          <w:b/>
          <w:color w:val="006600"/>
          <w:sz w:val="28"/>
          <w:szCs w:val="28"/>
          <w:u w:val="single"/>
        </w:rPr>
      </w:pPr>
    </w:p>
    <w:p w14:paraId="418E7FAA" w14:textId="77777777" w:rsidR="00D55E65" w:rsidRDefault="00D55E65" w:rsidP="00DB518D">
      <w:pPr>
        <w:pStyle w:val="ContactInfo"/>
        <w:jc w:val="left"/>
        <w:rPr>
          <w:rFonts w:ascii="Arial" w:hAnsi="Arial" w:cs="Arial"/>
          <w:b/>
          <w:color w:val="006600"/>
          <w:sz w:val="28"/>
          <w:szCs w:val="28"/>
          <w:u w:val="single"/>
        </w:rPr>
      </w:pPr>
    </w:p>
    <w:p w14:paraId="651A5E1F" w14:textId="0573ABB2" w:rsidR="00F50DB2" w:rsidRPr="000A5A59" w:rsidRDefault="00F50DB2" w:rsidP="00DB518D">
      <w:pPr>
        <w:pStyle w:val="ContactInfo"/>
        <w:jc w:val="left"/>
        <w:rPr>
          <w:rFonts w:ascii="Arial" w:hAnsi="Arial" w:cs="Arial"/>
          <w:b/>
          <w:color w:val="006600"/>
          <w:sz w:val="28"/>
          <w:szCs w:val="28"/>
          <w:u w:val="single"/>
        </w:rPr>
      </w:pPr>
      <w:r w:rsidRPr="000A5A59">
        <w:rPr>
          <w:rFonts w:ascii="Arial" w:hAnsi="Arial" w:cs="Arial"/>
          <w:b/>
          <w:color w:val="006600"/>
          <w:sz w:val="28"/>
          <w:szCs w:val="28"/>
          <w:u w:val="single"/>
        </w:rPr>
        <w:t>LOCATION:</w:t>
      </w:r>
    </w:p>
    <w:p w14:paraId="3F99C2C6" w14:textId="77777777" w:rsidR="000B6292" w:rsidRPr="00AD04AE" w:rsidRDefault="000B6292" w:rsidP="00DB518D">
      <w:pPr>
        <w:pStyle w:val="ContactInfo"/>
        <w:jc w:val="left"/>
        <w:rPr>
          <w:rFonts w:ascii="Arial" w:hAnsi="Arial" w:cs="Arial"/>
          <w:color w:val="555555"/>
          <w:sz w:val="24"/>
          <w:szCs w:val="24"/>
          <w:lang w:val="en"/>
        </w:rPr>
      </w:pPr>
    </w:p>
    <w:p w14:paraId="4F04EFF2" w14:textId="29637992" w:rsidR="00947625" w:rsidRDefault="00947625" w:rsidP="00E25646">
      <w:pPr>
        <w:pStyle w:val="ContactInfo"/>
        <w:spacing w:line="360" w:lineRule="auto"/>
        <w:jc w:val="left"/>
        <w:rPr>
          <w:rFonts w:ascii="Arial" w:hAnsi="Arial" w:cs="Arial"/>
          <w:color w:val="000000" w:themeColor="text1"/>
          <w:sz w:val="24"/>
          <w:szCs w:val="24"/>
          <w:lang w:val="en"/>
        </w:rPr>
      </w:pPr>
      <w:r>
        <w:rPr>
          <w:rFonts w:ascii="Arial" w:hAnsi="Arial" w:cs="Arial"/>
          <w:b/>
          <w:color w:val="000000" w:themeColor="text1"/>
          <w:sz w:val="24"/>
          <w:szCs w:val="24"/>
          <w:u w:val="single"/>
          <w:lang w:val="en"/>
        </w:rPr>
        <w:t xml:space="preserve">Chepstow Castle: </w:t>
      </w:r>
      <w:r w:rsidRPr="00947625">
        <w:rPr>
          <w:rFonts w:ascii="Arial" w:hAnsi="Arial" w:cs="Arial"/>
          <w:color w:val="000000" w:themeColor="text1"/>
          <w:sz w:val="24"/>
          <w:szCs w:val="24"/>
          <w:lang w:val="en"/>
        </w:rPr>
        <w:t xml:space="preserve">Chepstow is a town and community in </w:t>
      </w:r>
      <w:proofErr w:type="spellStart"/>
      <w:r w:rsidRPr="00947625">
        <w:rPr>
          <w:rFonts w:ascii="Arial" w:hAnsi="Arial" w:cs="Arial"/>
          <w:color w:val="000000" w:themeColor="text1"/>
          <w:sz w:val="24"/>
          <w:szCs w:val="24"/>
          <w:lang w:val="en"/>
        </w:rPr>
        <w:t>Monmouthshire</w:t>
      </w:r>
      <w:proofErr w:type="spellEnd"/>
      <w:r w:rsidRPr="00947625">
        <w:rPr>
          <w:rFonts w:ascii="Arial" w:hAnsi="Arial" w:cs="Arial"/>
          <w:color w:val="000000" w:themeColor="text1"/>
          <w:sz w:val="24"/>
          <w:szCs w:val="24"/>
          <w:lang w:val="en"/>
        </w:rPr>
        <w:t xml:space="preserve">, Wales, adjoining the border with Gloucestershire, England. It is located on the tidal River </w:t>
      </w:r>
      <w:proofErr w:type="spellStart"/>
      <w:r w:rsidRPr="00947625">
        <w:rPr>
          <w:rFonts w:ascii="Arial" w:hAnsi="Arial" w:cs="Arial"/>
          <w:color w:val="000000" w:themeColor="text1"/>
          <w:sz w:val="24"/>
          <w:szCs w:val="24"/>
          <w:lang w:val="en"/>
        </w:rPr>
        <w:t>Wye</w:t>
      </w:r>
      <w:proofErr w:type="spellEnd"/>
      <w:r w:rsidRPr="00947625">
        <w:rPr>
          <w:rFonts w:ascii="Arial" w:hAnsi="Arial" w:cs="Arial"/>
          <w:color w:val="000000" w:themeColor="text1"/>
          <w:sz w:val="24"/>
          <w:szCs w:val="24"/>
          <w:lang w:val="en"/>
        </w:rPr>
        <w:t xml:space="preserve">, about 2 miles above its confluence with the </w:t>
      </w:r>
      <w:proofErr w:type="gramStart"/>
      <w:r w:rsidRPr="00947625">
        <w:rPr>
          <w:rFonts w:ascii="Arial" w:hAnsi="Arial" w:cs="Arial"/>
          <w:color w:val="000000" w:themeColor="text1"/>
          <w:sz w:val="24"/>
          <w:szCs w:val="24"/>
          <w:lang w:val="en"/>
        </w:rPr>
        <w:t>River</w:t>
      </w:r>
      <w:proofErr w:type="gramEnd"/>
      <w:r w:rsidRPr="00947625">
        <w:rPr>
          <w:rFonts w:ascii="Arial" w:hAnsi="Arial" w:cs="Arial"/>
          <w:color w:val="000000" w:themeColor="text1"/>
          <w:sz w:val="24"/>
          <w:szCs w:val="24"/>
          <w:lang w:val="en"/>
        </w:rPr>
        <w:t xml:space="preserve"> Severn, and adjoining the western end of the Severn Bridge</w:t>
      </w:r>
      <w:r w:rsidR="00D55E65">
        <w:rPr>
          <w:rFonts w:ascii="Arial" w:hAnsi="Arial" w:cs="Arial"/>
          <w:color w:val="000000" w:themeColor="text1"/>
          <w:sz w:val="24"/>
          <w:szCs w:val="24"/>
          <w:lang w:val="en"/>
        </w:rPr>
        <w:t>.</w:t>
      </w:r>
    </w:p>
    <w:p w14:paraId="683B9880" w14:textId="77777777" w:rsidR="00D55E65" w:rsidRPr="00D55E65" w:rsidRDefault="00D55E65" w:rsidP="00E25646">
      <w:pPr>
        <w:pStyle w:val="ContactInfo"/>
        <w:spacing w:line="360" w:lineRule="auto"/>
        <w:jc w:val="left"/>
        <w:rPr>
          <w:rFonts w:ascii="Arial" w:hAnsi="Arial" w:cs="Arial"/>
          <w:color w:val="000000" w:themeColor="text1"/>
          <w:sz w:val="24"/>
          <w:szCs w:val="24"/>
          <w:lang w:val="en"/>
        </w:rPr>
      </w:pPr>
    </w:p>
    <w:p w14:paraId="4282E60A" w14:textId="4595A656" w:rsidR="009A4421" w:rsidRDefault="003148B0" w:rsidP="00660BD2">
      <w:pPr>
        <w:pStyle w:val="ContactInfo"/>
        <w:jc w:val="left"/>
        <w:rPr>
          <w:rFonts w:ascii="Arial" w:hAnsi="Arial" w:cs="Arial"/>
          <w:color w:val="1D1D1B"/>
          <w:sz w:val="24"/>
          <w:szCs w:val="24"/>
          <w:lang w:val="en"/>
        </w:rPr>
      </w:pPr>
      <w:r w:rsidRPr="00D55E65">
        <w:rPr>
          <w:rFonts w:ascii="Arial" w:hAnsi="Arial" w:cs="Arial"/>
          <w:color w:val="000000" w:themeColor="text1"/>
          <w:sz w:val="24"/>
          <w:szCs w:val="24"/>
          <w:u w:val="single"/>
          <w:lang w:val="en"/>
        </w:rPr>
        <w:t>A</w:t>
      </w:r>
      <w:r w:rsidR="00D55E65">
        <w:rPr>
          <w:rFonts w:ascii="Arial" w:hAnsi="Arial" w:cs="Arial"/>
          <w:color w:val="000000" w:themeColor="text1"/>
          <w:sz w:val="24"/>
          <w:szCs w:val="24"/>
          <w:u w:val="single"/>
          <w:lang w:val="en"/>
        </w:rPr>
        <w:t>ddress</w:t>
      </w:r>
      <w:r w:rsidRPr="000A5A59">
        <w:rPr>
          <w:rFonts w:ascii="Arial" w:hAnsi="Arial" w:cs="Arial"/>
          <w:color w:val="000000" w:themeColor="text1"/>
          <w:sz w:val="27"/>
          <w:szCs w:val="27"/>
          <w:lang w:val="en"/>
        </w:rPr>
        <w:t>:</w:t>
      </w:r>
      <w:r w:rsidR="009A4421" w:rsidRPr="000A5A59">
        <w:rPr>
          <w:rFonts w:ascii="Arial" w:hAnsi="Arial" w:cs="Arial"/>
          <w:color w:val="3F454F"/>
          <w:sz w:val="27"/>
          <w:szCs w:val="27"/>
          <w:lang w:val="en"/>
        </w:rPr>
        <w:t xml:space="preserve"> </w:t>
      </w:r>
      <w:r w:rsidR="00947625" w:rsidRPr="00947625">
        <w:rPr>
          <w:rFonts w:ascii="Arial" w:hAnsi="Arial" w:cs="Arial"/>
          <w:color w:val="1D1D1B"/>
          <w:sz w:val="24"/>
          <w:szCs w:val="24"/>
          <w:lang w:val="en"/>
        </w:rPr>
        <w:t>Chepstow Castle, Bridge St, Chepstow NP16 5EY</w:t>
      </w:r>
    </w:p>
    <w:p w14:paraId="2E01A176" w14:textId="77777777" w:rsidR="00660BD2" w:rsidRPr="00660BD2" w:rsidRDefault="00660BD2" w:rsidP="00FE7AD0">
      <w:pPr>
        <w:pStyle w:val="PlainText"/>
        <w:rPr>
          <w:rFonts w:asciiTheme="minorHAnsi" w:hAnsiTheme="minorHAnsi"/>
          <w:color w:val="0070C0"/>
          <w:sz w:val="28"/>
          <w:szCs w:val="28"/>
          <w:u w:val="single"/>
        </w:rPr>
      </w:pPr>
    </w:p>
    <w:p w14:paraId="5BF2F7ED" w14:textId="77777777" w:rsidR="00947625" w:rsidRPr="00D55E65" w:rsidRDefault="00947625" w:rsidP="00947625">
      <w:pPr>
        <w:shd w:val="clear" w:color="auto" w:fill="FFFFFF"/>
        <w:spacing w:before="0" w:after="0" w:line="240" w:lineRule="auto"/>
        <w:rPr>
          <w:rFonts w:ascii="Arial" w:eastAsia="Times New Roman" w:hAnsi="Arial" w:cs="Arial"/>
          <w:color w:val="1D1D1B"/>
          <w:sz w:val="24"/>
          <w:szCs w:val="24"/>
          <w:u w:val="single"/>
          <w:lang w:val="en-GB" w:eastAsia="en-GB"/>
        </w:rPr>
      </w:pPr>
      <w:r w:rsidRPr="00D55E65">
        <w:rPr>
          <w:rFonts w:ascii="Arial" w:eastAsia="Times New Roman" w:hAnsi="Arial" w:cs="Arial"/>
          <w:color w:val="1D1D1B"/>
          <w:sz w:val="24"/>
          <w:szCs w:val="24"/>
          <w:u w:val="single"/>
          <w:lang w:val="en-GB" w:eastAsia="en-GB"/>
        </w:rPr>
        <w:t>Road</w:t>
      </w:r>
    </w:p>
    <w:p w14:paraId="131E3915" w14:textId="77777777" w:rsidR="00947625" w:rsidRPr="00D55E65" w:rsidRDefault="00947625" w:rsidP="00947625">
      <w:pPr>
        <w:shd w:val="clear" w:color="auto" w:fill="FFFFFF"/>
        <w:spacing w:before="0" w:line="240" w:lineRule="auto"/>
        <w:rPr>
          <w:rFonts w:ascii="Arial" w:eastAsia="Times New Roman" w:hAnsi="Arial" w:cs="Arial"/>
          <w:color w:val="1D1D1B"/>
          <w:sz w:val="24"/>
          <w:szCs w:val="24"/>
          <w:lang w:val="en-GB" w:eastAsia="en-GB"/>
        </w:rPr>
      </w:pPr>
      <w:r w:rsidRPr="00D55E65">
        <w:rPr>
          <w:rFonts w:ascii="Arial" w:eastAsia="Times New Roman" w:hAnsi="Arial" w:cs="Arial"/>
          <w:color w:val="1D1D1B"/>
          <w:sz w:val="24"/>
          <w:szCs w:val="24"/>
          <w:lang w:val="en-GB" w:eastAsia="en-GB"/>
        </w:rPr>
        <w:t>From Cardiff M4, J23, M48 J2, A466. From London M4, J21 &amp; M48.</w:t>
      </w:r>
    </w:p>
    <w:p w14:paraId="0980A962" w14:textId="77777777" w:rsidR="00947625" w:rsidRPr="00D55E65" w:rsidRDefault="00947625" w:rsidP="00947625">
      <w:pPr>
        <w:shd w:val="clear" w:color="auto" w:fill="FFFFFF"/>
        <w:spacing w:before="0" w:after="0" w:line="240" w:lineRule="auto"/>
        <w:rPr>
          <w:rFonts w:ascii="Arial" w:eastAsia="Times New Roman" w:hAnsi="Arial" w:cs="Arial"/>
          <w:color w:val="1D1D1B"/>
          <w:sz w:val="24"/>
          <w:szCs w:val="24"/>
          <w:u w:val="single"/>
          <w:lang w:val="en-GB" w:eastAsia="en-GB"/>
        </w:rPr>
      </w:pPr>
      <w:r w:rsidRPr="00D55E65">
        <w:rPr>
          <w:rFonts w:ascii="Arial" w:eastAsia="Times New Roman" w:hAnsi="Arial" w:cs="Arial"/>
          <w:color w:val="1D1D1B"/>
          <w:sz w:val="24"/>
          <w:szCs w:val="24"/>
          <w:u w:val="single"/>
          <w:lang w:val="en-GB" w:eastAsia="en-GB"/>
        </w:rPr>
        <w:t>Rail</w:t>
      </w:r>
    </w:p>
    <w:p w14:paraId="27EEC468" w14:textId="77777777" w:rsidR="00947625" w:rsidRPr="00D55E65" w:rsidRDefault="00947625" w:rsidP="00947625">
      <w:pPr>
        <w:shd w:val="clear" w:color="auto" w:fill="FFFFFF"/>
        <w:spacing w:before="0" w:line="240" w:lineRule="auto"/>
        <w:rPr>
          <w:rFonts w:ascii="Arial" w:eastAsia="Times New Roman" w:hAnsi="Arial" w:cs="Arial"/>
          <w:color w:val="1D1D1B"/>
          <w:sz w:val="24"/>
          <w:szCs w:val="24"/>
          <w:lang w:val="en-GB" w:eastAsia="en-GB"/>
        </w:rPr>
      </w:pPr>
      <w:r w:rsidRPr="00D55E65">
        <w:rPr>
          <w:rFonts w:ascii="Arial" w:eastAsia="Times New Roman" w:hAnsi="Arial" w:cs="Arial"/>
          <w:color w:val="1D1D1B"/>
          <w:sz w:val="24"/>
          <w:szCs w:val="24"/>
          <w:lang w:val="en-GB" w:eastAsia="en-GB"/>
        </w:rPr>
        <w:t>Chepstow 1km/0.6mls Cardiff-Gloucester-Birmingham line.</w:t>
      </w:r>
    </w:p>
    <w:p w14:paraId="0DF19F47" w14:textId="77777777" w:rsidR="00947625" w:rsidRPr="00D55E65" w:rsidRDefault="00947625" w:rsidP="00947625">
      <w:pPr>
        <w:shd w:val="clear" w:color="auto" w:fill="FFFFFF"/>
        <w:spacing w:before="0" w:after="0" w:line="240" w:lineRule="auto"/>
        <w:rPr>
          <w:rFonts w:ascii="Arial" w:eastAsia="Times New Roman" w:hAnsi="Arial" w:cs="Arial"/>
          <w:color w:val="1D1D1B"/>
          <w:sz w:val="24"/>
          <w:szCs w:val="24"/>
          <w:u w:val="single"/>
          <w:lang w:val="en-GB" w:eastAsia="en-GB"/>
        </w:rPr>
      </w:pPr>
      <w:r w:rsidRPr="00D55E65">
        <w:rPr>
          <w:rFonts w:ascii="Arial" w:eastAsia="Times New Roman" w:hAnsi="Arial" w:cs="Arial"/>
          <w:color w:val="1D1D1B"/>
          <w:sz w:val="24"/>
          <w:szCs w:val="24"/>
          <w:u w:val="single"/>
          <w:lang w:val="en-GB" w:eastAsia="en-GB"/>
        </w:rPr>
        <w:t>Bike</w:t>
      </w:r>
    </w:p>
    <w:p w14:paraId="097823F0" w14:textId="77777777" w:rsidR="00947625" w:rsidRPr="00D55E65" w:rsidRDefault="00947625" w:rsidP="00947625">
      <w:pPr>
        <w:shd w:val="clear" w:color="auto" w:fill="FFFFFF"/>
        <w:spacing w:before="0" w:line="240" w:lineRule="auto"/>
        <w:rPr>
          <w:rFonts w:ascii="Arial" w:eastAsia="Times New Roman" w:hAnsi="Arial" w:cs="Arial"/>
          <w:color w:val="1D1D1B"/>
          <w:sz w:val="24"/>
          <w:szCs w:val="24"/>
          <w:lang w:val="en-GB" w:eastAsia="en-GB"/>
        </w:rPr>
      </w:pPr>
      <w:r w:rsidRPr="00D55E65">
        <w:rPr>
          <w:rFonts w:ascii="Arial" w:eastAsia="Times New Roman" w:hAnsi="Arial" w:cs="Arial"/>
          <w:color w:val="1D1D1B"/>
          <w:sz w:val="24"/>
          <w:szCs w:val="24"/>
          <w:lang w:val="en-GB" w:eastAsia="en-GB"/>
        </w:rPr>
        <w:t>NCN Route No.4 (200m/219yards).</w:t>
      </w:r>
    </w:p>
    <w:p w14:paraId="652484C0" w14:textId="515644C2" w:rsidR="00E972D5" w:rsidRPr="00D55E65" w:rsidRDefault="00947625" w:rsidP="00947625">
      <w:pPr>
        <w:shd w:val="clear" w:color="auto" w:fill="FFFFFF"/>
        <w:spacing w:before="0" w:after="100" w:afterAutospacing="1" w:line="240" w:lineRule="auto"/>
        <w:rPr>
          <w:rFonts w:ascii="Arial" w:eastAsia="Times New Roman" w:hAnsi="Arial" w:cs="Arial"/>
          <w:color w:val="1D1D1B"/>
          <w:sz w:val="24"/>
          <w:szCs w:val="24"/>
          <w:lang w:val="en-GB" w:eastAsia="en-GB"/>
        </w:rPr>
      </w:pPr>
      <w:r w:rsidRPr="00D55E65">
        <w:rPr>
          <w:rFonts w:ascii="Arial" w:eastAsia="Times New Roman" w:hAnsi="Arial" w:cs="Arial"/>
          <w:color w:val="1D1D1B"/>
          <w:sz w:val="24"/>
          <w:szCs w:val="24"/>
          <w:u w:val="single"/>
          <w:lang w:val="en-GB" w:eastAsia="en-GB"/>
        </w:rPr>
        <w:t>Postcode</w:t>
      </w:r>
      <w:r w:rsidR="00416C82" w:rsidRPr="00D55E65">
        <w:rPr>
          <w:rFonts w:ascii="Arial" w:eastAsia="Times New Roman" w:hAnsi="Arial" w:cs="Arial"/>
          <w:color w:val="1D1D1B"/>
          <w:sz w:val="24"/>
          <w:szCs w:val="24"/>
          <w:lang w:val="en-GB" w:eastAsia="en-GB"/>
        </w:rPr>
        <w:t>:</w:t>
      </w:r>
      <w:r w:rsidRPr="00D55E65">
        <w:rPr>
          <w:rFonts w:ascii="Arial" w:eastAsia="Times New Roman" w:hAnsi="Arial" w:cs="Arial"/>
          <w:color w:val="1D1D1B"/>
          <w:sz w:val="24"/>
          <w:szCs w:val="24"/>
          <w:lang w:val="en-GB" w:eastAsia="en-GB"/>
        </w:rPr>
        <w:t xml:space="preserve"> NP16 5EY</w:t>
      </w:r>
      <w:r w:rsidR="00416C82" w:rsidRPr="00D55E65">
        <w:rPr>
          <w:rFonts w:ascii="Arial" w:eastAsia="Times New Roman" w:hAnsi="Arial" w:cs="Arial"/>
          <w:color w:val="1D1D1B"/>
          <w:sz w:val="24"/>
          <w:szCs w:val="24"/>
          <w:lang w:val="en-GB" w:eastAsia="en-GB"/>
        </w:rPr>
        <w:t>.</w:t>
      </w:r>
    </w:p>
    <w:p w14:paraId="693D1E52" w14:textId="358F49DA" w:rsidR="00E972D5" w:rsidRDefault="00E972D5" w:rsidP="00FE7AD0">
      <w:pPr>
        <w:spacing w:before="0" w:after="0" w:line="240" w:lineRule="auto"/>
        <w:rPr>
          <w:rFonts w:ascii="Arial" w:eastAsia="Times New Roman" w:hAnsi="Arial" w:cs="Arial"/>
          <w:color w:val="auto"/>
          <w:sz w:val="24"/>
          <w:szCs w:val="24"/>
          <w:lang w:val="en" w:eastAsia="en-GB"/>
        </w:rPr>
      </w:pPr>
    </w:p>
    <w:p w14:paraId="7BE3E2D0" w14:textId="40E998CC" w:rsidR="00406130" w:rsidRPr="000A5A59" w:rsidRDefault="000B6292" w:rsidP="00DB518D">
      <w:pPr>
        <w:pStyle w:val="ContactInfo"/>
        <w:jc w:val="left"/>
        <w:rPr>
          <w:rFonts w:ascii="Arial" w:hAnsi="Arial" w:cs="Arial"/>
          <w:b/>
          <w:color w:val="006600"/>
          <w:sz w:val="28"/>
          <w:szCs w:val="28"/>
          <w:u w:val="single"/>
        </w:rPr>
      </w:pPr>
      <w:r w:rsidRPr="000A5A59">
        <w:rPr>
          <w:rFonts w:ascii="Arial" w:hAnsi="Arial" w:cs="Arial"/>
          <w:b/>
          <w:color w:val="006600"/>
          <w:sz w:val="28"/>
          <w:szCs w:val="28"/>
          <w:u w:val="single"/>
        </w:rPr>
        <w:t>THE OPPORTUNITY</w:t>
      </w:r>
      <w:r w:rsidR="00406130" w:rsidRPr="000A5A59">
        <w:rPr>
          <w:rFonts w:ascii="Arial" w:hAnsi="Arial" w:cs="Arial"/>
          <w:b/>
          <w:color w:val="006600"/>
          <w:sz w:val="28"/>
          <w:szCs w:val="28"/>
          <w:u w:val="single"/>
        </w:rPr>
        <w:t>:</w:t>
      </w:r>
    </w:p>
    <w:p w14:paraId="5779858A" w14:textId="4BC06144" w:rsidR="00474AC6" w:rsidRDefault="005B27E4" w:rsidP="007314D9">
      <w:pPr>
        <w:spacing w:line="360" w:lineRule="auto"/>
        <w:jc w:val="both"/>
        <w:rPr>
          <w:rFonts w:ascii="Arial" w:hAnsi="Arial" w:cs="Arial"/>
          <w:color w:val="000000" w:themeColor="text1"/>
          <w:sz w:val="24"/>
          <w:szCs w:val="24"/>
          <w:lang w:eastAsia="cy-GB"/>
        </w:rPr>
      </w:pPr>
      <w:r w:rsidRPr="00924D1F">
        <w:rPr>
          <w:rFonts w:ascii="Arial" w:hAnsi="Arial" w:cs="Arial"/>
          <w:color w:val="000000" w:themeColor="text1"/>
          <w:sz w:val="24"/>
          <w:szCs w:val="24"/>
          <w:lang w:eastAsia="cy-GB"/>
        </w:rPr>
        <w:t xml:space="preserve">Cadw </w:t>
      </w:r>
      <w:r w:rsidR="00AF30AB" w:rsidRPr="00924D1F">
        <w:rPr>
          <w:rFonts w:ascii="Arial" w:hAnsi="Arial" w:cs="Arial"/>
          <w:color w:val="000000" w:themeColor="text1"/>
          <w:sz w:val="24"/>
          <w:szCs w:val="24"/>
          <w:lang w:eastAsia="cy-GB"/>
        </w:rPr>
        <w:t xml:space="preserve">is </w:t>
      </w:r>
      <w:r w:rsidRPr="00924D1F">
        <w:rPr>
          <w:rFonts w:ascii="Arial" w:hAnsi="Arial" w:cs="Arial"/>
          <w:color w:val="000000" w:themeColor="text1"/>
          <w:sz w:val="24"/>
          <w:szCs w:val="24"/>
          <w:lang w:eastAsia="cy-GB"/>
        </w:rPr>
        <w:t>offer</w:t>
      </w:r>
      <w:r w:rsidR="00AF30AB" w:rsidRPr="00924D1F">
        <w:rPr>
          <w:rFonts w:ascii="Arial" w:hAnsi="Arial" w:cs="Arial"/>
          <w:color w:val="000000" w:themeColor="text1"/>
          <w:sz w:val="24"/>
          <w:szCs w:val="24"/>
          <w:lang w:eastAsia="cy-GB"/>
        </w:rPr>
        <w:t>ing</w:t>
      </w:r>
      <w:r w:rsidR="00390C5D">
        <w:rPr>
          <w:rFonts w:ascii="Arial" w:hAnsi="Arial" w:cs="Arial"/>
          <w:color w:val="000000" w:themeColor="text1"/>
          <w:sz w:val="24"/>
          <w:szCs w:val="24"/>
          <w:lang w:eastAsia="cy-GB"/>
        </w:rPr>
        <w:t xml:space="preserve"> a rare, </w:t>
      </w:r>
      <w:proofErr w:type="gramStart"/>
      <w:r w:rsidRPr="00924D1F">
        <w:rPr>
          <w:rFonts w:ascii="Arial" w:hAnsi="Arial" w:cs="Arial"/>
          <w:color w:val="000000" w:themeColor="text1"/>
          <w:sz w:val="24"/>
          <w:szCs w:val="24"/>
          <w:lang w:eastAsia="cy-GB"/>
        </w:rPr>
        <w:t>notable</w:t>
      </w:r>
      <w:proofErr w:type="gramEnd"/>
      <w:r w:rsidRPr="00924D1F">
        <w:rPr>
          <w:rFonts w:ascii="Arial" w:hAnsi="Arial" w:cs="Arial"/>
          <w:color w:val="000000" w:themeColor="text1"/>
          <w:sz w:val="24"/>
          <w:szCs w:val="24"/>
          <w:lang w:eastAsia="cy-GB"/>
        </w:rPr>
        <w:t xml:space="preserve"> </w:t>
      </w:r>
      <w:r w:rsidR="000268A4">
        <w:rPr>
          <w:rFonts w:ascii="Arial" w:hAnsi="Arial" w:cs="Arial"/>
          <w:color w:val="000000" w:themeColor="text1"/>
          <w:sz w:val="24"/>
          <w:szCs w:val="24"/>
          <w:lang w:eastAsia="cy-GB"/>
        </w:rPr>
        <w:t xml:space="preserve">and </w:t>
      </w:r>
      <w:r w:rsidR="00390C5D">
        <w:rPr>
          <w:rFonts w:ascii="Arial" w:hAnsi="Arial" w:cs="Arial"/>
          <w:color w:val="000000" w:themeColor="text1"/>
          <w:sz w:val="24"/>
          <w:szCs w:val="24"/>
          <w:lang w:eastAsia="cy-GB"/>
        </w:rPr>
        <w:t xml:space="preserve">substantial </w:t>
      </w:r>
      <w:r w:rsidRPr="00924D1F">
        <w:rPr>
          <w:rFonts w:ascii="Arial" w:hAnsi="Arial" w:cs="Arial"/>
          <w:color w:val="000000" w:themeColor="text1"/>
          <w:sz w:val="24"/>
          <w:szCs w:val="24"/>
          <w:lang w:eastAsia="cy-GB"/>
        </w:rPr>
        <w:t>opportunity</w:t>
      </w:r>
      <w:r w:rsidR="00FC5BD2">
        <w:rPr>
          <w:rFonts w:ascii="Arial" w:hAnsi="Arial" w:cs="Arial"/>
          <w:color w:val="000000" w:themeColor="text1"/>
          <w:sz w:val="24"/>
          <w:szCs w:val="24"/>
          <w:lang w:eastAsia="cy-GB"/>
        </w:rPr>
        <w:t xml:space="preserve">, </w:t>
      </w:r>
      <w:r w:rsidR="00DA5491">
        <w:rPr>
          <w:rFonts w:ascii="Arial" w:hAnsi="Arial" w:cs="Arial"/>
          <w:color w:val="000000" w:themeColor="text1"/>
          <w:sz w:val="24"/>
          <w:szCs w:val="24"/>
          <w:lang w:eastAsia="cy-GB"/>
        </w:rPr>
        <w:t xml:space="preserve">preferably </w:t>
      </w:r>
      <w:r w:rsidRPr="00924D1F">
        <w:rPr>
          <w:rFonts w:ascii="Arial" w:hAnsi="Arial" w:cs="Arial"/>
          <w:color w:val="000000" w:themeColor="text1"/>
          <w:sz w:val="24"/>
          <w:szCs w:val="24"/>
          <w:lang w:eastAsia="cy-GB"/>
        </w:rPr>
        <w:t xml:space="preserve">for a local, independent, business to establish, </w:t>
      </w:r>
      <w:r w:rsidRPr="00FC5BD2">
        <w:rPr>
          <w:rFonts w:ascii="Arial" w:hAnsi="Arial" w:cs="Arial"/>
          <w:color w:val="000000" w:themeColor="text1"/>
          <w:sz w:val="24"/>
          <w:szCs w:val="24"/>
          <w:lang w:eastAsia="cy-GB"/>
        </w:rPr>
        <w:t>run</w:t>
      </w:r>
      <w:r w:rsidR="00390C5D">
        <w:rPr>
          <w:rFonts w:ascii="Arial" w:hAnsi="Arial" w:cs="Arial"/>
          <w:color w:val="000000" w:themeColor="text1"/>
          <w:sz w:val="24"/>
          <w:szCs w:val="24"/>
          <w:lang w:eastAsia="cy-GB"/>
        </w:rPr>
        <w:t xml:space="preserve"> and manage </w:t>
      </w:r>
      <w:r w:rsidR="00217CA3">
        <w:rPr>
          <w:rFonts w:ascii="Arial" w:hAnsi="Arial" w:cs="Arial"/>
          <w:color w:val="000000" w:themeColor="text1"/>
          <w:sz w:val="24"/>
          <w:szCs w:val="24"/>
          <w:lang w:eastAsia="cy-GB"/>
        </w:rPr>
        <w:t xml:space="preserve">the </w:t>
      </w:r>
      <w:r w:rsidR="00381CD4" w:rsidRPr="00FC5BD2">
        <w:rPr>
          <w:rFonts w:ascii="Arial" w:hAnsi="Arial" w:cs="Arial"/>
          <w:color w:val="000000" w:themeColor="text1"/>
          <w:sz w:val="24"/>
          <w:szCs w:val="24"/>
          <w:lang w:eastAsia="cy-GB"/>
        </w:rPr>
        <w:t>unique</w:t>
      </w:r>
      <w:r w:rsidR="00887A92" w:rsidRPr="00FC5BD2">
        <w:rPr>
          <w:rFonts w:ascii="Arial" w:hAnsi="Arial" w:cs="Arial"/>
          <w:color w:val="000000" w:themeColor="text1"/>
          <w:sz w:val="24"/>
          <w:szCs w:val="24"/>
          <w:lang w:eastAsia="cy-GB"/>
        </w:rPr>
        <w:t xml:space="preserve"> </w:t>
      </w:r>
      <w:r w:rsidR="006C3845">
        <w:rPr>
          <w:rFonts w:ascii="Arial" w:hAnsi="Arial" w:cs="Arial"/>
          <w:color w:val="000000" w:themeColor="text1"/>
          <w:sz w:val="24"/>
          <w:szCs w:val="24"/>
          <w:lang w:eastAsia="cy-GB"/>
        </w:rPr>
        <w:t xml:space="preserve">mobile </w:t>
      </w:r>
      <w:r w:rsidR="00887A92" w:rsidRPr="00FC5BD2">
        <w:rPr>
          <w:rFonts w:ascii="Arial" w:hAnsi="Arial" w:cs="Arial"/>
          <w:color w:val="000000" w:themeColor="text1"/>
          <w:sz w:val="24"/>
          <w:szCs w:val="24"/>
          <w:lang w:eastAsia="cy-GB"/>
        </w:rPr>
        <w:t xml:space="preserve">catering </w:t>
      </w:r>
      <w:r w:rsidR="00EB5BDB">
        <w:rPr>
          <w:rFonts w:ascii="Arial" w:hAnsi="Arial" w:cs="Arial"/>
          <w:color w:val="000000" w:themeColor="text1"/>
          <w:sz w:val="24"/>
          <w:szCs w:val="24"/>
          <w:lang w:eastAsia="cy-GB"/>
        </w:rPr>
        <w:t>facility</w:t>
      </w:r>
      <w:r w:rsidR="004D0B42" w:rsidRPr="00FC5BD2">
        <w:rPr>
          <w:rFonts w:ascii="Arial" w:hAnsi="Arial" w:cs="Arial"/>
          <w:color w:val="000000" w:themeColor="text1"/>
          <w:sz w:val="24"/>
          <w:szCs w:val="24"/>
          <w:lang w:eastAsia="cy-GB"/>
        </w:rPr>
        <w:t xml:space="preserve"> at </w:t>
      </w:r>
      <w:r w:rsidR="00947625">
        <w:rPr>
          <w:rFonts w:ascii="Arial" w:hAnsi="Arial" w:cs="Arial"/>
          <w:color w:val="000000" w:themeColor="text1"/>
          <w:sz w:val="24"/>
          <w:szCs w:val="24"/>
          <w:lang w:eastAsia="cy-GB"/>
        </w:rPr>
        <w:t>Chepstow Castle.</w:t>
      </w:r>
      <w:r w:rsidR="00E972D5">
        <w:rPr>
          <w:rFonts w:ascii="Arial" w:hAnsi="Arial" w:cs="Arial"/>
          <w:color w:val="000000" w:themeColor="text1"/>
          <w:sz w:val="24"/>
          <w:szCs w:val="24"/>
          <w:lang w:eastAsia="cy-GB"/>
        </w:rPr>
        <w:t xml:space="preserve"> </w:t>
      </w:r>
    </w:p>
    <w:p w14:paraId="44B703D8" w14:textId="4EC1E7E0" w:rsidR="00217CA3" w:rsidRPr="004807A9" w:rsidRDefault="00FD0244" w:rsidP="007314D9">
      <w:pPr>
        <w:spacing w:line="360" w:lineRule="auto"/>
        <w:jc w:val="both"/>
        <w:rPr>
          <w:rFonts w:ascii="Arial" w:hAnsi="Arial" w:cs="Arial"/>
          <w:color w:val="000000" w:themeColor="text1"/>
          <w:sz w:val="24"/>
          <w:szCs w:val="24"/>
          <w:lang w:eastAsia="cy-GB"/>
        </w:rPr>
      </w:pPr>
      <w:r>
        <w:rPr>
          <w:rFonts w:ascii="Arial" w:hAnsi="Arial" w:cs="Arial"/>
          <w:color w:val="000000" w:themeColor="text1"/>
          <w:sz w:val="24"/>
          <w:szCs w:val="24"/>
          <w:lang w:eastAsia="cy-GB"/>
        </w:rPr>
        <w:lastRenderedPageBreak/>
        <w:t xml:space="preserve">The </w:t>
      </w:r>
      <w:r w:rsidRPr="004807A9">
        <w:rPr>
          <w:rFonts w:ascii="Arial" w:hAnsi="Arial" w:cs="Arial"/>
          <w:color w:val="000000" w:themeColor="text1"/>
          <w:sz w:val="24"/>
          <w:szCs w:val="24"/>
          <w:lang w:eastAsia="cy-GB"/>
        </w:rPr>
        <w:t>Chepstow Castle pop</w:t>
      </w:r>
      <w:r>
        <w:rPr>
          <w:rFonts w:ascii="Arial" w:hAnsi="Arial" w:cs="Arial"/>
          <w:color w:val="000000" w:themeColor="text1"/>
          <w:sz w:val="24"/>
          <w:szCs w:val="24"/>
          <w:lang w:eastAsia="cy-GB"/>
        </w:rPr>
        <w:t>-</w:t>
      </w:r>
      <w:r w:rsidRPr="004807A9">
        <w:rPr>
          <w:rFonts w:ascii="Arial" w:hAnsi="Arial" w:cs="Arial"/>
          <w:color w:val="000000" w:themeColor="text1"/>
          <w:sz w:val="24"/>
          <w:szCs w:val="24"/>
          <w:lang w:eastAsia="cy-GB"/>
        </w:rPr>
        <w:t xml:space="preserve">up catering </w:t>
      </w:r>
      <w:r>
        <w:rPr>
          <w:rFonts w:ascii="Arial" w:hAnsi="Arial" w:cs="Arial"/>
          <w:color w:val="000000" w:themeColor="text1"/>
          <w:sz w:val="24"/>
          <w:szCs w:val="24"/>
          <w:lang w:eastAsia="cy-GB"/>
        </w:rPr>
        <w:t>unit</w:t>
      </w:r>
      <w:r w:rsidR="00416C82">
        <w:rPr>
          <w:rFonts w:ascii="Arial" w:hAnsi="Arial" w:cs="Arial"/>
          <w:color w:val="000000" w:themeColor="text1"/>
          <w:sz w:val="24"/>
          <w:szCs w:val="24"/>
          <w:lang w:eastAsia="cy-GB"/>
        </w:rPr>
        <w:t xml:space="preserve"> </w:t>
      </w:r>
      <w:r w:rsidR="00E972D5" w:rsidRPr="004807A9">
        <w:rPr>
          <w:rFonts w:ascii="Arial" w:hAnsi="Arial" w:cs="Arial"/>
          <w:color w:val="000000" w:themeColor="text1"/>
          <w:sz w:val="24"/>
          <w:szCs w:val="24"/>
          <w:lang w:eastAsia="cy-GB"/>
        </w:rPr>
        <w:t xml:space="preserve">is immediately </w:t>
      </w:r>
      <w:proofErr w:type="gramStart"/>
      <w:r w:rsidR="00E972D5" w:rsidRPr="004807A9">
        <w:rPr>
          <w:rFonts w:ascii="Arial" w:hAnsi="Arial" w:cs="Arial"/>
          <w:color w:val="000000" w:themeColor="text1"/>
          <w:sz w:val="24"/>
          <w:szCs w:val="24"/>
          <w:lang w:eastAsia="cy-GB"/>
        </w:rPr>
        <w:t>available</w:t>
      </w:r>
      <w:proofErr w:type="gramEnd"/>
      <w:r w:rsidR="00381CD4" w:rsidRPr="004807A9">
        <w:rPr>
          <w:rFonts w:ascii="Arial" w:hAnsi="Arial" w:cs="Arial"/>
          <w:color w:val="000000" w:themeColor="text1"/>
          <w:sz w:val="24"/>
          <w:szCs w:val="24"/>
          <w:lang w:eastAsia="cy-GB"/>
        </w:rPr>
        <w:t xml:space="preserve"> </w:t>
      </w:r>
      <w:r w:rsidR="007F60FE" w:rsidRPr="004807A9">
        <w:rPr>
          <w:rFonts w:ascii="Arial" w:hAnsi="Arial" w:cs="Arial"/>
          <w:color w:val="000000" w:themeColor="text1"/>
          <w:sz w:val="24"/>
          <w:szCs w:val="24"/>
          <w:lang w:eastAsia="cy-GB"/>
        </w:rPr>
        <w:t>and it is hoped that</w:t>
      </w:r>
      <w:r w:rsidR="007314D9" w:rsidRPr="004807A9">
        <w:rPr>
          <w:rFonts w:ascii="Arial" w:hAnsi="Arial" w:cs="Arial"/>
          <w:color w:val="000000" w:themeColor="text1"/>
          <w:sz w:val="24"/>
          <w:szCs w:val="24"/>
          <w:lang w:eastAsia="cy-GB"/>
        </w:rPr>
        <w:t xml:space="preserve"> from</w:t>
      </w:r>
      <w:r w:rsidR="002C57D5">
        <w:rPr>
          <w:rFonts w:ascii="Arial" w:hAnsi="Arial" w:cs="Arial"/>
          <w:color w:val="000000" w:themeColor="text1"/>
          <w:sz w:val="24"/>
          <w:szCs w:val="24"/>
          <w:lang w:eastAsia="cy-GB"/>
        </w:rPr>
        <w:t xml:space="preserve"> </w:t>
      </w:r>
      <w:r w:rsidR="002C57D5" w:rsidRPr="002C57D5">
        <w:rPr>
          <w:rFonts w:ascii="Arial" w:hAnsi="Arial" w:cs="Arial"/>
          <w:b/>
          <w:bCs/>
          <w:color w:val="000000" w:themeColor="text1"/>
          <w:sz w:val="24"/>
          <w:szCs w:val="24"/>
          <w:u w:val="single"/>
          <w:lang w:eastAsia="cy-GB"/>
        </w:rPr>
        <w:t>1</w:t>
      </w:r>
      <w:r w:rsidR="002C57D5" w:rsidRPr="002C57D5">
        <w:rPr>
          <w:rFonts w:ascii="Arial" w:hAnsi="Arial" w:cs="Arial"/>
          <w:b/>
          <w:bCs/>
          <w:color w:val="000000" w:themeColor="text1"/>
          <w:sz w:val="24"/>
          <w:szCs w:val="24"/>
          <w:u w:val="single"/>
          <w:vertAlign w:val="superscript"/>
          <w:lang w:eastAsia="cy-GB"/>
        </w:rPr>
        <w:t>st</w:t>
      </w:r>
      <w:r w:rsidR="002C57D5" w:rsidRPr="002C57D5">
        <w:rPr>
          <w:rFonts w:ascii="Arial" w:hAnsi="Arial" w:cs="Arial"/>
          <w:b/>
          <w:bCs/>
          <w:color w:val="000000" w:themeColor="text1"/>
          <w:sz w:val="24"/>
          <w:szCs w:val="24"/>
          <w:u w:val="single"/>
          <w:lang w:eastAsia="cy-GB"/>
        </w:rPr>
        <w:t xml:space="preserve"> April</w:t>
      </w:r>
      <w:r w:rsidR="002C57D5" w:rsidRPr="002C57D5">
        <w:rPr>
          <w:rFonts w:ascii="Arial" w:hAnsi="Arial" w:cs="Arial"/>
          <w:color w:val="000000" w:themeColor="text1"/>
          <w:sz w:val="24"/>
          <w:szCs w:val="24"/>
          <w:u w:val="single"/>
          <w:lang w:eastAsia="cy-GB"/>
        </w:rPr>
        <w:t>,</w:t>
      </w:r>
      <w:r w:rsidR="00416C82" w:rsidRPr="002C57D5">
        <w:rPr>
          <w:rFonts w:ascii="Arial" w:hAnsi="Arial" w:cs="Arial"/>
          <w:b/>
          <w:bCs/>
          <w:color w:val="000000" w:themeColor="text1"/>
          <w:sz w:val="24"/>
          <w:szCs w:val="24"/>
          <w:u w:val="single"/>
          <w:lang w:eastAsia="cy-GB"/>
        </w:rPr>
        <w:t xml:space="preserve"> 2023</w:t>
      </w:r>
      <w:r w:rsidR="00721E9D" w:rsidRPr="004807A9">
        <w:rPr>
          <w:rFonts w:ascii="Arial" w:hAnsi="Arial" w:cs="Arial"/>
          <w:color w:val="000000" w:themeColor="text1"/>
          <w:sz w:val="24"/>
          <w:szCs w:val="24"/>
          <w:lang w:eastAsia="cy-GB"/>
        </w:rPr>
        <w:t>,</w:t>
      </w:r>
      <w:r w:rsidR="005B27E4" w:rsidRPr="004807A9">
        <w:rPr>
          <w:rFonts w:ascii="Arial" w:hAnsi="Arial" w:cs="Arial"/>
          <w:color w:val="000000" w:themeColor="text1"/>
          <w:sz w:val="24"/>
          <w:szCs w:val="24"/>
          <w:lang w:eastAsia="cy-GB"/>
        </w:rPr>
        <w:t xml:space="preserve"> </w:t>
      </w:r>
      <w:r w:rsidR="007F60FE" w:rsidRPr="004807A9">
        <w:rPr>
          <w:rFonts w:ascii="Arial" w:hAnsi="Arial" w:cs="Arial"/>
          <w:color w:val="000000" w:themeColor="text1"/>
          <w:sz w:val="24"/>
          <w:szCs w:val="24"/>
          <w:lang w:eastAsia="cy-GB"/>
        </w:rPr>
        <w:t>this will be run by a third party operator selected</w:t>
      </w:r>
      <w:r w:rsidR="00E40421" w:rsidRPr="004807A9">
        <w:rPr>
          <w:rFonts w:ascii="Arial" w:hAnsi="Arial" w:cs="Arial"/>
          <w:color w:val="000000" w:themeColor="text1"/>
          <w:sz w:val="24"/>
          <w:szCs w:val="24"/>
          <w:lang w:eastAsia="cy-GB"/>
        </w:rPr>
        <w:t>,</w:t>
      </w:r>
      <w:r w:rsidR="007F60FE" w:rsidRPr="004807A9">
        <w:rPr>
          <w:rFonts w:ascii="Arial" w:hAnsi="Arial" w:cs="Arial"/>
          <w:color w:val="000000" w:themeColor="text1"/>
          <w:sz w:val="24"/>
          <w:szCs w:val="24"/>
          <w:lang w:eastAsia="cy-GB"/>
        </w:rPr>
        <w:t xml:space="preserve"> following this E</w:t>
      </w:r>
      <w:r w:rsidR="0035406B" w:rsidRPr="004807A9">
        <w:rPr>
          <w:rFonts w:ascii="Arial" w:hAnsi="Arial" w:cs="Arial"/>
          <w:color w:val="000000" w:themeColor="text1"/>
          <w:sz w:val="24"/>
          <w:szCs w:val="24"/>
          <w:lang w:eastAsia="cy-GB"/>
        </w:rPr>
        <w:t xml:space="preserve">xpression of Interest process. </w:t>
      </w:r>
    </w:p>
    <w:p w14:paraId="02CCA98E" w14:textId="46A5CF9D" w:rsidR="00B95D82" w:rsidRPr="00F04B88" w:rsidRDefault="00FE754A" w:rsidP="005B27E4">
      <w:pPr>
        <w:spacing w:line="360" w:lineRule="auto"/>
        <w:jc w:val="both"/>
        <w:rPr>
          <w:rFonts w:ascii="Arial" w:hAnsi="Arial" w:cs="Arial"/>
          <w:color w:val="000000" w:themeColor="text1"/>
          <w:sz w:val="24"/>
          <w:szCs w:val="24"/>
          <w:lang w:eastAsia="cy-GB"/>
        </w:rPr>
      </w:pPr>
      <w:r w:rsidRPr="00F04B88">
        <w:rPr>
          <w:rFonts w:ascii="Arial" w:hAnsi="Arial" w:cs="Arial"/>
          <w:color w:val="000000" w:themeColor="text1"/>
          <w:sz w:val="24"/>
          <w:szCs w:val="24"/>
          <w:u w:val="single"/>
          <w:lang w:eastAsia="cy-GB"/>
        </w:rPr>
        <w:t>Please note.</w:t>
      </w:r>
      <w:r w:rsidRPr="00F04B88">
        <w:rPr>
          <w:rFonts w:ascii="Arial" w:hAnsi="Arial" w:cs="Arial"/>
          <w:color w:val="000000" w:themeColor="text1"/>
          <w:sz w:val="24"/>
          <w:szCs w:val="24"/>
          <w:lang w:eastAsia="cy-GB"/>
        </w:rPr>
        <w:t xml:space="preserve"> Power and water supply will be available </w:t>
      </w:r>
      <w:r w:rsidR="00F57ABC" w:rsidRPr="00F04B88">
        <w:rPr>
          <w:rFonts w:ascii="Arial" w:hAnsi="Arial" w:cs="Arial"/>
          <w:color w:val="000000" w:themeColor="text1"/>
          <w:sz w:val="24"/>
          <w:szCs w:val="24"/>
          <w:lang w:eastAsia="cy-GB"/>
        </w:rPr>
        <w:t>at sit</w:t>
      </w:r>
      <w:r w:rsidR="000908C0">
        <w:rPr>
          <w:rFonts w:ascii="Arial" w:hAnsi="Arial" w:cs="Arial"/>
          <w:color w:val="000000" w:themeColor="text1"/>
          <w:sz w:val="24"/>
          <w:szCs w:val="24"/>
          <w:lang w:eastAsia="cy-GB"/>
        </w:rPr>
        <w:t xml:space="preserve">e. </w:t>
      </w:r>
      <w:r w:rsidR="00721E9D" w:rsidRPr="00F04B88">
        <w:rPr>
          <w:rFonts w:ascii="Arial" w:hAnsi="Arial" w:cs="Arial"/>
          <w:color w:val="000000" w:themeColor="text1"/>
          <w:sz w:val="24"/>
          <w:szCs w:val="24"/>
          <w:lang w:eastAsia="cy-GB"/>
        </w:rPr>
        <w:t>Operators should outline their thoughts on how the mobile unit could be run</w:t>
      </w:r>
      <w:r w:rsidR="000908C0">
        <w:rPr>
          <w:rFonts w:ascii="Arial" w:hAnsi="Arial" w:cs="Arial"/>
          <w:color w:val="000000" w:themeColor="text1"/>
          <w:sz w:val="24"/>
          <w:szCs w:val="24"/>
          <w:lang w:eastAsia="cy-GB"/>
        </w:rPr>
        <w:t>,</w:t>
      </w:r>
      <w:r w:rsidR="00721E9D" w:rsidRPr="00F04B88">
        <w:rPr>
          <w:rFonts w:ascii="Arial" w:hAnsi="Arial" w:cs="Arial"/>
          <w:color w:val="000000" w:themeColor="text1"/>
          <w:sz w:val="24"/>
          <w:szCs w:val="24"/>
          <w:lang w:eastAsia="cy-GB"/>
        </w:rPr>
        <w:t xml:space="preserve"> when responding to this Expression of Interest.</w:t>
      </w:r>
    </w:p>
    <w:p w14:paraId="337D7CBF" w14:textId="5326EB6A" w:rsidR="00B95D82" w:rsidRPr="00947625" w:rsidRDefault="008D5B2B" w:rsidP="005B27E4">
      <w:pPr>
        <w:spacing w:line="360" w:lineRule="auto"/>
        <w:jc w:val="both"/>
        <w:rPr>
          <w:rFonts w:ascii="Arial" w:hAnsi="Arial" w:cs="Arial"/>
          <w:bCs/>
          <w:noProof/>
          <w:color w:val="auto"/>
          <w:sz w:val="24"/>
          <w:szCs w:val="24"/>
          <w:highlight w:val="yellow"/>
          <w:lang w:val="en-GB" w:eastAsia="en-GB"/>
        </w:rPr>
      </w:pPr>
      <w:r w:rsidRPr="008D5B2B">
        <w:rPr>
          <w:rFonts w:ascii="Arial" w:hAnsi="Arial" w:cs="Arial"/>
          <w:bCs/>
          <w:noProof/>
          <w:color w:val="auto"/>
          <w:sz w:val="24"/>
          <w:szCs w:val="24"/>
          <w:highlight w:val="yellow"/>
          <w:lang w:val="en-GB" w:eastAsia="en-GB"/>
        </w:rPr>
        <w:drawing>
          <wp:inline distT="0" distB="0" distL="0" distR="0" wp14:anchorId="172220AB" wp14:editId="02692C90">
            <wp:extent cx="5486400" cy="30861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EDB27F0" w14:textId="30D81096" w:rsidR="00721E9D" w:rsidRPr="005F210B" w:rsidRDefault="00D55E65" w:rsidP="00721E9D">
      <w:pPr>
        <w:spacing w:line="360" w:lineRule="auto"/>
        <w:jc w:val="both"/>
        <w:rPr>
          <w:rFonts w:ascii="Arial" w:hAnsi="Arial" w:cs="Arial"/>
          <w:i/>
          <w:noProof/>
          <w:color w:val="000000"/>
          <w:sz w:val="24"/>
          <w:szCs w:val="24"/>
          <w:u w:val="single"/>
          <w:lang w:val="en-GB" w:eastAsia="en-GB"/>
        </w:rPr>
      </w:pPr>
      <w:r>
        <w:rPr>
          <w:rFonts w:ascii="Arial" w:hAnsi="Arial" w:cs="Arial"/>
          <w:i/>
          <w:noProof/>
          <w:color w:val="000000"/>
          <w:sz w:val="24"/>
          <w:szCs w:val="24"/>
          <w:u w:val="single"/>
          <w:lang w:val="en-GB" w:eastAsia="en-GB"/>
        </w:rPr>
        <w:t>The l</w:t>
      </w:r>
      <w:r w:rsidR="005F210B" w:rsidRPr="005F210B">
        <w:rPr>
          <w:rFonts w:ascii="Arial" w:hAnsi="Arial" w:cs="Arial"/>
          <w:i/>
          <w:noProof/>
          <w:color w:val="000000"/>
          <w:sz w:val="24"/>
          <w:szCs w:val="24"/>
          <w:u w:val="single"/>
          <w:lang w:val="en-GB" w:eastAsia="en-GB"/>
        </w:rPr>
        <w:t>ocation</w:t>
      </w:r>
      <w:r w:rsidR="000908C0">
        <w:rPr>
          <w:rFonts w:ascii="Arial" w:hAnsi="Arial" w:cs="Arial"/>
          <w:i/>
          <w:noProof/>
          <w:color w:val="000000"/>
          <w:sz w:val="24"/>
          <w:szCs w:val="24"/>
          <w:u w:val="single"/>
          <w:lang w:val="en-GB" w:eastAsia="en-GB"/>
        </w:rPr>
        <w:t xml:space="preserve"> within Chepstow </w:t>
      </w:r>
      <w:r w:rsidR="003161F5">
        <w:rPr>
          <w:rFonts w:ascii="Arial" w:hAnsi="Arial" w:cs="Arial"/>
          <w:i/>
          <w:noProof/>
          <w:color w:val="000000"/>
          <w:sz w:val="24"/>
          <w:szCs w:val="24"/>
          <w:u w:val="single"/>
          <w:lang w:val="en-GB" w:eastAsia="en-GB"/>
        </w:rPr>
        <w:t>C</w:t>
      </w:r>
      <w:r w:rsidR="000908C0">
        <w:rPr>
          <w:rFonts w:ascii="Arial" w:hAnsi="Arial" w:cs="Arial"/>
          <w:i/>
          <w:noProof/>
          <w:color w:val="000000"/>
          <w:sz w:val="24"/>
          <w:szCs w:val="24"/>
          <w:u w:val="single"/>
          <w:lang w:val="en-GB" w:eastAsia="en-GB"/>
        </w:rPr>
        <w:t>astle</w:t>
      </w:r>
      <w:r>
        <w:rPr>
          <w:rFonts w:ascii="Arial" w:hAnsi="Arial" w:cs="Arial"/>
          <w:i/>
          <w:noProof/>
          <w:color w:val="000000"/>
          <w:sz w:val="24"/>
          <w:szCs w:val="24"/>
          <w:u w:val="single"/>
          <w:lang w:val="en-GB" w:eastAsia="en-GB"/>
        </w:rPr>
        <w:t xml:space="preserve"> </w:t>
      </w:r>
      <w:r w:rsidR="003161F5">
        <w:rPr>
          <w:rFonts w:ascii="Arial" w:hAnsi="Arial" w:cs="Arial"/>
          <w:i/>
          <w:noProof/>
          <w:color w:val="000000"/>
          <w:sz w:val="24"/>
          <w:szCs w:val="24"/>
          <w:u w:val="single"/>
          <w:lang w:val="en-GB" w:eastAsia="en-GB"/>
        </w:rPr>
        <w:t>for</w:t>
      </w:r>
      <w:r>
        <w:rPr>
          <w:rFonts w:ascii="Arial" w:hAnsi="Arial" w:cs="Arial"/>
          <w:i/>
          <w:noProof/>
          <w:color w:val="000000"/>
          <w:sz w:val="24"/>
          <w:szCs w:val="24"/>
          <w:u w:val="single"/>
          <w:lang w:val="en-GB" w:eastAsia="en-GB"/>
        </w:rPr>
        <w:t xml:space="preserve"> the </w:t>
      </w:r>
      <w:r w:rsidR="003161F5">
        <w:rPr>
          <w:rFonts w:ascii="Arial" w:hAnsi="Arial" w:cs="Arial"/>
          <w:i/>
          <w:noProof/>
          <w:color w:val="000000"/>
          <w:sz w:val="24"/>
          <w:szCs w:val="24"/>
          <w:u w:val="single"/>
          <w:lang w:val="en-GB" w:eastAsia="en-GB"/>
        </w:rPr>
        <w:t>mobile catering unit.</w:t>
      </w:r>
    </w:p>
    <w:p w14:paraId="091CB181" w14:textId="49F1C781" w:rsidR="001B7432" w:rsidRPr="005F210B" w:rsidRDefault="001B7432" w:rsidP="001B7432">
      <w:pPr>
        <w:spacing w:line="360" w:lineRule="auto"/>
        <w:jc w:val="both"/>
        <w:rPr>
          <w:rFonts w:ascii="Arial" w:hAnsi="Arial" w:cs="Arial"/>
          <w:color w:val="000000" w:themeColor="text1"/>
          <w:sz w:val="24"/>
          <w:szCs w:val="24"/>
          <w:lang w:eastAsia="cy-GB"/>
        </w:rPr>
      </w:pPr>
      <w:r w:rsidRPr="005F210B">
        <w:rPr>
          <w:rFonts w:ascii="Arial" w:hAnsi="Arial" w:cs="Arial"/>
          <w:color w:val="000000" w:themeColor="text1"/>
          <w:sz w:val="24"/>
          <w:szCs w:val="24"/>
          <w:lang w:eastAsia="cy-GB"/>
        </w:rPr>
        <w:t>Cadw seeks to secure a professional catering operator, experienced in the o</w:t>
      </w:r>
      <w:r w:rsidR="00B16E97" w:rsidRPr="005F210B">
        <w:rPr>
          <w:rFonts w:ascii="Arial" w:hAnsi="Arial" w:cs="Arial"/>
          <w:color w:val="000000" w:themeColor="text1"/>
          <w:sz w:val="24"/>
          <w:szCs w:val="24"/>
          <w:lang w:eastAsia="cy-GB"/>
        </w:rPr>
        <w:t xml:space="preserve">perational demands of running </w:t>
      </w:r>
      <w:r w:rsidR="00A14870">
        <w:rPr>
          <w:rFonts w:ascii="Arial" w:hAnsi="Arial" w:cs="Arial"/>
          <w:color w:val="000000" w:themeColor="text1"/>
          <w:sz w:val="24"/>
          <w:szCs w:val="24"/>
          <w:lang w:eastAsia="cy-GB"/>
        </w:rPr>
        <w:t xml:space="preserve">a similar </w:t>
      </w:r>
      <w:r w:rsidRPr="005F210B">
        <w:rPr>
          <w:rFonts w:ascii="Arial" w:hAnsi="Arial" w:cs="Arial"/>
          <w:color w:val="000000" w:themeColor="text1"/>
          <w:sz w:val="24"/>
          <w:szCs w:val="24"/>
          <w:lang w:eastAsia="cy-GB"/>
        </w:rPr>
        <w:t>operation</w:t>
      </w:r>
      <w:r w:rsidR="00FC5BD2" w:rsidRPr="005F210B">
        <w:rPr>
          <w:rFonts w:ascii="Arial" w:hAnsi="Arial" w:cs="Arial"/>
          <w:color w:val="000000" w:themeColor="text1"/>
          <w:sz w:val="24"/>
          <w:szCs w:val="24"/>
          <w:lang w:eastAsia="cy-GB"/>
        </w:rPr>
        <w:t xml:space="preserve">. The operator will </w:t>
      </w:r>
      <w:r w:rsidRPr="005F210B">
        <w:rPr>
          <w:rFonts w:ascii="Arial" w:hAnsi="Arial" w:cs="Arial"/>
          <w:color w:val="000000" w:themeColor="text1"/>
          <w:sz w:val="24"/>
          <w:szCs w:val="24"/>
          <w:lang w:eastAsia="cy-GB"/>
        </w:rPr>
        <w:t>provide a quality, attractive</w:t>
      </w:r>
      <w:r w:rsidR="00D55E65">
        <w:rPr>
          <w:rFonts w:ascii="Arial" w:hAnsi="Arial" w:cs="Arial"/>
          <w:color w:val="000000" w:themeColor="text1"/>
          <w:sz w:val="24"/>
          <w:szCs w:val="24"/>
          <w:lang w:eastAsia="cy-GB"/>
        </w:rPr>
        <w:t xml:space="preserve"> and professional,</w:t>
      </w:r>
      <w:r w:rsidRPr="005F210B">
        <w:rPr>
          <w:rFonts w:ascii="Arial" w:hAnsi="Arial" w:cs="Arial"/>
          <w:color w:val="000000" w:themeColor="text1"/>
          <w:sz w:val="24"/>
          <w:szCs w:val="24"/>
          <w:lang w:eastAsia="cy-GB"/>
        </w:rPr>
        <w:t xml:space="preserve"> catering offer </w:t>
      </w:r>
      <w:r w:rsidR="005F210B" w:rsidRPr="005F210B">
        <w:rPr>
          <w:rFonts w:ascii="Arial" w:hAnsi="Arial" w:cs="Arial"/>
          <w:color w:val="000000" w:themeColor="text1"/>
          <w:sz w:val="24"/>
          <w:szCs w:val="24"/>
          <w:lang w:eastAsia="cy-GB"/>
        </w:rPr>
        <w:t xml:space="preserve">at Chepstow Castle </w:t>
      </w:r>
      <w:r w:rsidR="00390D0A" w:rsidRPr="005F210B">
        <w:rPr>
          <w:rFonts w:ascii="Arial" w:hAnsi="Arial" w:cs="Arial"/>
          <w:color w:val="000000" w:themeColor="text1"/>
          <w:sz w:val="24"/>
          <w:szCs w:val="24"/>
          <w:lang w:eastAsia="cy-GB"/>
        </w:rPr>
        <w:t xml:space="preserve">to enable </w:t>
      </w:r>
      <w:r w:rsidR="001E4762" w:rsidRPr="005F210B">
        <w:rPr>
          <w:rFonts w:ascii="Arial" w:hAnsi="Arial" w:cs="Arial"/>
          <w:color w:val="000000" w:themeColor="text1"/>
          <w:sz w:val="24"/>
          <w:szCs w:val="24"/>
          <w:lang w:eastAsia="cy-GB"/>
        </w:rPr>
        <w:t xml:space="preserve">a </w:t>
      </w:r>
      <w:r w:rsidRPr="005F210B">
        <w:rPr>
          <w:rFonts w:ascii="Arial" w:hAnsi="Arial" w:cs="Arial"/>
          <w:color w:val="000000" w:themeColor="text1"/>
          <w:sz w:val="24"/>
          <w:szCs w:val="24"/>
          <w:lang w:eastAsia="cy-GB"/>
        </w:rPr>
        <w:t xml:space="preserve">friendly, </w:t>
      </w:r>
      <w:proofErr w:type="gramStart"/>
      <w:r w:rsidRPr="005F210B">
        <w:rPr>
          <w:rFonts w:ascii="Arial" w:hAnsi="Arial" w:cs="Arial"/>
          <w:color w:val="000000" w:themeColor="text1"/>
          <w:sz w:val="24"/>
          <w:szCs w:val="24"/>
          <w:lang w:eastAsia="cy-GB"/>
        </w:rPr>
        <w:t>fast</w:t>
      </w:r>
      <w:proofErr w:type="gramEnd"/>
      <w:r w:rsidRPr="005F210B">
        <w:rPr>
          <w:rFonts w:ascii="Arial" w:hAnsi="Arial" w:cs="Arial"/>
          <w:color w:val="000000" w:themeColor="text1"/>
          <w:sz w:val="24"/>
          <w:szCs w:val="24"/>
          <w:lang w:eastAsia="cy-GB"/>
        </w:rPr>
        <w:t xml:space="preserve"> and efficient customer service</w:t>
      </w:r>
      <w:r w:rsidR="0078461A" w:rsidRPr="005F210B">
        <w:rPr>
          <w:rFonts w:ascii="Arial" w:hAnsi="Arial" w:cs="Arial"/>
          <w:color w:val="000000" w:themeColor="text1"/>
          <w:sz w:val="24"/>
          <w:szCs w:val="24"/>
          <w:lang w:eastAsia="cy-GB"/>
        </w:rPr>
        <w:t xml:space="preserve"> for our vi</w:t>
      </w:r>
      <w:r w:rsidR="00217CA3" w:rsidRPr="005F210B">
        <w:rPr>
          <w:rFonts w:ascii="Arial" w:hAnsi="Arial" w:cs="Arial"/>
          <w:color w:val="000000" w:themeColor="text1"/>
          <w:sz w:val="24"/>
          <w:szCs w:val="24"/>
          <w:lang w:eastAsia="cy-GB"/>
        </w:rPr>
        <w:t>sitors to the Castle</w:t>
      </w:r>
      <w:r w:rsidR="00B16E97" w:rsidRPr="005F210B">
        <w:rPr>
          <w:rFonts w:ascii="Arial" w:hAnsi="Arial" w:cs="Arial"/>
          <w:color w:val="000000" w:themeColor="text1"/>
          <w:sz w:val="24"/>
          <w:szCs w:val="24"/>
          <w:lang w:eastAsia="cy-GB"/>
        </w:rPr>
        <w:t>.</w:t>
      </w:r>
    </w:p>
    <w:p w14:paraId="2CD245FB" w14:textId="31A76DC8" w:rsidR="001B7432" w:rsidRPr="005F210B" w:rsidRDefault="001B7432" w:rsidP="001B7432">
      <w:pPr>
        <w:spacing w:line="360" w:lineRule="auto"/>
        <w:jc w:val="both"/>
        <w:rPr>
          <w:rFonts w:ascii="Arial" w:hAnsi="Arial" w:cs="Arial"/>
          <w:color w:val="000000" w:themeColor="text1"/>
          <w:sz w:val="24"/>
          <w:szCs w:val="24"/>
          <w:lang w:eastAsia="cy-GB"/>
        </w:rPr>
      </w:pPr>
      <w:r w:rsidRPr="005F210B">
        <w:rPr>
          <w:rFonts w:ascii="Arial" w:hAnsi="Arial" w:cs="Arial"/>
          <w:color w:val="000000" w:themeColor="text1"/>
          <w:sz w:val="24"/>
          <w:szCs w:val="24"/>
          <w:lang w:eastAsia="cy-GB"/>
        </w:rPr>
        <w:t xml:space="preserve">The Operator will need to meet the catering expectations and requirements of </w:t>
      </w:r>
      <w:proofErr w:type="spellStart"/>
      <w:r w:rsidRPr="005F210B">
        <w:rPr>
          <w:rFonts w:ascii="Arial" w:hAnsi="Arial" w:cs="Arial"/>
          <w:color w:val="000000" w:themeColor="text1"/>
          <w:sz w:val="24"/>
          <w:szCs w:val="24"/>
          <w:lang w:eastAsia="cy-GB"/>
        </w:rPr>
        <w:t>Cadw’s</w:t>
      </w:r>
      <w:proofErr w:type="spellEnd"/>
      <w:r w:rsidRPr="005F210B">
        <w:rPr>
          <w:rFonts w:ascii="Arial" w:hAnsi="Arial" w:cs="Arial"/>
          <w:color w:val="000000" w:themeColor="text1"/>
          <w:sz w:val="24"/>
          <w:szCs w:val="24"/>
          <w:lang w:eastAsia="cy-GB"/>
        </w:rPr>
        <w:t xml:space="preserve"> many varied visitor groups and to provide a top quality, enjoyable catering experience, which will add to their overall v</w:t>
      </w:r>
      <w:r w:rsidR="00FE754A" w:rsidRPr="005F210B">
        <w:rPr>
          <w:rFonts w:ascii="Arial" w:hAnsi="Arial" w:cs="Arial"/>
          <w:color w:val="000000" w:themeColor="text1"/>
          <w:sz w:val="24"/>
          <w:szCs w:val="24"/>
          <w:lang w:eastAsia="cy-GB"/>
        </w:rPr>
        <w:t xml:space="preserve">isitor experience at </w:t>
      </w:r>
      <w:r w:rsidR="005F210B" w:rsidRPr="005F210B">
        <w:rPr>
          <w:rFonts w:ascii="Arial" w:hAnsi="Arial" w:cs="Arial"/>
          <w:color w:val="000000" w:themeColor="text1"/>
          <w:sz w:val="24"/>
          <w:szCs w:val="24"/>
          <w:lang w:eastAsia="cy-GB"/>
        </w:rPr>
        <w:t>Chepstow</w:t>
      </w:r>
      <w:r w:rsidR="00217CA3" w:rsidRPr="005F210B">
        <w:rPr>
          <w:rFonts w:ascii="Arial" w:hAnsi="Arial" w:cs="Arial"/>
          <w:color w:val="000000" w:themeColor="text1"/>
          <w:sz w:val="24"/>
          <w:szCs w:val="24"/>
          <w:lang w:eastAsia="cy-GB"/>
        </w:rPr>
        <w:t xml:space="preserve"> Castle</w:t>
      </w:r>
      <w:r w:rsidRPr="005F210B">
        <w:rPr>
          <w:rFonts w:ascii="Arial" w:hAnsi="Arial" w:cs="Arial"/>
          <w:color w:val="000000" w:themeColor="text1"/>
          <w:sz w:val="24"/>
          <w:szCs w:val="24"/>
          <w:lang w:eastAsia="cy-GB"/>
        </w:rPr>
        <w:t xml:space="preserve">. They will also need to work closely with Cadw staff on site and with </w:t>
      </w:r>
      <w:proofErr w:type="spellStart"/>
      <w:r w:rsidRPr="005F210B">
        <w:rPr>
          <w:rFonts w:ascii="Arial" w:hAnsi="Arial" w:cs="Arial"/>
          <w:color w:val="000000" w:themeColor="text1"/>
          <w:sz w:val="24"/>
          <w:szCs w:val="24"/>
          <w:lang w:eastAsia="cy-GB"/>
        </w:rPr>
        <w:t>Cadw’s</w:t>
      </w:r>
      <w:proofErr w:type="spellEnd"/>
      <w:r w:rsidRPr="005F210B">
        <w:rPr>
          <w:rFonts w:ascii="Arial" w:hAnsi="Arial" w:cs="Arial"/>
          <w:color w:val="000000" w:themeColor="text1"/>
          <w:sz w:val="24"/>
          <w:szCs w:val="24"/>
          <w:lang w:eastAsia="cy-GB"/>
        </w:rPr>
        <w:t xml:space="preserve"> Commercial department, to deliver the service in line with Welsh Government requirements and expectations</w:t>
      </w:r>
      <w:r w:rsidR="00D7167E" w:rsidRPr="005F210B">
        <w:rPr>
          <w:rFonts w:ascii="Arial" w:hAnsi="Arial" w:cs="Arial"/>
          <w:color w:val="000000" w:themeColor="text1"/>
          <w:sz w:val="24"/>
          <w:szCs w:val="24"/>
          <w:lang w:eastAsia="cy-GB"/>
        </w:rPr>
        <w:t>.</w:t>
      </w:r>
    </w:p>
    <w:p w14:paraId="2A049CF9" w14:textId="605DD9EB" w:rsidR="00217CA3" w:rsidRPr="00986004" w:rsidRDefault="00217CA3" w:rsidP="004A2634">
      <w:pPr>
        <w:spacing w:line="360" w:lineRule="auto"/>
        <w:jc w:val="both"/>
        <w:rPr>
          <w:rFonts w:ascii="Arial" w:hAnsi="Arial" w:cs="Arial"/>
          <w:color w:val="000000" w:themeColor="text1"/>
          <w:sz w:val="24"/>
          <w:szCs w:val="24"/>
          <w:lang w:eastAsia="cy-GB"/>
        </w:rPr>
      </w:pPr>
      <w:r w:rsidRPr="00986004">
        <w:rPr>
          <w:rFonts w:ascii="Arial" w:hAnsi="Arial" w:cs="Arial"/>
          <w:color w:val="000000" w:themeColor="text1"/>
          <w:sz w:val="24"/>
          <w:szCs w:val="24"/>
          <w:lang w:eastAsia="cy-GB"/>
        </w:rPr>
        <w:lastRenderedPageBreak/>
        <w:t xml:space="preserve">The </w:t>
      </w:r>
      <w:r w:rsidR="004A2634" w:rsidRPr="00986004">
        <w:rPr>
          <w:rFonts w:ascii="Arial" w:hAnsi="Arial" w:cs="Arial"/>
          <w:color w:val="000000" w:themeColor="text1"/>
          <w:sz w:val="24"/>
          <w:szCs w:val="24"/>
          <w:lang w:eastAsia="cy-GB"/>
        </w:rPr>
        <w:t>occupational agreement</w:t>
      </w:r>
      <w:r w:rsidR="00C97904" w:rsidRPr="00986004">
        <w:rPr>
          <w:rFonts w:ascii="Arial" w:hAnsi="Arial" w:cs="Arial"/>
          <w:color w:val="000000" w:themeColor="text1"/>
          <w:sz w:val="24"/>
          <w:szCs w:val="24"/>
          <w:lang w:eastAsia="cy-GB"/>
        </w:rPr>
        <w:t xml:space="preserve"> for the </w:t>
      </w:r>
      <w:r w:rsidR="005F210B" w:rsidRPr="00986004">
        <w:rPr>
          <w:rFonts w:ascii="Arial" w:hAnsi="Arial" w:cs="Arial"/>
          <w:color w:val="000000" w:themeColor="text1"/>
          <w:sz w:val="24"/>
          <w:szCs w:val="24"/>
          <w:lang w:eastAsia="cy-GB"/>
        </w:rPr>
        <w:t>pop</w:t>
      </w:r>
      <w:r w:rsidR="00C91DDD" w:rsidRPr="00986004">
        <w:rPr>
          <w:rFonts w:ascii="Arial" w:hAnsi="Arial" w:cs="Arial"/>
          <w:color w:val="000000" w:themeColor="text1"/>
          <w:sz w:val="24"/>
          <w:szCs w:val="24"/>
          <w:lang w:eastAsia="cy-GB"/>
        </w:rPr>
        <w:t>-</w:t>
      </w:r>
      <w:r w:rsidR="005F210B" w:rsidRPr="00986004">
        <w:rPr>
          <w:rFonts w:ascii="Arial" w:hAnsi="Arial" w:cs="Arial"/>
          <w:color w:val="000000" w:themeColor="text1"/>
          <w:sz w:val="24"/>
          <w:szCs w:val="24"/>
          <w:lang w:eastAsia="cy-GB"/>
        </w:rPr>
        <w:t xml:space="preserve">up catering facility at Chepstow Castle </w:t>
      </w:r>
      <w:r w:rsidR="004A2634" w:rsidRPr="00986004">
        <w:rPr>
          <w:rFonts w:ascii="Arial" w:hAnsi="Arial" w:cs="Arial"/>
          <w:color w:val="000000" w:themeColor="text1"/>
          <w:sz w:val="24"/>
          <w:szCs w:val="24"/>
          <w:lang w:eastAsia="cy-GB"/>
        </w:rPr>
        <w:t>will start from</w:t>
      </w:r>
      <w:r w:rsidR="00721E9D" w:rsidRPr="00986004">
        <w:rPr>
          <w:rFonts w:ascii="Arial" w:hAnsi="Arial" w:cs="Arial"/>
          <w:color w:val="000000" w:themeColor="text1"/>
          <w:sz w:val="24"/>
          <w:szCs w:val="24"/>
          <w:lang w:eastAsia="cy-GB"/>
        </w:rPr>
        <w:t xml:space="preserve"> </w:t>
      </w:r>
      <w:r w:rsidR="002C57D5" w:rsidRPr="00986004">
        <w:rPr>
          <w:rFonts w:ascii="Arial" w:hAnsi="Arial" w:cs="Arial"/>
          <w:color w:val="000000" w:themeColor="text1"/>
          <w:sz w:val="24"/>
          <w:szCs w:val="24"/>
          <w:lang w:eastAsia="cy-GB"/>
        </w:rPr>
        <w:t>1</w:t>
      </w:r>
      <w:r w:rsidR="002C57D5" w:rsidRPr="00986004">
        <w:rPr>
          <w:rFonts w:ascii="Arial" w:hAnsi="Arial" w:cs="Arial"/>
          <w:color w:val="000000" w:themeColor="text1"/>
          <w:sz w:val="24"/>
          <w:szCs w:val="24"/>
          <w:vertAlign w:val="superscript"/>
          <w:lang w:eastAsia="cy-GB"/>
        </w:rPr>
        <w:t>st</w:t>
      </w:r>
      <w:r w:rsidR="002C57D5" w:rsidRPr="00986004">
        <w:rPr>
          <w:rFonts w:ascii="Arial" w:hAnsi="Arial" w:cs="Arial"/>
          <w:color w:val="000000" w:themeColor="text1"/>
          <w:sz w:val="24"/>
          <w:szCs w:val="24"/>
          <w:lang w:eastAsia="cy-GB"/>
        </w:rPr>
        <w:t xml:space="preserve"> </w:t>
      </w:r>
      <w:proofErr w:type="gramStart"/>
      <w:r w:rsidR="002C57D5" w:rsidRPr="00986004">
        <w:rPr>
          <w:rFonts w:ascii="Arial" w:hAnsi="Arial" w:cs="Arial"/>
          <w:color w:val="000000" w:themeColor="text1"/>
          <w:sz w:val="24"/>
          <w:szCs w:val="24"/>
          <w:lang w:eastAsia="cy-GB"/>
        </w:rPr>
        <w:t>April</w:t>
      </w:r>
      <w:r w:rsidR="00FD0244" w:rsidRPr="00986004">
        <w:rPr>
          <w:rFonts w:ascii="Arial" w:hAnsi="Arial" w:cs="Arial"/>
          <w:color w:val="000000" w:themeColor="text1"/>
          <w:sz w:val="24"/>
          <w:szCs w:val="24"/>
          <w:lang w:eastAsia="cy-GB"/>
        </w:rPr>
        <w:t>,</w:t>
      </w:r>
      <w:proofErr w:type="gramEnd"/>
      <w:r w:rsidR="003161F5" w:rsidRPr="00986004">
        <w:rPr>
          <w:rFonts w:ascii="Arial" w:hAnsi="Arial" w:cs="Arial"/>
          <w:color w:val="000000" w:themeColor="text1"/>
          <w:sz w:val="24"/>
          <w:szCs w:val="24"/>
          <w:lang w:eastAsia="cy-GB"/>
        </w:rPr>
        <w:t xml:space="preserve"> </w:t>
      </w:r>
      <w:r w:rsidR="0040773D" w:rsidRPr="00986004">
        <w:rPr>
          <w:rFonts w:ascii="Arial" w:hAnsi="Arial" w:cs="Arial"/>
          <w:color w:val="000000" w:themeColor="text1"/>
          <w:sz w:val="24"/>
          <w:szCs w:val="24"/>
          <w:lang w:eastAsia="cy-GB"/>
        </w:rPr>
        <w:t xml:space="preserve">2023 </w:t>
      </w:r>
      <w:r w:rsidR="00E677F1" w:rsidRPr="00986004">
        <w:rPr>
          <w:rFonts w:ascii="Arial" w:hAnsi="Arial" w:cs="Arial"/>
          <w:color w:val="000000" w:themeColor="text1"/>
          <w:sz w:val="24"/>
          <w:szCs w:val="24"/>
          <w:lang w:eastAsia="cy-GB"/>
        </w:rPr>
        <w:t>–</w:t>
      </w:r>
      <w:r w:rsidR="009978F9" w:rsidRPr="00986004">
        <w:rPr>
          <w:rFonts w:ascii="Arial" w:hAnsi="Arial" w:cs="Arial"/>
          <w:color w:val="000000" w:themeColor="text1"/>
          <w:sz w:val="24"/>
          <w:szCs w:val="24"/>
          <w:lang w:eastAsia="cy-GB"/>
        </w:rPr>
        <w:t xml:space="preserve"> </w:t>
      </w:r>
      <w:r w:rsidR="002C57D5" w:rsidRPr="00986004">
        <w:rPr>
          <w:rFonts w:ascii="Arial" w:hAnsi="Arial" w:cs="Arial"/>
          <w:color w:val="000000" w:themeColor="text1"/>
          <w:sz w:val="24"/>
          <w:szCs w:val="24"/>
          <w:lang w:eastAsia="cy-GB"/>
        </w:rPr>
        <w:t>1</w:t>
      </w:r>
      <w:r w:rsidR="002C57D5" w:rsidRPr="00986004">
        <w:rPr>
          <w:rFonts w:ascii="Arial" w:hAnsi="Arial" w:cs="Arial"/>
          <w:color w:val="000000" w:themeColor="text1"/>
          <w:sz w:val="24"/>
          <w:szCs w:val="24"/>
          <w:vertAlign w:val="superscript"/>
          <w:lang w:eastAsia="cy-GB"/>
        </w:rPr>
        <w:t>st</w:t>
      </w:r>
      <w:r w:rsidR="002C57D5" w:rsidRPr="00986004">
        <w:rPr>
          <w:rFonts w:ascii="Arial" w:hAnsi="Arial" w:cs="Arial"/>
          <w:color w:val="000000" w:themeColor="text1"/>
          <w:sz w:val="24"/>
          <w:szCs w:val="24"/>
          <w:lang w:eastAsia="cy-GB"/>
        </w:rPr>
        <w:t xml:space="preserve"> April</w:t>
      </w:r>
      <w:r w:rsidR="00C91DDD" w:rsidRPr="00986004">
        <w:rPr>
          <w:rFonts w:ascii="Arial" w:hAnsi="Arial" w:cs="Arial"/>
          <w:color w:val="000000" w:themeColor="text1"/>
          <w:sz w:val="24"/>
          <w:szCs w:val="24"/>
          <w:lang w:eastAsia="cy-GB"/>
        </w:rPr>
        <w:t>,</w:t>
      </w:r>
      <w:r w:rsidR="00721E9D" w:rsidRPr="00986004">
        <w:rPr>
          <w:rFonts w:ascii="Arial" w:hAnsi="Arial" w:cs="Arial"/>
          <w:color w:val="000000" w:themeColor="text1"/>
          <w:sz w:val="24"/>
          <w:szCs w:val="24"/>
          <w:lang w:eastAsia="cy-GB"/>
        </w:rPr>
        <w:t xml:space="preserve"> </w:t>
      </w:r>
      <w:r w:rsidR="00C97904" w:rsidRPr="00986004">
        <w:rPr>
          <w:rFonts w:ascii="Arial" w:hAnsi="Arial" w:cs="Arial"/>
          <w:color w:val="000000" w:themeColor="text1"/>
          <w:sz w:val="24"/>
          <w:szCs w:val="24"/>
          <w:lang w:eastAsia="cy-GB"/>
        </w:rPr>
        <w:t>202</w:t>
      </w:r>
      <w:r w:rsidR="0040773D" w:rsidRPr="00986004">
        <w:rPr>
          <w:rFonts w:ascii="Arial" w:hAnsi="Arial" w:cs="Arial"/>
          <w:color w:val="000000" w:themeColor="text1"/>
          <w:sz w:val="24"/>
          <w:szCs w:val="24"/>
          <w:lang w:eastAsia="cy-GB"/>
        </w:rPr>
        <w:t>6</w:t>
      </w:r>
      <w:r w:rsidR="00D50D82" w:rsidRPr="00986004">
        <w:rPr>
          <w:rFonts w:ascii="Arial" w:hAnsi="Arial" w:cs="Arial"/>
          <w:color w:val="000000" w:themeColor="text1"/>
          <w:sz w:val="24"/>
          <w:szCs w:val="24"/>
          <w:lang w:eastAsia="cy-GB"/>
        </w:rPr>
        <w:t>, with a review after the first year</w:t>
      </w:r>
      <w:r w:rsidR="00FD0244" w:rsidRPr="00986004">
        <w:rPr>
          <w:rFonts w:ascii="Arial" w:hAnsi="Arial" w:cs="Arial"/>
          <w:color w:val="000000" w:themeColor="text1"/>
          <w:sz w:val="24"/>
          <w:szCs w:val="24"/>
          <w:lang w:eastAsia="cy-GB"/>
        </w:rPr>
        <w:t>,</w:t>
      </w:r>
      <w:r w:rsidR="00D50D82" w:rsidRPr="00986004">
        <w:rPr>
          <w:rFonts w:ascii="Arial" w:hAnsi="Arial" w:cs="Arial"/>
          <w:color w:val="000000" w:themeColor="text1"/>
          <w:sz w:val="24"/>
          <w:szCs w:val="24"/>
          <w:lang w:eastAsia="cy-GB"/>
        </w:rPr>
        <w:t xml:space="preserve"> where either party can </w:t>
      </w:r>
      <w:r w:rsidR="002E5478" w:rsidRPr="00986004">
        <w:rPr>
          <w:rFonts w:ascii="Arial" w:hAnsi="Arial" w:cs="Arial"/>
          <w:color w:val="000000" w:themeColor="text1"/>
          <w:sz w:val="24"/>
          <w:szCs w:val="24"/>
          <w:lang w:eastAsia="cy-GB"/>
        </w:rPr>
        <w:t xml:space="preserve">terminate the agreement. </w:t>
      </w:r>
      <w:r w:rsidR="00B96182" w:rsidRPr="00986004">
        <w:rPr>
          <w:rFonts w:ascii="Arial" w:hAnsi="Arial" w:cs="Arial"/>
          <w:color w:val="000000" w:themeColor="text1"/>
          <w:sz w:val="24"/>
          <w:szCs w:val="24"/>
          <w:lang w:eastAsia="cy-GB"/>
        </w:rPr>
        <w:t>I</w:t>
      </w:r>
      <w:r w:rsidR="004A2634" w:rsidRPr="00986004">
        <w:rPr>
          <w:rFonts w:ascii="Arial" w:hAnsi="Arial" w:cs="Arial"/>
          <w:color w:val="auto"/>
          <w:sz w:val="24"/>
          <w:szCs w:val="24"/>
          <w:lang w:eastAsia="cy-GB"/>
        </w:rPr>
        <w:t>f the relationship between Cadw and the Operator proves successful</w:t>
      </w:r>
      <w:r w:rsidR="00495557" w:rsidRPr="00986004">
        <w:rPr>
          <w:rFonts w:ascii="Arial" w:hAnsi="Arial" w:cs="Arial"/>
          <w:color w:val="auto"/>
          <w:sz w:val="24"/>
          <w:szCs w:val="24"/>
          <w:lang w:eastAsia="cy-GB"/>
        </w:rPr>
        <w:t>,</w:t>
      </w:r>
      <w:r w:rsidR="004A2634" w:rsidRPr="00986004">
        <w:rPr>
          <w:rFonts w:ascii="Arial" w:hAnsi="Arial" w:cs="Arial"/>
          <w:color w:val="auto"/>
          <w:sz w:val="24"/>
          <w:szCs w:val="24"/>
          <w:lang w:eastAsia="cy-GB"/>
        </w:rPr>
        <w:t xml:space="preserve"> th</w:t>
      </w:r>
      <w:r w:rsidR="00B96182" w:rsidRPr="00986004">
        <w:rPr>
          <w:rFonts w:ascii="Arial" w:hAnsi="Arial" w:cs="Arial"/>
          <w:color w:val="auto"/>
          <w:sz w:val="24"/>
          <w:szCs w:val="24"/>
          <w:lang w:eastAsia="cy-GB"/>
        </w:rPr>
        <w:t xml:space="preserve">e </w:t>
      </w:r>
      <w:r w:rsidR="003F7D18" w:rsidRPr="00986004">
        <w:rPr>
          <w:rFonts w:ascii="Arial" w:hAnsi="Arial" w:cs="Arial"/>
          <w:color w:val="auto"/>
          <w:sz w:val="24"/>
          <w:szCs w:val="24"/>
          <w:lang w:eastAsia="cy-GB"/>
        </w:rPr>
        <w:t>three-year</w:t>
      </w:r>
      <w:r w:rsidR="00B96182" w:rsidRPr="00986004">
        <w:rPr>
          <w:rFonts w:ascii="Arial" w:hAnsi="Arial" w:cs="Arial"/>
          <w:color w:val="auto"/>
          <w:sz w:val="24"/>
          <w:szCs w:val="24"/>
          <w:lang w:eastAsia="cy-GB"/>
        </w:rPr>
        <w:t xml:space="preserve"> term </w:t>
      </w:r>
      <w:r w:rsidR="004A2634" w:rsidRPr="00986004">
        <w:rPr>
          <w:rFonts w:ascii="Arial" w:hAnsi="Arial" w:cs="Arial"/>
          <w:color w:val="auto"/>
          <w:sz w:val="24"/>
          <w:szCs w:val="24"/>
          <w:lang w:eastAsia="cy-GB"/>
        </w:rPr>
        <w:t>will be able to be extended in line with normal Landlord and Tenant negotiations.</w:t>
      </w:r>
      <w:r w:rsidR="00E66F6A" w:rsidRPr="00986004">
        <w:rPr>
          <w:rFonts w:ascii="Arial" w:hAnsi="Arial" w:cs="Arial"/>
          <w:color w:val="auto"/>
          <w:sz w:val="24"/>
          <w:szCs w:val="24"/>
          <w:lang w:eastAsia="cy-GB"/>
        </w:rPr>
        <w:t xml:space="preserve"> </w:t>
      </w:r>
    </w:p>
    <w:p w14:paraId="6C277252" w14:textId="340CB234" w:rsidR="00CF0FD4" w:rsidRDefault="005F210B" w:rsidP="004A2634">
      <w:pPr>
        <w:spacing w:line="360" w:lineRule="auto"/>
        <w:jc w:val="both"/>
        <w:rPr>
          <w:rFonts w:ascii="Arial" w:hAnsi="Arial" w:cs="Arial"/>
          <w:color w:val="000000" w:themeColor="text1"/>
          <w:sz w:val="24"/>
          <w:szCs w:val="24"/>
          <w:lang w:eastAsia="cy-GB"/>
        </w:rPr>
      </w:pPr>
      <w:r w:rsidRPr="00986004">
        <w:rPr>
          <w:rFonts w:ascii="Arial" w:hAnsi="Arial" w:cs="Arial"/>
          <w:color w:val="000000" w:themeColor="text1"/>
          <w:sz w:val="24"/>
          <w:szCs w:val="24"/>
        </w:rPr>
        <w:t>T</w:t>
      </w:r>
      <w:r w:rsidR="00CF0FD4" w:rsidRPr="00986004">
        <w:rPr>
          <w:rFonts w:ascii="Arial" w:hAnsi="Arial" w:cs="Arial"/>
          <w:color w:val="000000" w:themeColor="text1"/>
          <w:sz w:val="24"/>
          <w:szCs w:val="24"/>
          <w:lang w:eastAsia="cy-GB"/>
        </w:rPr>
        <w:t xml:space="preserve">he </w:t>
      </w:r>
      <w:r w:rsidR="00076980" w:rsidRPr="00986004">
        <w:rPr>
          <w:rFonts w:ascii="Arial" w:hAnsi="Arial" w:cs="Arial"/>
          <w:color w:val="000000" w:themeColor="text1"/>
          <w:sz w:val="24"/>
          <w:szCs w:val="24"/>
          <w:lang w:eastAsia="cy-GB"/>
        </w:rPr>
        <w:t>annual licen</w:t>
      </w:r>
      <w:r w:rsidR="005639B6" w:rsidRPr="00986004">
        <w:rPr>
          <w:rFonts w:ascii="Arial" w:hAnsi="Arial" w:cs="Arial"/>
          <w:color w:val="000000" w:themeColor="text1"/>
          <w:sz w:val="24"/>
          <w:szCs w:val="24"/>
          <w:lang w:eastAsia="cy-GB"/>
        </w:rPr>
        <w:t>s</w:t>
      </w:r>
      <w:r w:rsidR="00076980" w:rsidRPr="00986004">
        <w:rPr>
          <w:rFonts w:ascii="Arial" w:hAnsi="Arial" w:cs="Arial"/>
          <w:color w:val="000000" w:themeColor="text1"/>
          <w:sz w:val="24"/>
          <w:szCs w:val="24"/>
          <w:lang w:eastAsia="cy-GB"/>
        </w:rPr>
        <w:t xml:space="preserve">e fee to be paid to Cadw is expected to be </w:t>
      </w:r>
      <w:r w:rsidR="00A821DF" w:rsidRPr="00986004">
        <w:rPr>
          <w:rFonts w:ascii="Arial" w:hAnsi="Arial" w:cs="Arial"/>
          <w:color w:val="000000" w:themeColor="text1"/>
          <w:sz w:val="24"/>
          <w:szCs w:val="24"/>
          <w:lang w:eastAsia="cy-GB"/>
        </w:rPr>
        <w:t xml:space="preserve">circa </w:t>
      </w:r>
      <w:r w:rsidR="005D4E34" w:rsidRPr="00986004">
        <w:rPr>
          <w:rFonts w:ascii="Arial" w:hAnsi="Arial" w:cs="Arial"/>
          <w:color w:val="000000" w:themeColor="text1"/>
          <w:sz w:val="24"/>
          <w:szCs w:val="24"/>
          <w:lang w:eastAsia="cy-GB"/>
        </w:rPr>
        <w:t>£</w:t>
      </w:r>
      <w:r w:rsidR="00986004" w:rsidRPr="00986004">
        <w:rPr>
          <w:rFonts w:ascii="Arial" w:hAnsi="Arial" w:cs="Arial"/>
          <w:color w:val="000000" w:themeColor="text1"/>
          <w:sz w:val="24"/>
          <w:szCs w:val="24"/>
          <w:lang w:eastAsia="cy-GB"/>
        </w:rPr>
        <w:t>5</w:t>
      </w:r>
      <w:r w:rsidR="005D4E34" w:rsidRPr="00986004">
        <w:rPr>
          <w:rFonts w:ascii="Arial" w:hAnsi="Arial" w:cs="Arial"/>
          <w:color w:val="000000" w:themeColor="text1"/>
          <w:sz w:val="24"/>
          <w:szCs w:val="24"/>
          <w:lang w:eastAsia="cy-GB"/>
        </w:rPr>
        <w:t xml:space="preserve">,000, </w:t>
      </w:r>
      <w:r w:rsidR="00A821DF" w:rsidRPr="00986004">
        <w:rPr>
          <w:rFonts w:ascii="Arial" w:hAnsi="Arial" w:cs="Arial"/>
          <w:color w:val="000000" w:themeColor="text1"/>
          <w:sz w:val="24"/>
          <w:szCs w:val="24"/>
          <w:lang w:eastAsia="cy-GB"/>
        </w:rPr>
        <w:t>per annum ex VAT</w:t>
      </w:r>
      <w:r w:rsidR="001A4108" w:rsidRPr="00986004">
        <w:rPr>
          <w:rFonts w:ascii="Arial" w:hAnsi="Arial" w:cs="Arial"/>
          <w:color w:val="000000" w:themeColor="text1"/>
          <w:sz w:val="24"/>
          <w:szCs w:val="24"/>
          <w:lang w:eastAsia="cy-GB"/>
        </w:rPr>
        <w:t>.</w:t>
      </w:r>
      <w:r w:rsidR="005639B6" w:rsidRPr="00986004">
        <w:rPr>
          <w:rFonts w:ascii="Arial" w:hAnsi="Arial" w:cs="Arial"/>
          <w:color w:val="000000" w:themeColor="text1"/>
          <w:sz w:val="24"/>
          <w:szCs w:val="24"/>
          <w:lang w:eastAsia="cy-GB"/>
        </w:rPr>
        <w:t xml:space="preserve"> This fee will depend</w:t>
      </w:r>
      <w:r w:rsidR="005639B6" w:rsidRPr="000A3BCA">
        <w:rPr>
          <w:rFonts w:ascii="Arial" w:hAnsi="Arial" w:cs="Arial"/>
          <w:color w:val="000000" w:themeColor="text1"/>
          <w:sz w:val="24"/>
          <w:szCs w:val="24"/>
          <w:lang w:eastAsia="cy-GB"/>
        </w:rPr>
        <w:t xml:space="preserve"> on how the successful operator recommends running the unit</w:t>
      </w:r>
      <w:r w:rsidR="00361BCB">
        <w:rPr>
          <w:rFonts w:ascii="Arial" w:hAnsi="Arial" w:cs="Arial"/>
          <w:color w:val="000000" w:themeColor="text1"/>
          <w:sz w:val="24"/>
          <w:szCs w:val="24"/>
          <w:lang w:eastAsia="cy-GB"/>
        </w:rPr>
        <w:t xml:space="preserve"> once trade figures available after year 1.</w:t>
      </w:r>
    </w:p>
    <w:p w14:paraId="03557447" w14:textId="4FDFDA1D" w:rsidR="00950FC7" w:rsidRPr="004807A9" w:rsidRDefault="00950FC7" w:rsidP="004A2634">
      <w:pPr>
        <w:spacing w:line="360" w:lineRule="auto"/>
        <w:jc w:val="both"/>
        <w:rPr>
          <w:rFonts w:ascii="Arial" w:hAnsi="Arial" w:cs="Arial"/>
          <w:color w:val="auto"/>
          <w:sz w:val="24"/>
          <w:szCs w:val="24"/>
          <w:lang w:eastAsia="cy-GB"/>
        </w:rPr>
      </w:pPr>
      <w:r w:rsidRPr="004807A9">
        <w:rPr>
          <w:rFonts w:ascii="Arial" w:hAnsi="Arial" w:cs="Arial"/>
          <w:color w:val="auto"/>
          <w:sz w:val="24"/>
          <w:szCs w:val="24"/>
          <w:lang w:eastAsia="cy-GB"/>
        </w:rPr>
        <w:t>A</w:t>
      </w:r>
      <w:r w:rsidRPr="004807A9">
        <w:rPr>
          <w:rFonts w:ascii="Arial" w:hAnsi="Arial" w:cs="Arial"/>
          <w:color w:val="auto"/>
          <w:sz w:val="24"/>
          <w:szCs w:val="24"/>
        </w:rPr>
        <w:t>ll utility charges, including water and electricity, used by Chepstow Castle mobile catering unit, will be the direct responsibility of the Operator. Cadw will invoice for utilities in addition to the monthly license fees.</w:t>
      </w:r>
    </w:p>
    <w:p w14:paraId="6E798D4E" w14:textId="53FED789" w:rsidR="00FD47E8" w:rsidRPr="005F210B" w:rsidRDefault="00FD47E8" w:rsidP="0047404B">
      <w:pPr>
        <w:autoSpaceDE w:val="0"/>
        <w:autoSpaceDN w:val="0"/>
        <w:adjustRightInd w:val="0"/>
        <w:spacing w:before="0" w:after="0" w:line="360" w:lineRule="auto"/>
        <w:rPr>
          <w:rFonts w:ascii="Arial" w:hAnsi="Arial" w:cs="Arial"/>
          <w:color w:val="000000" w:themeColor="text1"/>
          <w:sz w:val="24"/>
          <w:szCs w:val="24"/>
          <w:lang w:val="en-GB"/>
        </w:rPr>
      </w:pPr>
      <w:r w:rsidRPr="005F210B">
        <w:rPr>
          <w:rFonts w:ascii="Arial" w:hAnsi="Arial" w:cs="Arial"/>
          <w:color w:val="000000" w:themeColor="text1"/>
          <w:sz w:val="24"/>
          <w:szCs w:val="24"/>
          <w:lang w:val="en-GB"/>
        </w:rPr>
        <w:t xml:space="preserve">The successful </w:t>
      </w:r>
      <w:r w:rsidR="006C0B56" w:rsidRPr="005F210B">
        <w:rPr>
          <w:rFonts w:ascii="Arial" w:hAnsi="Arial" w:cs="Arial"/>
          <w:color w:val="000000" w:themeColor="text1"/>
          <w:sz w:val="24"/>
          <w:szCs w:val="24"/>
          <w:lang w:val="en-GB"/>
        </w:rPr>
        <w:t>operator</w:t>
      </w:r>
      <w:r w:rsidRPr="005F210B">
        <w:rPr>
          <w:rFonts w:ascii="Arial" w:hAnsi="Arial" w:cs="Arial"/>
          <w:color w:val="000000" w:themeColor="text1"/>
          <w:sz w:val="24"/>
          <w:szCs w:val="24"/>
          <w:lang w:val="en-GB"/>
        </w:rPr>
        <w:t xml:space="preserve"> will be required to agree and sign </w:t>
      </w:r>
      <w:r w:rsidR="00E16A2D" w:rsidRPr="005F210B">
        <w:rPr>
          <w:rFonts w:ascii="Arial" w:hAnsi="Arial" w:cs="Arial"/>
          <w:color w:val="000000" w:themeColor="text1"/>
          <w:sz w:val="24"/>
          <w:szCs w:val="24"/>
          <w:lang w:val="en-GB"/>
        </w:rPr>
        <w:t xml:space="preserve">an appropriate </w:t>
      </w:r>
      <w:r w:rsidR="006C0B56" w:rsidRPr="005F210B">
        <w:rPr>
          <w:rFonts w:ascii="Arial" w:hAnsi="Arial" w:cs="Arial"/>
          <w:color w:val="000000" w:themeColor="text1"/>
          <w:sz w:val="24"/>
          <w:szCs w:val="24"/>
          <w:lang w:val="en-GB"/>
        </w:rPr>
        <w:t xml:space="preserve">occupational agreement </w:t>
      </w:r>
      <w:r w:rsidRPr="005F210B">
        <w:rPr>
          <w:rFonts w:ascii="Arial" w:hAnsi="Arial" w:cs="Arial"/>
          <w:color w:val="000000" w:themeColor="text1"/>
          <w:sz w:val="24"/>
          <w:szCs w:val="24"/>
          <w:lang w:val="en-GB"/>
        </w:rPr>
        <w:t>before</w:t>
      </w:r>
      <w:r w:rsidR="00F57ABC" w:rsidRPr="005F210B">
        <w:rPr>
          <w:rFonts w:ascii="Arial" w:hAnsi="Arial" w:cs="Arial"/>
          <w:color w:val="000000" w:themeColor="text1"/>
          <w:sz w:val="24"/>
          <w:szCs w:val="24"/>
          <w:lang w:val="en-GB"/>
        </w:rPr>
        <w:t xml:space="preserve"> occupation of </w:t>
      </w:r>
      <w:r w:rsidR="005F210B" w:rsidRPr="005F210B">
        <w:rPr>
          <w:rFonts w:ascii="Arial" w:hAnsi="Arial" w:cs="Arial"/>
          <w:color w:val="000000" w:themeColor="text1"/>
          <w:sz w:val="24"/>
          <w:szCs w:val="24"/>
          <w:lang w:val="en-GB"/>
        </w:rPr>
        <w:t>Chepstow Castle</w:t>
      </w:r>
      <w:r w:rsidR="00FA219F" w:rsidRPr="005F210B">
        <w:rPr>
          <w:rFonts w:ascii="Arial" w:hAnsi="Arial" w:cs="Arial"/>
          <w:color w:val="000000" w:themeColor="text1"/>
          <w:sz w:val="24"/>
          <w:szCs w:val="24"/>
          <w:lang w:val="en-GB"/>
        </w:rPr>
        <w:t xml:space="preserve"> </w:t>
      </w:r>
      <w:r w:rsidRPr="005F210B">
        <w:rPr>
          <w:rFonts w:ascii="Arial" w:hAnsi="Arial" w:cs="Arial"/>
          <w:color w:val="000000" w:themeColor="text1"/>
          <w:sz w:val="24"/>
          <w:szCs w:val="24"/>
          <w:lang w:val="en-GB"/>
        </w:rPr>
        <w:t>can commence</w:t>
      </w:r>
      <w:r w:rsidR="00C62E19" w:rsidRPr="005F210B">
        <w:rPr>
          <w:rFonts w:ascii="Arial" w:hAnsi="Arial" w:cs="Arial"/>
          <w:color w:val="000000" w:themeColor="text1"/>
          <w:sz w:val="24"/>
          <w:szCs w:val="24"/>
          <w:lang w:val="en-GB"/>
        </w:rPr>
        <w:t xml:space="preserve"> (f</w:t>
      </w:r>
      <w:r w:rsidR="00E16A2D" w:rsidRPr="005F210B">
        <w:rPr>
          <w:rFonts w:ascii="Arial" w:hAnsi="Arial" w:cs="Arial"/>
          <w:color w:val="000000" w:themeColor="text1"/>
          <w:sz w:val="24"/>
          <w:szCs w:val="24"/>
          <w:lang w:val="en-GB"/>
        </w:rPr>
        <w:t>inal terms to be solely determined by Cadw)</w:t>
      </w:r>
      <w:r w:rsidRPr="005F210B">
        <w:rPr>
          <w:rFonts w:ascii="Arial" w:hAnsi="Arial" w:cs="Arial"/>
          <w:color w:val="000000" w:themeColor="text1"/>
          <w:sz w:val="24"/>
          <w:szCs w:val="24"/>
          <w:lang w:val="en-GB"/>
        </w:rPr>
        <w:t xml:space="preserve">. The </w:t>
      </w:r>
      <w:r w:rsidR="006C0B56" w:rsidRPr="005F210B">
        <w:rPr>
          <w:rFonts w:ascii="Arial" w:hAnsi="Arial" w:cs="Arial"/>
          <w:color w:val="000000" w:themeColor="text1"/>
          <w:sz w:val="24"/>
          <w:szCs w:val="24"/>
          <w:lang w:val="en-GB"/>
        </w:rPr>
        <w:t>agreement</w:t>
      </w:r>
      <w:r w:rsidRPr="005F210B">
        <w:rPr>
          <w:rFonts w:ascii="Arial" w:hAnsi="Arial" w:cs="Arial"/>
          <w:color w:val="000000" w:themeColor="text1"/>
          <w:sz w:val="24"/>
          <w:szCs w:val="24"/>
          <w:lang w:val="en-GB"/>
        </w:rPr>
        <w:t xml:space="preserve"> will be on the basis that the business tenant</w:t>
      </w:r>
      <w:r w:rsidR="00CB4D92" w:rsidRPr="005F210B">
        <w:rPr>
          <w:rFonts w:ascii="Arial" w:hAnsi="Arial" w:cs="Arial"/>
          <w:color w:val="000000" w:themeColor="text1"/>
          <w:sz w:val="24"/>
          <w:szCs w:val="24"/>
          <w:lang w:val="en-GB"/>
        </w:rPr>
        <w:t xml:space="preserve"> will not be entitled to statutory protection to renew the agreement. </w:t>
      </w:r>
    </w:p>
    <w:p w14:paraId="3FF568F9" w14:textId="602CFE41" w:rsidR="004445D5" w:rsidRPr="00FA18A1" w:rsidRDefault="007A7E4D" w:rsidP="00714B55">
      <w:pPr>
        <w:spacing w:line="360" w:lineRule="auto"/>
        <w:jc w:val="both"/>
        <w:rPr>
          <w:rFonts w:ascii="Arial" w:hAnsi="Arial" w:cs="Arial"/>
          <w:color w:val="000000" w:themeColor="text1"/>
          <w:sz w:val="24"/>
          <w:szCs w:val="24"/>
          <w:lang w:val="en-GB"/>
        </w:rPr>
      </w:pPr>
      <w:r w:rsidRPr="00330CFF">
        <w:rPr>
          <w:rFonts w:ascii="Arial" w:hAnsi="Arial" w:cs="Arial"/>
          <w:color w:val="000000" w:themeColor="text1"/>
          <w:sz w:val="24"/>
          <w:szCs w:val="24"/>
          <w:lang w:val="en-GB"/>
        </w:rPr>
        <w:t>The per</w:t>
      </w:r>
      <w:r w:rsidR="00A055A1" w:rsidRPr="00330CFF">
        <w:rPr>
          <w:rFonts w:ascii="Arial" w:hAnsi="Arial" w:cs="Arial"/>
          <w:color w:val="000000" w:themeColor="text1"/>
          <w:sz w:val="24"/>
          <w:szCs w:val="24"/>
          <w:lang w:val="en-GB"/>
        </w:rPr>
        <w:t xml:space="preserve">mitted use for </w:t>
      </w:r>
      <w:r w:rsidR="005F210B" w:rsidRPr="00330CFF">
        <w:rPr>
          <w:rFonts w:ascii="Arial" w:hAnsi="Arial" w:cs="Arial"/>
          <w:color w:val="000000" w:themeColor="text1"/>
          <w:sz w:val="24"/>
          <w:szCs w:val="24"/>
          <w:lang w:val="en-GB"/>
        </w:rPr>
        <w:t>Chepstow Castle</w:t>
      </w:r>
      <w:r w:rsidR="00833D3B" w:rsidRPr="00330CFF">
        <w:rPr>
          <w:rFonts w:ascii="Arial" w:hAnsi="Arial" w:cs="Arial"/>
          <w:color w:val="000000" w:themeColor="text1"/>
          <w:sz w:val="24"/>
          <w:szCs w:val="24"/>
          <w:lang w:val="en-GB"/>
        </w:rPr>
        <w:t xml:space="preserve"> </w:t>
      </w:r>
      <w:r w:rsidRPr="00330CFF">
        <w:rPr>
          <w:rFonts w:ascii="Arial" w:hAnsi="Arial" w:cs="Arial"/>
          <w:color w:val="000000" w:themeColor="text1"/>
          <w:sz w:val="24"/>
          <w:szCs w:val="24"/>
          <w:lang w:val="en-GB"/>
        </w:rPr>
        <w:t xml:space="preserve">catering </w:t>
      </w:r>
      <w:r w:rsidR="005639B6" w:rsidRPr="00330CFF">
        <w:rPr>
          <w:rFonts w:ascii="Arial" w:hAnsi="Arial" w:cs="Arial"/>
          <w:color w:val="000000" w:themeColor="text1"/>
          <w:sz w:val="24"/>
          <w:szCs w:val="24"/>
          <w:lang w:val="en-GB"/>
        </w:rPr>
        <w:t>area</w:t>
      </w:r>
      <w:r w:rsidRPr="00330CFF">
        <w:rPr>
          <w:rFonts w:ascii="Arial" w:hAnsi="Arial" w:cs="Arial"/>
          <w:color w:val="000000" w:themeColor="text1"/>
          <w:sz w:val="24"/>
          <w:szCs w:val="24"/>
          <w:lang w:val="en-GB"/>
        </w:rPr>
        <w:t xml:space="preserve">, </w:t>
      </w:r>
      <w:r w:rsidR="00A055A1" w:rsidRPr="00330CFF">
        <w:rPr>
          <w:rFonts w:ascii="Arial" w:hAnsi="Arial" w:cs="Arial"/>
          <w:color w:val="auto"/>
          <w:sz w:val="24"/>
          <w:szCs w:val="24"/>
          <w:lang w:val="en-GB"/>
        </w:rPr>
        <w:t>situated within the</w:t>
      </w:r>
      <w:r w:rsidR="00FA18A1" w:rsidRPr="00330CFF">
        <w:rPr>
          <w:rFonts w:ascii="Arial" w:hAnsi="Arial" w:cs="Arial"/>
          <w:color w:val="auto"/>
          <w:sz w:val="24"/>
          <w:szCs w:val="24"/>
          <w:lang w:val="en-GB"/>
        </w:rPr>
        <w:t xml:space="preserve"> space in what used to be the Great </w:t>
      </w:r>
      <w:r w:rsidR="00FA18A1" w:rsidRPr="00C91DDD">
        <w:rPr>
          <w:rFonts w:ascii="Arial" w:hAnsi="Arial" w:cs="Arial"/>
          <w:color w:val="auto"/>
          <w:sz w:val="24"/>
          <w:szCs w:val="24"/>
          <w:lang w:val="en-GB"/>
        </w:rPr>
        <w:t xml:space="preserve">Hall of the castle and measures approximately 18m x 9m can be used for </w:t>
      </w:r>
      <w:r w:rsidRPr="00C91DDD">
        <w:rPr>
          <w:rFonts w:ascii="Arial" w:hAnsi="Arial" w:cs="Arial"/>
          <w:color w:val="auto"/>
          <w:sz w:val="24"/>
          <w:szCs w:val="24"/>
          <w:lang w:val="en-GB"/>
        </w:rPr>
        <w:t>providing light ref</w:t>
      </w:r>
      <w:r w:rsidR="00FF5997" w:rsidRPr="00C91DDD">
        <w:rPr>
          <w:rFonts w:ascii="Arial" w:hAnsi="Arial" w:cs="Arial"/>
          <w:color w:val="auto"/>
          <w:sz w:val="24"/>
          <w:szCs w:val="24"/>
          <w:lang w:val="en-GB"/>
        </w:rPr>
        <w:t>reshment facilities</w:t>
      </w:r>
      <w:r w:rsidR="000354B0" w:rsidRPr="00C91DDD">
        <w:rPr>
          <w:rFonts w:ascii="Arial" w:hAnsi="Arial" w:cs="Arial"/>
          <w:color w:val="auto"/>
          <w:sz w:val="24"/>
          <w:szCs w:val="24"/>
          <w:lang w:val="en-GB"/>
        </w:rPr>
        <w:t xml:space="preserve">. </w:t>
      </w:r>
      <w:r w:rsidR="005F210B" w:rsidRPr="00C91DDD">
        <w:rPr>
          <w:rFonts w:ascii="Arial" w:hAnsi="Arial" w:cs="Arial"/>
          <w:color w:val="000000" w:themeColor="text1"/>
          <w:sz w:val="24"/>
          <w:szCs w:val="24"/>
          <w:lang w:val="en-GB"/>
        </w:rPr>
        <w:t>Chepstow Castle catering area</w:t>
      </w:r>
      <w:r w:rsidR="005F210B" w:rsidRPr="00C91DDD">
        <w:rPr>
          <w:rFonts w:ascii="Arial" w:hAnsi="Arial" w:cs="Arial"/>
          <w:color w:val="auto"/>
          <w:sz w:val="24"/>
          <w:szCs w:val="24"/>
          <w:lang w:val="en-GB"/>
        </w:rPr>
        <w:t xml:space="preserve"> </w:t>
      </w:r>
      <w:r w:rsidR="00482A6A" w:rsidRPr="00C91DDD">
        <w:rPr>
          <w:rFonts w:ascii="Arial" w:hAnsi="Arial" w:cs="Arial"/>
          <w:color w:val="auto"/>
          <w:sz w:val="24"/>
          <w:szCs w:val="24"/>
          <w:lang w:val="en-GB"/>
        </w:rPr>
        <w:t>is</w:t>
      </w:r>
      <w:r w:rsidR="00833D3B" w:rsidRPr="00C91DDD">
        <w:rPr>
          <w:rFonts w:ascii="Arial" w:hAnsi="Arial" w:cs="Arial"/>
          <w:color w:val="auto"/>
          <w:sz w:val="24"/>
          <w:szCs w:val="24"/>
          <w:lang w:val="en-GB"/>
        </w:rPr>
        <w:t xml:space="preserve"> situated </w:t>
      </w:r>
      <w:r w:rsidR="00833D3B" w:rsidRPr="00C91DDD">
        <w:rPr>
          <w:rFonts w:ascii="Arial" w:hAnsi="Arial" w:cs="Arial"/>
          <w:color w:val="auto"/>
          <w:sz w:val="24"/>
          <w:szCs w:val="24"/>
          <w:u w:val="single"/>
          <w:lang w:val="en-GB"/>
        </w:rPr>
        <w:t>within</w:t>
      </w:r>
      <w:r w:rsidR="00833D3B" w:rsidRPr="00C91DDD">
        <w:rPr>
          <w:rFonts w:ascii="Arial" w:hAnsi="Arial" w:cs="Arial"/>
          <w:color w:val="auto"/>
          <w:sz w:val="24"/>
          <w:szCs w:val="24"/>
          <w:lang w:val="en-GB"/>
        </w:rPr>
        <w:t xml:space="preserve"> the pay barrier</w:t>
      </w:r>
      <w:r w:rsidR="00A906AC" w:rsidRPr="00330CFF">
        <w:rPr>
          <w:rFonts w:ascii="Arial" w:hAnsi="Arial" w:cs="Arial"/>
          <w:color w:val="auto"/>
          <w:sz w:val="24"/>
          <w:szCs w:val="24"/>
          <w:lang w:val="en-GB"/>
        </w:rPr>
        <w:t xml:space="preserve"> of this Cadw </w:t>
      </w:r>
      <w:r w:rsidR="00482A6A" w:rsidRPr="00330CFF">
        <w:rPr>
          <w:rFonts w:ascii="Arial" w:hAnsi="Arial" w:cs="Arial"/>
          <w:color w:val="auto"/>
          <w:sz w:val="24"/>
          <w:szCs w:val="24"/>
          <w:lang w:val="en-GB"/>
        </w:rPr>
        <w:t xml:space="preserve">site and </w:t>
      </w:r>
      <w:r w:rsidR="000354B0" w:rsidRPr="00330CFF">
        <w:rPr>
          <w:rFonts w:ascii="Arial" w:hAnsi="Arial" w:cs="Arial"/>
          <w:color w:val="000000" w:themeColor="text1"/>
          <w:sz w:val="24"/>
          <w:szCs w:val="24"/>
          <w:lang w:val="en-GB"/>
        </w:rPr>
        <w:t>is to be</w:t>
      </w:r>
      <w:r w:rsidRPr="00330CFF">
        <w:rPr>
          <w:rFonts w:ascii="Arial" w:hAnsi="Arial" w:cs="Arial"/>
          <w:color w:val="000000" w:themeColor="text1"/>
          <w:sz w:val="24"/>
          <w:szCs w:val="24"/>
          <w:lang w:val="en-GB"/>
        </w:rPr>
        <w:t xml:space="preserve"> open</w:t>
      </w:r>
      <w:r w:rsidR="007A1647" w:rsidRPr="00330CFF">
        <w:rPr>
          <w:rFonts w:ascii="Arial" w:hAnsi="Arial" w:cs="Arial"/>
          <w:color w:val="000000" w:themeColor="text1"/>
          <w:sz w:val="24"/>
          <w:szCs w:val="24"/>
          <w:lang w:val="en-GB"/>
        </w:rPr>
        <w:t xml:space="preserve"> in conj</w:t>
      </w:r>
      <w:r w:rsidR="00482A6A" w:rsidRPr="00330CFF">
        <w:rPr>
          <w:rFonts w:ascii="Arial" w:hAnsi="Arial" w:cs="Arial"/>
          <w:color w:val="000000" w:themeColor="text1"/>
          <w:sz w:val="24"/>
          <w:szCs w:val="24"/>
          <w:lang w:val="en-GB"/>
        </w:rPr>
        <w:t xml:space="preserve">unction with </w:t>
      </w:r>
      <w:r w:rsidR="005F210B" w:rsidRPr="00330CFF">
        <w:rPr>
          <w:rFonts w:ascii="Arial" w:hAnsi="Arial" w:cs="Arial"/>
          <w:color w:val="000000" w:themeColor="text1"/>
          <w:sz w:val="24"/>
          <w:szCs w:val="24"/>
          <w:lang w:val="en-GB"/>
        </w:rPr>
        <w:t>Chepstow Castle’s</w:t>
      </w:r>
      <w:r w:rsidR="00482A6A" w:rsidRPr="00330CFF">
        <w:rPr>
          <w:rFonts w:ascii="Arial" w:hAnsi="Arial" w:cs="Arial"/>
          <w:color w:val="000000" w:themeColor="text1"/>
          <w:sz w:val="24"/>
          <w:szCs w:val="24"/>
          <w:lang w:val="en-GB"/>
        </w:rPr>
        <w:t xml:space="preserve"> </w:t>
      </w:r>
      <w:r w:rsidRPr="00330CFF">
        <w:rPr>
          <w:rFonts w:ascii="Arial" w:hAnsi="Arial" w:cs="Arial"/>
          <w:color w:val="000000" w:themeColor="text1"/>
          <w:sz w:val="24"/>
          <w:szCs w:val="24"/>
          <w:lang w:val="en-GB"/>
        </w:rPr>
        <w:t>opening times</w:t>
      </w:r>
      <w:r w:rsidR="00482A6A" w:rsidRPr="00330CFF">
        <w:rPr>
          <w:rFonts w:ascii="Arial" w:hAnsi="Arial" w:cs="Arial"/>
          <w:color w:val="000000" w:themeColor="text1"/>
          <w:sz w:val="24"/>
          <w:szCs w:val="24"/>
          <w:lang w:val="en-GB"/>
        </w:rPr>
        <w:t>.</w:t>
      </w:r>
      <w:r w:rsidR="00591C1F" w:rsidRPr="00FA18A1">
        <w:rPr>
          <w:rFonts w:ascii="Arial" w:hAnsi="Arial" w:cs="Arial"/>
          <w:color w:val="000000" w:themeColor="text1"/>
          <w:sz w:val="24"/>
          <w:szCs w:val="24"/>
          <w:lang w:val="en-GB"/>
        </w:rPr>
        <w:t xml:space="preserve"> </w:t>
      </w:r>
    </w:p>
    <w:p w14:paraId="4777EAD9" w14:textId="3DCF13E0" w:rsidR="00EA729C" w:rsidRPr="004B3BE0" w:rsidRDefault="003161F5" w:rsidP="00714B55">
      <w:pPr>
        <w:spacing w:line="360" w:lineRule="auto"/>
        <w:jc w:val="both"/>
        <w:rPr>
          <w:rFonts w:ascii="Arial" w:hAnsi="Arial" w:cs="Arial"/>
          <w:color w:val="000000" w:themeColor="text1"/>
          <w:sz w:val="24"/>
          <w:szCs w:val="24"/>
          <w:lang w:val="en-GB"/>
        </w:rPr>
      </w:pPr>
      <w:r>
        <w:rPr>
          <w:rFonts w:ascii="Arial" w:hAnsi="Arial" w:cs="Arial"/>
          <w:color w:val="000000" w:themeColor="text1"/>
          <w:sz w:val="24"/>
          <w:szCs w:val="24"/>
        </w:rPr>
        <w:t xml:space="preserve">The </w:t>
      </w:r>
      <w:r w:rsidRPr="004B3BE0">
        <w:rPr>
          <w:rFonts w:ascii="Arial" w:hAnsi="Arial" w:cs="Arial"/>
          <w:color w:val="000000" w:themeColor="text1"/>
          <w:sz w:val="24"/>
          <w:szCs w:val="24"/>
        </w:rPr>
        <w:t xml:space="preserve">Chepstow </w:t>
      </w:r>
      <w:r w:rsidRPr="004807A9">
        <w:rPr>
          <w:rFonts w:ascii="Arial" w:hAnsi="Arial" w:cs="Arial"/>
          <w:color w:val="auto"/>
          <w:sz w:val="24"/>
          <w:szCs w:val="24"/>
        </w:rPr>
        <w:t>Castle mobile catering unit</w:t>
      </w:r>
      <w:r w:rsidR="00950FC7" w:rsidRPr="004807A9">
        <w:rPr>
          <w:rFonts w:ascii="Arial" w:hAnsi="Arial" w:cs="Arial"/>
          <w:color w:val="auto"/>
          <w:sz w:val="24"/>
          <w:szCs w:val="24"/>
        </w:rPr>
        <w:t xml:space="preserve"> </w:t>
      </w:r>
      <w:r w:rsidR="007A7E4D" w:rsidRPr="004807A9">
        <w:rPr>
          <w:rFonts w:ascii="Arial" w:hAnsi="Arial" w:cs="Arial"/>
          <w:color w:val="auto"/>
          <w:sz w:val="24"/>
          <w:szCs w:val="24"/>
        </w:rPr>
        <w:t xml:space="preserve">is to open for any </w:t>
      </w:r>
      <w:r w:rsidR="007A7E4D" w:rsidRPr="004B3BE0">
        <w:rPr>
          <w:rFonts w:ascii="Arial" w:hAnsi="Arial" w:cs="Arial"/>
          <w:color w:val="000000" w:themeColor="text1"/>
          <w:sz w:val="24"/>
          <w:szCs w:val="24"/>
        </w:rPr>
        <w:t xml:space="preserve">evening events which may arise, when asked to do so by </w:t>
      </w:r>
      <w:r w:rsidR="006C0B56" w:rsidRPr="004B3BE0">
        <w:rPr>
          <w:rFonts w:ascii="Arial" w:hAnsi="Arial" w:cs="Arial"/>
          <w:color w:val="000000" w:themeColor="text1"/>
          <w:sz w:val="24"/>
          <w:szCs w:val="24"/>
        </w:rPr>
        <w:t>Cadw</w:t>
      </w:r>
      <w:r w:rsidR="007A7E4D" w:rsidRPr="004B3BE0">
        <w:rPr>
          <w:rFonts w:ascii="Arial" w:hAnsi="Arial" w:cs="Arial"/>
          <w:color w:val="000000" w:themeColor="text1"/>
          <w:sz w:val="24"/>
          <w:szCs w:val="24"/>
        </w:rPr>
        <w:t>, and to provide an out-of-hours catering service if required.</w:t>
      </w:r>
      <w:r w:rsidR="00EA729C" w:rsidRPr="004B3BE0">
        <w:rPr>
          <w:rFonts w:ascii="Arial" w:hAnsi="Arial" w:cs="Arial"/>
          <w:color w:val="000000" w:themeColor="text1"/>
          <w:sz w:val="24"/>
          <w:szCs w:val="24"/>
        </w:rPr>
        <w:t xml:space="preserve"> </w:t>
      </w:r>
      <w:r w:rsidR="00EA729C" w:rsidRPr="004B3BE0">
        <w:rPr>
          <w:rFonts w:ascii="Arial" w:hAnsi="Arial" w:cs="Arial"/>
          <w:color w:val="000000" w:themeColor="text1"/>
          <w:sz w:val="24"/>
          <w:szCs w:val="24"/>
          <w:lang w:val="en-GB"/>
        </w:rPr>
        <w:t xml:space="preserve">The frequency and nature of these </w:t>
      </w:r>
      <w:r w:rsidR="00C62E19" w:rsidRPr="004B3BE0">
        <w:rPr>
          <w:rFonts w:ascii="Arial" w:hAnsi="Arial" w:cs="Arial"/>
          <w:color w:val="000000" w:themeColor="text1"/>
          <w:sz w:val="24"/>
          <w:szCs w:val="24"/>
          <w:lang w:val="en-GB"/>
        </w:rPr>
        <w:t xml:space="preserve">events will naturally vary and is likely to increase in number; currently this is </w:t>
      </w:r>
      <w:r w:rsidR="00EA729C" w:rsidRPr="004B3BE0">
        <w:rPr>
          <w:rFonts w:ascii="Arial" w:hAnsi="Arial" w:cs="Arial"/>
          <w:color w:val="000000" w:themeColor="text1"/>
          <w:sz w:val="24"/>
          <w:szCs w:val="24"/>
          <w:lang w:val="en-GB"/>
        </w:rPr>
        <w:t xml:space="preserve">approximately </w:t>
      </w:r>
      <w:r w:rsidR="004B3BE0" w:rsidRPr="004B3BE0">
        <w:rPr>
          <w:rFonts w:ascii="Arial" w:hAnsi="Arial" w:cs="Arial"/>
          <w:color w:val="000000" w:themeColor="text1"/>
          <w:sz w:val="24"/>
          <w:szCs w:val="24"/>
          <w:lang w:val="en-GB"/>
        </w:rPr>
        <w:t>twenty nights</w:t>
      </w:r>
      <w:r w:rsidR="00EA729C" w:rsidRPr="004B3BE0">
        <w:rPr>
          <w:rFonts w:ascii="Arial" w:hAnsi="Arial" w:cs="Arial"/>
          <w:color w:val="000000" w:themeColor="text1"/>
          <w:sz w:val="24"/>
          <w:szCs w:val="24"/>
          <w:lang w:val="en-GB"/>
        </w:rPr>
        <w:t xml:space="preserve">, per annum, for example, </w:t>
      </w:r>
      <w:r w:rsidR="004B3BE0" w:rsidRPr="004B3BE0">
        <w:rPr>
          <w:rFonts w:ascii="Arial" w:hAnsi="Arial" w:cs="Arial"/>
          <w:color w:val="000000" w:themeColor="text1"/>
          <w:sz w:val="24"/>
          <w:szCs w:val="24"/>
          <w:lang w:val="en-GB"/>
        </w:rPr>
        <w:t>Chepstow Festival and theatre performances in the</w:t>
      </w:r>
      <w:r w:rsidR="00EA729C" w:rsidRPr="004B3BE0">
        <w:rPr>
          <w:rFonts w:ascii="Arial" w:hAnsi="Arial" w:cs="Arial"/>
          <w:color w:val="000000" w:themeColor="text1"/>
          <w:sz w:val="24"/>
          <w:szCs w:val="24"/>
          <w:lang w:val="en-GB"/>
        </w:rPr>
        <w:t xml:space="preserve"> evenings and summer events.</w:t>
      </w:r>
      <w:r w:rsidR="003450E7">
        <w:rPr>
          <w:rFonts w:ascii="Arial" w:hAnsi="Arial" w:cs="Arial"/>
          <w:color w:val="000000" w:themeColor="text1"/>
          <w:sz w:val="24"/>
          <w:szCs w:val="24"/>
          <w:lang w:val="en-GB"/>
        </w:rPr>
        <w:t xml:space="preserve"> </w:t>
      </w:r>
    </w:p>
    <w:p w14:paraId="012BABB8" w14:textId="30DC7219" w:rsidR="00EE5898" w:rsidRPr="00947625" w:rsidRDefault="002D4B61" w:rsidP="00714B55">
      <w:pPr>
        <w:spacing w:line="360" w:lineRule="auto"/>
        <w:jc w:val="both"/>
        <w:rPr>
          <w:rFonts w:ascii="Arial" w:hAnsi="Arial" w:cs="Arial"/>
          <w:color w:val="000000" w:themeColor="text1"/>
          <w:sz w:val="24"/>
          <w:szCs w:val="24"/>
          <w:highlight w:val="yellow"/>
        </w:rPr>
      </w:pPr>
      <w:r w:rsidRPr="004B3BE0">
        <w:rPr>
          <w:rFonts w:ascii="Arial" w:hAnsi="Arial" w:cs="Arial"/>
          <w:color w:val="000000" w:themeColor="text1"/>
          <w:sz w:val="24"/>
          <w:szCs w:val="24"/>
        </w:rPr>
        <w:t>T</w:t>
      </w:r>
      <w:r w:rsidR="00EE5898" w:rsidRPr="004B3BE0">
        <w:rPr>
          <w:rFonts w:ascii="Arial" w:hAnsi="Arial" w:cs="Arial"/>
          <w:color w:val="000000" w:themeColor="text1"/>
          <w:sz w:val="24"/>
          <w:szCs w:val="24"/>
        </w:rPr>
        <w:t xml:space="preserve">he Operator </w:t>
      </w:r>
      <w:r w:rsidRPr="004B3BE0">
        <w:rPr>
          <w:rFonts w:ascii="Arial" w:hAnsi="Arial" w:cs="Arial"/>
          <w:color w:val="000000" w:themeColor="text1"/>
          <w:sz w:val="24"/>
          <w:szCs w:val="24"/>
        </w:rPr>
        <w:t xml:space="preserve">is </w:t>
      </w:r>
      <w:r w:rsidR="00EE5898" w:rsidRPr="004B3BE0">
        <w:rPr>
          <w:rFonts w:ascii="Arial" w:hAnsi="Arial" w:cs="Arial"/>
          <w:color w:val="000000" w:themeColor="text1"/>
          <w:sz w:val="24"/>
          <w:szCs w:val="24"/>
        </w:rPr>
        <w:t>to provide management accounts on an open-book basis, to include, but not limited to, all costs</w:t>
      </w:r>
      <w:r w:rsidR="00EB5BDB" w:rsidRPr="004B3BE0">
        <w:rPr>
          <w:rFonts w:ascii="Arial" w:hAnsi="Arial" w:cs="Arial"/>
          <w:color w:val="000000" w:themeColor="text1"/>
          <w:sz w:val="24"/>
          <w:szCs w:val="24"/>
        </w:rPr>
        <w:t xml:space="preserve">, profit/loss and turnover </w:t>
      </w:r>
      <w:r w:rsidR="00E45BCC">
        <w:rPr>
          <w:rFonts w:ascii="Arial" w:hAnsi="Arial" w:cs="Arial"/>
          <w:color w:val="000000" w:themeColor="text1"/>
          <w:sz w:val="24"/>
          <w:szCs w:val="24"/>
        </w:rPr>
        <w:t>monthly a</w:t>
      </w:r>
      <w:r w:rsidR="00EE5898" w:rsidRPr="004B3BE0">
        <w:rPr>
          <w:rFonts w:ascii="Arial" w:hAnsi="Arial" w:cs="Arial"/>
          <w:color w:val="000000" w:themeColor="text1"/>
          <w:sz w:val="24"/>
          <w:szCs w:val="24"/>
        </w:rPr>
        <w:t xml:space="preserve">nd as </w:t>
      </w:r>
      <w:r w:rsidR="00EE5898" w:rsidRPr="004B3BE0">
        <w:rPr>
          <w:rFonts w:ascii="Arial" w:hAnsi="Arial" w:cs="Arial"/>
          <w:color w:val="000000" w:themeColor="text1"/>
          <w:sz w:val="24"/>
          <w:szCs w:val="24"/>
        </w:rPr>
        <w:lastRenderedPageBreak/>
        <w:t xml:space="preserve">requested by Cadw. The Operator will be liable for any loss </w:t>
      </w:r>
      <w:r w:rsidR="005B22E2" w:rsidRPr="004B3BE0">
        <w:rPr>
          <w:rFonts w:ascii="Arial" w:hAnsi="Arial" w:cs="Arial"/>
          <w:color w:val="000000" w:themeColor="text1"/>
          <w:sz w:val="24"/>
          <w:szCs w:val="24"/>
        </w:rPr>
        <w:t xml:space="preserve">of takings, </w:t>
      </w:r>
      <w:r w:rsidR="004B3BE0" w:rsidRPr="004B3BE0">
        <w:rPr>
          <w:rFonts w:ascii="Arial" w:hAnsi="Arial" w:cs="Arial"/>
          <w:color w:val="000000" w:themeColor="text1"/>
          <w:sz w:val="24"/>
          <w:szCs w:val="24"/>
        </w:rPr>
        <w:t>if Chepstow</w:t>
      </w:r>
      <w:r w:rsidR="005B22E2" w:rsidRPr="004B3BE0">
        <w:rPr>
          <w:rFonts w:ascii="Arial" w:hAnsi="Arial" w:cs="Arial"/>
          <w:color w:val="000000" w:themeColor="text1"/>
          <w:sz w:val="24"/>
          <w:szCs w:val="24"/>
        </w:rPr>
        <w:t xml:space="preserve"> </w:t>
      </w:r>
      <w:r w:rsidR="00EE5898" w:rsidRPr="004B3BE0">
        <w:rPr>
          <w:rFonts w:ascii="Arial" w:hAnsi="Arial" w:cs="Arial"/>
          <w:color w:val="000000" w:themeColor="text1"/>
          <w:sz w:val="24"/>
          <w:szCs w:val="24"/>
        </w:rPr>
        <w:t>Castle need</w:t>
      </w:r>
      <w:r w:rsidR="004B3BE0" w:rsidRPr="004B3BE0">
        <w:rPr>
          <w:rFonts w:ascii="Arial" w:hAnsi="Arial" w:cs="Arial"/>
          <w:color w:val="000000" w:themeColor="text1"/>
          <w:sz w:val="24"/>
          <w:szCs w:val="24"/>
        </w:rPr>
        <w:t>s</w:t>
      </w:r>
      <w:r w:rsidR="00EE5898" w:rsidRPr="004B3BE0">
        <w:rPr>
          <w:rFonts w:ascii="Arial" w:hAnsi="Arial" w:cs="Arial"/>
          <w:color w:val="000000" w:themeColor="text1"/>
          <w:sz w:val="24"/>
          <w:szCs w:val="24"/>
        </w:rPr>
        <w:t xml:space="preserve"> to close for any reason, for example, due to utility services failure, equipment failure or adverse weather conditions etc. Cadw will not be liable to pay the Operator co</w:t>
      </w:r>
      <w:r w:rsidR="005B22E2" w:rsidRPr="004B3BE0">
        <w:rPr>
          <w:rFonts w:ascii="Arial" w:hAnsi="Arial" w:cs="Arial"/>
          <w:color w:val="000000" w:themeColor="text1"/>
          <w:sz w:val="24"/>
          <w:szCs w:val="24"/>
        </w:rPr>
        <w:t xml:space="preserve">mpensation to cover </w:t>
      </w:r>
      <w:r w:rsidR="004B3BE0" w:rsidRPr="004B3BE0">
        <w:rPr>
          <w:rFonts w:ascii="Arial" w:hAnsi="Arial" w:cs="Arial"/>
          <w:color w:val="000000" w:themeColor="text1"/>
          <w:sz w:val="24"/>
          <w:szCs w:val="24"/>
        </w:rPr>
        <w:t>Chepstow Castle</w:t>
      </w:r>
      <w:r w:rsidR="00EE5898" w:rsidRPr="004B3BE0">
        <w:rPr>
          <w:rFonts w:ascii="Arial" w:hAnsi="Arial" w:cs="Arial"/>
          <w:color w:val="000000" w:themeColor="text1"/>
          <w:sz w:val="24"/>
          <w:szCs w:val="24"/>
        </w:rPr>
        <w:t xml:space="preserve"> </w:t>
      </w:r>
      <w:r w:rsidR="00E45BCC">
        <w:rPr>
          <w:rFonts w:ascii="Arial" w:hAnsi="Arial" w:cs="Arial"/>
          <w:color w:val="000000" w:themeColor="text1"/>
          <w:sz w:val="24"/>
          <w:szCs w:val="24"/>
        </w:rPr>
        <w:t xml:space="preserve">mobile catering unit, </w:t>
      </w:r>
      <w:r w:rsidR="00EE5898" w:rsidRPr="004B3BE0">
        <w:rPr>
          <w:rFonts w:ascii="Arial" w:hAnsi="Arial" w:cs="Arial"/>
          <w:color w:val="000000" w:themeColor="text1"/>
          <w:sz w:val="24"/>
          <w:szCs w:val="24"/>
        </w:rPr>
        <w:t xml:space="preserve">staff wages, for example, due to any site building works, adverse weather conditions </w:t>
      </w:r>
      <w:r w:rsidR="00FC5BD2" w:rsidRPr="004B3BE0">
        <w:rPr>
          <w:rFonts w:ascii="Arial" w:hAnsi="Arial" w:cs="Arial"/>
          <w:color w:val="000000" w:themeColor="text1"/>
          <w:sz w:val="24"/>
          <w:szCs w:val="24"/>
        </w:rPr>
        <w:t>and equipment</w:t>
      </w:r>
      <w:r w:rsidR="00EE5898" w:rsidRPr="004B3BE0">
        <w:rPr>
          <w:rFonts w:ascii="Arial" w:hAnsi="Arial" w:cs="Arial"/>
          <w:color w:val="000000" w:themeColor="text1"/>
          <w:sz w:val="24"/>
          <w:szCs w:val="24"/>
        </w:rPr>
        <w:t xml:space="preserve"> failure or site closure for any reason.</w:t>
      </w:r>
    </w:p>
    <w:p w14:paraId="5E795A00" w14:textId="4C3A4540" w:rsidR="007A7E4D" w:rsidRDefault="00D9303E" w:rsidP="007A7E4D">
      <w:pPr>
        <w:spacing w:line="360" w:lineRule="auto"/>
        <w:jc w:val="both"/>
        <w:rPr>
          <w:rFonts w:ascii="Arial" w:hAnsi="Arial" w:cs="Arial"/>
          <w:color w:val="000000" w:themeColor="text1"/>
          <w:sz w:val="24"/>
          <w:szCs w:val="24"/>
        </w:rPr>
      </w:pPr>
      <w:r w:rsidRPr="004B3BE0">
        <w:rPr>
          <w:rFonts w:ascii="Arial" w:hAnsi="Arial" w:cs="Arial"/>
          <w:color w:val="000000" w:themeColor="text1"/>
          <w:sz w:val="24"/>
          <w:szCs w:val="24"/>
        </w:rPr>
        <w:t>There is no public access t</w:t>
      </w:r>
      <w:r w:rsidR="00F167B9" w:rsidRPr="004B3BE0">
        <w:rPr>
          <w:rFonts w:ascii="Arial" w:hAnsi="Arial" w:cs="Arial"/>
          <w:color w:val="000000" w:themeColor="text1"/>
          <w:sz w:val="24"/>
          <w:szCs w:val="24"/>
        </w:rPr>
        <w:t xml:space="preserve">o </w:t>
      </w:r>
      <w:r w:rsidR="004B3BE0" w:rsidRPr="004B3BE0">
        <w:rPr>
          <w:rFonts w:ascii="Arial" w:hAnsi="Arial" w:cs="Arial"/>
          <w:color w:val="000000" w:themeColor="text1"/>
          <w:sz w:val="24"/>
          <w:szCs w:val="24"/>
        </w:rPr>
        <w:t>Chepstow Castle</w:t>
      </w:r>
      <w:r w:rsidRPr="004B3BE0">
        <w:rPr>
          <w:rFonts w:ascii="Arial" w:hAnsi="Arial" w:cs="Arial"/>
          <w:color w:val="000000" w:themeColor="text1"/>
          <w:sz w:val="24"/>
          <w:szCs w:val="24"/>
        </w:rPr>
        <w:t>, except when the Castle is open</w:t>
      </w:r>
      <w:r w:rsidR="00F167B9" w:rsidRPr="004B3BE0">
        <w:rPr>
          <w:rFonts w:ascii="Arial" w:hAnsi="Arial" w:cs="Arial"/>
          <w:color w:val="000000" w:themeColor="text1"/>
          <w:sz w:val="24"/>
          <w:szCs w:val="24"/>
        </w:rPr>
        <w:t>.</w:t>
      </w:r>
      <w:r w:rsidRPr="004B3BE0">
        <w:rPr>
          <w:rFonts w:ascii="Arial" w:hAnsi="Arial" w:cs="Arial"/>
          <w:color w:val="000000" w:themeColor="text1"/>
          <w:sz w:val="24"/>
          <w:szCs w:val="24"/>
        </w:rPr>
        <w:t xml:space="preserve"> </w:t>
      </w:r>
      <w:r w:rsidR="007A7E4D" w:rsidRPr="004B3BE0">
        <w:rPr>
          <w:rFonts w:ascii="Arial" w:hAnsi="Arial" w:cs="Arial"/>
          <w:color w:val="000000" w:themeColor="text1"/>
          <w:sz w:val="24"/>
          <w:szCs w:val="24"/>
        </w:rPr>
        <w:t>There is an expectation for the Operator to be able to meet the catering needs of all our visitors, from families, to tour groups, to students, for the local community and those who live locally.</w:t>
      </w:r>
    </w:p>
    <w:p w14:paraId="727F9006" w14:textId="77777777" w:rsidR="003161F5" w:rsidRPr="004B3BE0" w:rsidRDefault="003161F5" w:rsidP="007A7E4D">
      <w:pPr>
        <w:spacing w:line="360" w:lineRule="auto"/>
        <w:jc w:val="both"/>
        <w:rPr>
          <w:rFonts w:ascii="Arial" w:hAnsi="Arial" w:cs="Arial"/>
          <w:color w:val="000000" w:themeColor="text1"/>
          <w:sz w:val="24"/>
          <w:szCs w:val="24"/>
        </w:rPr>
      </w:pPr>
    </w:p>
    <w:p w14:paraId="707EA3AA" w14:textId="4EFFC66D" w:rsidR="007A7E4D" w:rsidRPr="00947625" w:rsidRDefault="008D5B2B" w:rsidP="0047404B">
      <w:pPr>
        <w:autoSpaceDE w:val="0"/>
        <w:autoSpaceDN w:val="0"/>
        <w:adjustRightInd w:val="0"/>
        <w:spacing w:before="0" w:after="0" w:line="360" w:lineRule="auto"/>
        <w:rPr>
          <w:rFonts w:ascii="Arial" w:hAnsi="Arial" w:cs="Arial"/>
          <w:sz w:val="24"/>
          <w:szCs w:val="24"/>
          <w:highlight w:val="yellow"/>
          <w:lang w:val="en-GB"/>
        </w:rPr>
      </w:pPr>
      <w:r>
        <w:rPr>
          <w:noProof/>
          <w:lang w:val="en-GB" w:eastAsia="en-GB"/>
        </w:rPr>
        <w:drawing>
          <wp:inline distT="0" distB="0" distL="0" distR="0" wp14:anchorId="249CA8EB" wp14:editId="3C2E5572">
            <wp:extent cx="5489999" cy="3524250"/>
            <wp:effectExtent l="0" t="0" r="0" b="0"/>
            <wp:docPr id="9" name="Picture 9" descr="https://mymaxcard.co.uk/wp-content/uploads/2018/05/chepstowcastleFM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maxcard.co.uk/wp-content/uploads/2018/05/chepstowcastleFMA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6927" cy="3535117"/>
                    </a:xfrm>
                    <a:prstGeom prst="rect">
                      <a:avLst/>
                    </a:prstGeom>
                    <a:noFill/>
                    <a:ln>
                      <a:noFill/>
                    </a:ln>
                  </pic:spPr>
                </pic:pic>
              </a:graphicData>
            </a:graphic>
          </wp:inline>
        </w:drawing>
      </w:r>
    </w:p>
    <w:p w14:paraId="65979BE2" w14:textId="1411F8BC" w:rsidR="003450E7" w:rsidRPr="00E45BCC" w:rsidRDefault="008D5B2B" w:rsidP="00E45BCC">
      <w:pPr>
        <w:spacing w:line="360" w:lineRule="auto"/>
        <w:jc w:val="both"/>
        <w:rPr>
          <w:rFonts w:ascii="Arial" w:hAnsi="Arial" w:cs="Arial"/>
          <w:color w:val="000000" w:themeColor="text1"/>
          <w:sz w:val="24"/>
          <w:szCs w:val="24"/>
          <w:lang w:eastAsia="cy-GB"/>
        </w:rPr>
      </w:pPr>
      <w:r w:rsidRPr="004B3BE0">
        <w:rPr>
          <w:rFonts w:ascii="Arial" w:hAnsi="Arial" w:cs="Arial"/>
          <w:i/>
          <w:color w:val="000000" w:themeColor="text1"/>
          <w:sz w:val="24"/>
          <w:szCs w:val="24"/>
          <w:u w:val="single"/>
          <w:lang w:eastAsia="cy-GB"/>
        </w:rPr>
        <w:t>Chepstow Castle</w:t>
      </w:r>
      <w:r w:rsidR="00B95D82" w:rsidRPr="004B3BE0">
        <w:rPr>
          <w:rFonts w:ascii="Arial" w:hAnsi="Arial" w:cs="Arial"/>
          <w:i/>
          <w:color w:val="000000" w:themeColor="text1"/>
          <w:sz w:val="24"/>
          <w:szCs w:val="24"/>
          <w:u w:val="single"/>
          <w:lang w:eastAsia="cy-GB"/>
        </w:rPr>
        <w:t>.</w:t>
      </w:r>
    </w:p>
    <w:p w14:paraId="56D093ED" w14:textId="631951E2" w:rsidR="003450E7" w:rsidRDefault="003450E7" w:rsidP="0047404B">
      <w:pPr>
        <w:autoSpaceDE w:val="0"/>
        <w:autoSpaceDN w:val="0"/>
        <w:adjustRightInd w:val="0"/>
        <w:spacing w:before="0" w:after="0" w:line="360" w:lineRule="auto"/>
        <w:rPr>
          <w:rFonts w:ascii="Arial" w:hAnsi="Arial" w:cs="Arial"/>
          <w:sz w:val="24"/>
          <w:szCs w:val="24"/>
          <w:lang w:val="en-GB"/>
        </w:rPr>
      </w:pPr>
    </w:p>
    <w:p w14:paraId="5D67362C" w14:textId="5B96257A" w:rsidR="00095AC4" w:rsidRDefault="00095AC4" w:rsidP="0047404B">
      <w:pPr>
        <w:autoSpaceDE w:val="0"/>
        <w:autoSpaceDN w:val="0"/>
        <w:adjustRightInd w:val="0"/>
        <w:spacing w:before="0" w:after="0" w:line="360" w:lineRule="auto"/>
        <w:rPr>
          <w:rFonts w:ascii="Arial" w:hAnsi="Arial" w:cs="Arial"/>
          <w:sz w:val="24"/>
          <w:szCs w:val="24"/>
          <w:lang w:val="en-GB"/>
        </w:rPr>
      </w:pPr>
    </w:p>
    <w:p w14:paraId="2A289DF3" w14:textId="77777777" w:rsidR="00095AC4" w:rsidRPr="0047404B" w:rsidRDefault="00095AC4" w:rsidP="0047404B">
      <w:pPr>
        <w:autoSpaceDE w:val="0"/>
        <w:autoSpaceDN w:val="0"/>
        <w:adjustRightInd w:val="0"/>
        <w:spacing w:before="0" w:after="0" w:line="360" w:lineRule="auto"/>
        <w:rPr>
          <w:rFonts w:ascii="Arial" w:hAnsi="Arial" w:cs="Arial"/>
          <w:sz w:val="24"/>
          <w:szCs w:val="24"/>
          <w:lang w:val="en-GB"/>
        </w:rPr>
      </w:pPr>
    </w:p>
    <w:p w14:paraId="54E68F47" w14:textId="4583FB66" w:rsidR="00B65565" w:rsidRPr="000A5A59" w:rsidRDefault="00981555" w:rsidP="0047404B">
      <w:pPr>
        <w:spacing w:line="360" w:lineRule="auto"/>
        <w:jc w:val="both"/>
        <w:rPr>
          <w:rFonts w:ascii="Arial" w:hAnsi="Arial" w:cs="Arial"/>
          <w:color w:val="006600"/>
          <w:sz w:val="24"/>
          <w:szCs w:val="24"/>
        </w:rPr>
      </w:pPr>
      <w:r w:rsidRPr="000A5A59">
        <w:rPr>
          <w:rFonts w:ascii="Arial" w:hAnsi="Arial" w:cs="Arial"/>
          <w:b/>
          <w:color w:val="006600"/>
          <w:sz w:val="28"/>
          <w:szCs w:val="28"/>
          <w:u w:val="single"/>
        </w:rPr>
        <w:lastRenderedPageBreak/>
        <w:t>C</w:t>
      </w:r>
      <w:r w:rsidR="00947625">
        <w:rPr>
          <w:rFonts w:ascii="Arial" w:hAnsi="Arial" w:cs="Arial"/>
          <w:b/>
          <w:color w:val="006600"/>
          <w:sz w:val="28"/>
          <w:szCs w:val="28"/>
          <w:u w:val="single"/>
        </w:rPr>
        <w:t>ADW’</w:t>
      </w:r>
      <w:r w:rsidR="00A212C5" w:rsidRPr="000A5A59">
        <w:rPr>
          <w:rFonts w:ascii="Arial" w:hAnsi="Arial" w:cs="Arial"/>
          <w:b/>
          <w:color w:val="006600"/>
          <w:sz w:val="28"/>
          <w:szCs w:val="28"/>
          <w:u w:val="single"/>
        </w:rPr>
        <w:t>S AIMS</w:t>
      </w:r>
      <w:r w:rsidR="0047404B" w:rsidRPr="000A5A59">
        <w:rPr>
          <w:rFonts w:ascii="Arial" w:hAnsi="Arial" w:cs="Arial"/>
          <w:b/>
          <w:color w:val="006600"/>
          <w:sz w:val="28"/>
          <w:szCs w:val="28"/>
          <w:u w:val="single"/>
        </w:rPr>
        <w:t>:</w:t>
      </w:r>
    </w:p>
    <w:p w14:paraId="2C138191" w14:textId="77777777" w:rsidR="0047404B" w:rsidRPr="0007366A" w:rsidRDefault="0047404B" w:rsidP="0047404B">
      <w:pPr>
        <w:spacing w:line="360" w:lineRule="auto"/>
        <w:jc w:val="both"/>
        <w:rPr>
          <w:rFonts w:ascii="Arial" w:hAnsi="Arial" w:cs="Arial"/>
          <w:sz w:val="24"/>
          <w:szCs w:val="24"/>
        </w:rPr>
      </w:pPr>
      <w:r w:rsidRPr="000B6292">
        <w:rPr>
          <w:rFonts w:ascii="Arial" w:hAnsi="Arial" w:cs="Arial"/>
          <w:color w:val="000000"/>
          <w:sz w:val="24"/>
          <w:szCs w:val="24"/>
          <w:lang w:eastAsia="cy-GB"/>
        </w:rPr>
        <w:t xml:space="preserve">Cadw is constantly looking to developing revenue streams </w:t>
      </w:r>
      <w:proofErr w:type="gramStart"/>
      <w:r w:rsidRPr="000B6292">
        <w:rPr>
          <w:rFonts w:ascii="Arial" w:hAnsi="Arial" w:cs="Arial"/>
          <w:color w:val="000000"/>
          <w:sz w:val="24"/>
          <w:szCs w:val="24"/>
          <w:lang w:eastAsia="cy-GB"/>
        </w:rPr>
        <w:t>in order to</w:t>
      </w:r>
      <w:proofErr w:type="gramEnd"/>
      <w:r w:rsidRPr="000B6292">
        <w:rPr>
          <w:rFonts w:ascii="Arial" w:hAnsi="Arial" w:cs="Arial"/>
          <w:color w:val="000000"/>
          <w:sz w:val="24"/>
          <w:szCs w:val="24"/>
          <w:lang w:eastAsia="cy-GB"/>
        </w:rPr>
        <w:t xml:space="preserve"> help support its work and to benefit local communities. One key commercial area where Cadw is keen to develop further is the provision of food and beverage across a range of sites and to provide opportunities for local businesses to work </w:t>
      </w:r>
      <w:r w:rsidRPr="000B6292">
        <w:rPr>
          <w:rFonts w:ascii="Arial" w:hAnsi="Arial" w:cs="Arial"/>
          <w:color w:val="000000"/>
          <w:sz w:val="24"/>
          <w:szCs w:val="24"/>
          <w:u w:val="single"/>
          <w:lang w:eastAsia="cy-GB"/>
        </w:rPr>
        <w:t>with</w:t>
      </w:r>
      <w:r w:rsidRPr="000B6292">
        <w:rPr>
          <w:rFonts w:ascii="Arial" w:hAnsi="Arial" w:cs="Arial"/>
          <w:color w:val="000000"/>
          <w:sz w:val="24"/>
          <w:szCs w:val="24"/>
          <w:lang w:eastAsia="cy-GB"/>
        </w:rPr>
        <w:t xml:space="preserve"> Cadw, in </w:t>
      </w:r>
      <w:r w:rsidRPr="0007366A">
        <w:rPr>
          <w:rFonts w:ascii="Arial" w:hAnsi="Arial" w:cs="Arial"/>
          <w:color w:val="000000"/>
          <w:sz w:val="24"/>
          <w:szCs w:val="24"/>
          <w:lang w:eastAsia="cy-GB"/>
        </w:rPr>
        <w:t>relation to this.</w:t>
      </w:r>
    </w:p>
    <w:p w14:paraId="035E6B4D" w14:textId="0A53C81D" w:rsidR="00A212C5" w:rsidRPr="007A7E4D" w:rsidRDefault="0047404B" w:rsidP="00FD47E8">
      <w:pPr>
        <w:spacing w:line="360" w:lineRule="auto"/>
        <w:jc w:val="both"/>
        <w:rPr>
          <w:rFonts w:ascii="Arial" w:hAnsi="Arial" w:cs="Arial"/>
          <w:color w:val="000000"/>
          <w:sz w:val="24"/>
          <w:szCs w:val="24"/>
          <w:lang w:eastAsia="cy-GB"/>
        </w:rPr>
      </w:pPr>
      <w:r w:rsidRPr="0007366A">
        <w:rPr>
          <w:rFonts w:ascii="Arial" w:hAnsi="Arial" w:cs="Arial"/>
          <w:color w:val="000000"/>
          <w:sz w:val="24"/>
          <w:szCs w:val="24"/>
          <w:lang w:eastAsia="cy-GB"/>
        </w:rPr>
        <w:t xml:space="preserve">As such, </w:t>
      </w:r>
      <w:r w:rsidR="00947625">
        <w:rPr>
          <w:rFonts w:ascii="Arial" w:hAnsi="Arial" w:cs="Arial"/>
          <w:color w:val="000000"/>
          <w:sz w:val="24"/>
          <w:szCs w:val="24"/>
          <w:lang w:eastAsia="cy-GB"/>
        </w:rPr>
        <w:t>the</w:t>
      </w:r>
      <w:r w:rsidR="00291E9C" w:rsidRPr="005639B6">
        <w:rPr>
          <w:rFonts w:ascii="Arial" w:hAnsi="Arial" w:cs="Arial"/>
          <w:color w:val="000000"/>
          <w:sz w:val="24"/>
          <w:szCs w:val="24"/>
          <w:lang w:eastAsia="cy-GB"/>
        </w:rPr>
        <w:t xml:space="preserve"> </w:t>
      </w:r>
      <w:r w:rsidR="00E45BCC">
        <w:rPr>
          <w:rFonts w:ascii="Arial" w:hAnsi="Arial" w:cs="Arial"/>
          <w:color w:val="000000"/>
          <w:sz w:val="24"/>
          <w:szCs w:val="24"/>
          <w:lang w:eastAsia="cy-GB"/>
        </w:rPr>
        <w:t xml:space="preserve">provision of a </w:t>
      </w:r>
      <w:r w:rsidR="0035139E" w:rsidRPr="005639B6">
        <w:rPr>
          <w:rFonts w:ascii="Arial" w:hAnsi="Arial" w:cs="Arial"/>
          <w:color w:val="000000"/>
          <w:sz w:val="24"/>
          <w:szCs w:val="24"/>
          <w:lang w:eastAsia="cy-GB"/>
        </w:rPr>
        <w:t>mobile catering uni</w:t>
      </w:r>
      <w:r w:rsidR="00E45BCC">
        <w:rPr>
          <w:rFonts w:ascii="Arial" w:hAnsi="Arial" w:cs="Arial"/>
          <w:color w:val="000000"/>
          <w:sz w:val="24"/>
          <w:szCs w:val="24"/>
          <w:lang w:eastAsia="cy-GB"/>
        </w:rPr>
        <w:t xml:space="preserve">t at Chepstow castle </w:t>
      </w:r>
      <w:r w:rsidRPr="005639B6">
        <w:rPr>
          <w:rFonts w:ascii="Arial" w:hAnsi="Arial" w:cs="Arial"/>
          <w:color w:val="000000"/>
          <w:sz w:val="24"/>
          <w:szCs w:val="24"/>
          <w:lang w:eastAsia="cy-GB"/>
        </w:rPr>
        <w:t>aim</w:t>
      </w:r>
      <w:r w:rsidR="00E45BCC">
        <w:rPr>
          <w:rFonts w:ascii="Arial" w:hAnsi="Arial" w:cs="Arial"/>
          <w:color w:val="000000"/>
          <w:sz w:val="24"/>
          <w:szCs w:val="24"/>
          <w:lang w:eastAsia="cy-GB"/>
        </w:rPr>
        <w:t>s</w:t>
      </w:r>
      <w:r w:rsidRPr="005639B6">
        <w:rPr>
          <w:rFonts w:ascii="Arial" w:hAnsi="Arial" w:cs="Arial"/>
          <w:color w:val="000000"/>
          <w:sz w:val="24"/>
          <w:szCs w:val="24"/>
          <w:lang w:eastAsia="cy-GB"/>
        </w:rPr>
        <w:t xml:space="preserve"> to provide a real and substantial o</w:t>
      </w:r>
      <w:r w:rsidR="00DA5491" w:rsidRPr="005639B6">
        <w:rPr>
          <w:rFonts w:ascii="Arial" w:hAnsi="Arial" w:cs="Arial"/>
          <w:color w:val="000000"/>
          <w:sz w:val="24"/>
          <w:szCs w:val="24"/>
          <w:lang w:eastAsia="cy-GB"/>
        </w:rPr>
        <w:t xml:space="preserve">pportunity, preferably </w:t>
      </w:r>
      <w:r w:rsidRPr="005639B6">
        <w:rPr>
          <w:rFonts w:ascii="Arial" w:hAnsi="Arial" w:cs="Arial"/>
          <w:color w:val="000000"/>
          <w:sz w:val="24"/>
          <w:szCs w:val="24"/>
          <w:lang w:eastAsia="cy-GB"/>
        </w:rPr>
        <w:t>for a local, in</w:t>
      </w:r>
      <w:r w:rsidR="008B63EB" w:rsidRPr="005639B6">
        <w:rPr>
          <w:rFonts w:ascii="Arial" w:hAnsi="Arial" w:cs="Arial"/>
          <w:color w:val="000000"/>
          <w:sz w:val="24"/>
          <w:szCs w:val="24"/>
          <w:lang w:eastAsia="cy-GB"/>
        </w:rPr>
        <w:t>dependent, business</w:t>
      </w:r>
      <w:r w:rsidRPr="005639B6">
        <w:rPr>
          <w:rFonts w:ascii="Arial" w:hAnsi="Arial" w:cs="Arial"/>
          <w:color w:val="000000"/>
          <w:sz w:val="24"/>
          <w:szCs w:val="24"/>
          <w:lang w:eastAsia="cy-GB"/>
        </w:rPr>
        <w:t xml:space="preserve">.  </w:t>
      </w:r>
    </w:p>
    <w:p w14:paraId="3971CC97" w14:textId="4B30B223" w:rsidR="00FD47E8" w:rsidRPr="000A5A59" w:rsidRDefault="00F50DB2" w:rsidP="00FD47E8">
      <w:pPr>
        <w:spacing w:line="360" w:lineRule="auto"/>
        <w:jc w:val="both"/>
        <w:rPr>
          <w:rFonts w:ascii="Arial" w:hAnsi="Arial" w:cs="Arial"/>
          <w:b/>
          <w:color w:val="006600"/>
          <w:sz w:val="28"/>
          <w:szCs w:val="28"/>
          <w:u w:val="single"/>
          <w:lang w:val="en-GB"/>
        </w:rPr>
      </w:pPr>
      <w:r w:rsidRPr="000A5A59">
        <w:rPr>
          <w:rFonts w:ascii="Arial" w:hAnsi="Arial" w:cs="Arial"/>
          <w:b/>
          <w:color w:val="006600"/>
          <w:sz w:val="28"/>
          <w:szCs w:val="28"/>
          <w:u w:val="single"/>
          <w:lang w:val="en-GB"/>
        </w:rPr>
        <w:t>THE OPERATOR:</w:t>
      </w:r>
    </w:p>
    <w:p w14:paraId="5DC29259" w14:textId="5EE8A5A6" w:rsidR="00F64564" w:rsidRPr="00650678" w:rsidRDefault="00945935" w:rsidP="00E25646">
      <w:pPr>
        <w:spacing w:line="360" w:lineRule="auto"/>
        <w:rPr>
          <w:rFonts w:ascii="Arial" w:hAnsi="Arial" w:cs="Arial"/>
          <w:bCs/>
          <w:color w:val="003300"/>
          <w:sz w:val="24"/>
          <w:szCs w:val="24"/>
        </w:rPr>
      </w:pPr>
      <w:r w:rsidRPr="006312D7">
        <w:rPr>
          <w:rFonts w:ascii="Arial" w:hAnsi="Arial" w:cs="Arial"/>
          <w:bCs/>
          <w:color w:val="auto"/>
          <w:sz w:val="24"/>
          <w:szCs w:val="24"/>
        </w:rPr>
        <w:t>Cadw</w:t>
      </w:r>
      <w:r w:rsidR="00F64564" w:rsidRPr="006312D7">
        <w:rPr>
          <w:rFonts w:ascii="Arial" w:hAnsi="Arial" w:cs="Arial"/>
          <w:bCs/>
          <w:color w:val="auto"/>
          <w:sz w:val="24"/>
          <w:szCs w:val="24"/>
        </w:rPr>
        <w:t xml:space="preserve"> views th</w:t>
      </w:r>
      <w:r w:rsidR="006C0B56">
        <w:rPr>
          <w:rFonts w:ascii="Arial" w:hAnsi="Arial" w:cs="Arial"/>
          <w:bCs/>
          <w:color w:val="auto"/>
          <w:sz w:val="24"/>
          <w:szCs w:val="24"/>
        </w:rPr>
        <w:t xml:space="preserve">e use of the catering facilities </w:t>
      </w:r>
      <w:r w:rsidR="0035139E">
        <w:rPr>
          <w:rFonts w:ascii="Arial" w:hAnsi="Arial" w:cs="Arial"/>
          <w:bCs/>
          <w:color w:val="auto"/>
          <w:sz w:val="24"/>
          <w:szCs w:val="24"/>
        </w:rPr>
        <w:t xml:space="preserve">within </w:t>
      </w:r>
      <w:r w:rsidR="00947625">
        <w:rPr>
          <w:rFonts w:ascii="Arial" w:hAnsi="Arial" w:cs="Arial"/>
          <w:bCs/>
          <w:color w:val="auto"/>
          <w:sz w:val="24"/>
          <w:szCs w:val="24"/>
        </w:rPr>
        <w:t>Chepstow</w:t>
      </w:r>
      <w:r w:rsidR="0035139E">
        <w:rPr>
          <w:rFonts w:ascii="Arial" w:hAnsi="Arial" w:cs="Arial"/>
          <w:bCs/>
          <w:color w:val="auto"/>
          <w:sz w:val="24"/>
          <w:szCs w:val="24"/>
        </w:rPr>
        <w:t xml:space="preserve"> Castle</w:t>
      </w:r>
      <w:r w:rsidR="00F77689">
        <w:rPr>
          <w:rFonts w:ascii="Arial" w:hAnsi="Arial" w:cs="Arial"/>
          <w:bCs/>
          <w:color w:val="auto"/>
          <w:sz w:val="24"/>
          <w:szCs w:val="24"/>
        </w:rPr>
        <w:t xml:space="preserve">, </w:t>
      </w:r>
      <w:r w:rsidR="00F64564" w:rsidRPr="006312D7">
        <w:rPr>
          <w:rFonts w:ascii="Arial" w:hAnsi="Arial" w:cs="Arial"/>
          <w:bCs/>
          <w:color w:val="auto"/>
          <w:sz w:val="24"/>
          <w:szCs w:val="24"/>
        </w:rPr>
        <w:t xml:space="preserve">as a </w:t>
      </w:r>
      <w:proofErr w:type="gramStart"/>
      <w:r w:rsidR="00F64564" w:rsidRPr="006312D7">
        <w:rPr>
          <w:rFonts w:ascii="Arial" w:hAnsi="Arial" w:cs="Arial"/>
          <w:bCs/>
          <w:color w:val="auto"/>
          <w:sz w:val="24"/>
          <w:szCs w:val="24"/>
        </w:rPr>
        <w:t>long term</w:t>
      </w:r>
      <w:proofErr w:type="gramEnd"/>
      <w:r w:rsidR="00F64564" w:rsidRPr="006312D7">
        <w:rPr>
          <w:rFonts w:ascii="Arial" w:hAnsi="Arial" w:cs="Arial"/>
          <w:bCs/>
          <w:color w:val="auto"/>
          <w:sz w:val="24"/>
          <w:szCs w:val="24"/>
        </w:rPr>
        <w:t xml:space="preserve"> partnership and it is therefore essential that any applic</w:t>
      </w:r>
      <w:r w:rsidRPr="006312D7">
        <w:rPr>
          <w:rFonts w:ascii="Arial" w:hAnsi="Arial" w:cs="Arial"/>
          <w:bCs/>
          <w:color w:val="auto"/>
          <w:sz w:val="24"/>
          <w:szCs w:val="24"/>
        </w:rPr>
        <w:t xml:space="preserve">ant is committed to </w:t>
      </w:r>
      <w:proofErr w:type="spellStart"/>
      <w:r w:rsidRPr="006312D7">
        <w:rPr>
          <w:rFonts w:ascii="Arial" w:hAnsi="Arial" w:cs="Arial"/>
          <w:bCs/>
          <w:color w:val="auto"/>
          <w:sz w:val="24"/>
          <w:szCs w:val="24"/>
        </w:rPr>
        <w:t>Cadw’s</w:t>
      </w:r>
      <w:proofErr w:type="spellEnd"/>
      <w:r w:rsidRPr="006312D7">
        <w:rPr>
          <w:rFonts w:ascii="Arial" w:hAnsi="Arial" w:cs="Arial"/>
          <w:bCs/>
          <w:color w:val="auto"/>
          <w:sz w:val="24"/>
          <w:szCs w:val="24"/>
        </w:rPr>
        <w:t xml:space="preserve"> </w:t>
      </w:r>
      <w:r w:rsidR="00F64564" w:rsidRPr="006312D7">
        <w:rPr>
          <w:rFonts w:ascii="Arial" w:hAnsi="Arial" w:cs="Arial"/>
          <w:bCs/>
          <w:color w:val="auto"/>
          <w:sz w:val="24"/>
          <w:szCs w:val="24"/>
        </w:rPr>
        <w:t xml:space="preserve">aims of </w:t>
      </w:r>
      <w:r w:rsidRPr="006312D7">
        <w:rPr>
          <w:rFonts w:ascii="Arial" w:hAnsi="Arial" w:cs="Arial"/>
          <w:color w:val="auto"/>
          <w:sz w:val="24"/>
          <w:szCs w:val="24"/>
          <w:lang w:eastAsia="cy-GB"/>
        </w:rPr>
        <w:t>working</w:t>
      </w:r>
      <w:r w:rsidR="004531B5" w:rsidRPr="006312D7">
        <w:rPr>
          <w:rFonts w:ascii="Arial" w:hAnsi="Arial" w:cs="Arial"/>
          <w:color w:val="auto"/>
          <w:sz w:val="24"/>
          <w:szCs w:val="24"/>
          <w:lang w:eastAsia="cy-GB"/>
        </w:rPr>
        <w:t xml:space="preserve"> to conserve and protect Wales’s heritage for </w:t>
      </w:r>
      <w:r w:rsidR="009D377A" w:rsidRPr="006312D7">
        <w:rPr>
          <w:rFonts w:ascii="Arial" w:hAnsi="Arial" w:cs="Arial"/>
          <w:color w:val="auto"/>
          <w:sz w:val="24"/>
          <w:szCs w:val="24"/>
          <w:lang w:eastAsia="cy-GB"/>
        </w:rPr>
        <w:t xml:space="preserve">us all to keep </w:t>
      </w:r>
      <w:r w:rsidR="006312D7">
        <w:rPr>
          <w:rFonts w:ascii="Arial" w:hAnsi="Arial" w:cs="Arial"/>
          <w:color w:val="auto"/>
          <w:sz w:val="24"/>
          <w:szCs w:val="24"/>
          <w:lang w:eastAsia="cy-GB"/>
        </w:rPr>
        <w:t xml:space="preserve">and to enjoy, </w:t>
      </w:r>
      <w:r w:rsidR="006312D7" w:rsidRPr="006312D7">
        <w:rPr>
          <w:rFonts w:ascii="Arial" w:hAnsi="Arial" w:cs="Arial"/>
          <w:color w:val="auto"/>
          <w:sz w:val="24"/>
          <w:szCs w:val="24"/>
          <w:lang w:eastAsia="cy-GB"/>
        </w:rPr>
        <w:t xml:space="preserve">both now </w:t>
      </w:r>
      <w:r w:rsidR="004531B5" w:rsidRPr="006312D7">
        <w:rPr>
          <w:rFonts w:ascii="Arial" w:hAnsi="Arial" w:cs="Arial"/>
          <w:color w:val="auto"/>
          <w:sz w:val="24"/>
          <w:szCs w:val="24"/>
          <w:lang w:eastAsia="cy-GB"/>
        </w:rPr>
        <w:t xml:space="preserve">and in the </w:t>
      </w:r>
      <w:r w:rsidR="004531B5" w:rsidRPr="00650678">
        <w:rPr>
          <w:rFonts w:ascii="Arial" w:hAnsi="Arial" w:cs="Arial"/>
          <w:color w:val="000000"/>
          <w:sz w:val="24"/>
          <w:szCs w:val="24"/>
          <w:lang w:eastAsia="cy-GB"/>
        </w:rPr>
        <w:t xml:space="preserve">future, </w:t>
      </w:r>
      <w:r w:rsidRPr="00650678">
        <w:rPr>
          <w:rFonts w:ascii="Arial" w:hAnsi="Arial" w:cs="Arial"/>
          <w:color w:val="000000"/>
          <w:sz w:val="24"/>
          <w:szCs w:val="24"/>
          <w:lang w:eastAsia="cy-GB"/>
        </w:rPr>
        <w:t>and to promote distinctive regeneration and sustainable development through heritage.</w:t>
      </w:r>
      <w:r w:rsidR="004531B5" w:rsidRPr="00650678">
        <w:rPr>
          <w:rFonts w:ascii="Arial" w:hAnsi="Arial" w:cs="Arial"/>
          <w:color w:val="000000"/>
          <w:sz w:val="24"/>
          <w:szCs w:val="24"/>
          <w:lang w:eastAsia="cy-GB"/>
        </w:rPr>
        <w:t xml:space="preserve"> </w:t>
      </w:r>
    </w:p>
    <w:p w14:paraId="0C7543D7" w14:textId="6AAD7F54" w:rsidR="00F64564" w:rsidRPr="006312D7" w:rsidRDefault="004769F8" w:rsidP="00E25646">
      <w:pPr>
        <w:spacing w:line="360" w:lineRule="auto"/>
        <w:rPr>
          <w:rFonts w:ascii="Arial" w:hAnsi="Arial" w:cs="Arial"/>
          <w:bCs/>
          <w:color w:val="auto"/>
          <w:sz w:val="24"/>
          <w:szCs w:val="24"/>
        </w:rPr>
      </w:pPr>
      <w:r w:rsidRPr="006312D7">
        <w:rPr>
          <w:rFonts w:ascii="Arial" w:hAnsi="Arial" w:cs="Arial"/>
          <w:bCs/>
          <w:color w:val="auto"/>
          <w:sz w:val="24"/>
          <w:szCs w:val="24"/>
        </w:rPr>
        <w:t xml:space="preserve">Cadw </w:t>
      </w:r>
      <w:r w:rsidR="0007366A">
        <w:rPr>
          <w:rFonts w:ascii="Arial" w:hAnsi="Arial" w:cs="Arial"/>
          <w:bCs/>
          <w:color w:val="auto"/>
          <w:sz w:val="24"/>
          <w:szCs w:val="24"/>
        </w:rPr>
        <w:t>is</w:t>
      </w:r>
      <w:r w:rsidRPr="006312D7">
        <w:rPr>
          <w:rFonts w:ascii="Arial" w:hAnsi="Arial" w:cs="Arial"/>
          <w:bCs/>
          <w:color w:val="auto"/>
          <w:sz w:val="24"/>
          <w:szCs w:val="24"/>
        </w:rPr>
        <w:t xml:space="preserve"> looking</w:t>
      </w:r>
      <w:r w:rsidR="00D01DC9">
        <w:rPr>
          <w:rFonts w:ascii="Arial" w:hAnsi="Arial" w:cs="Arial"/>
          <w:bCs/>
          <w:color w:val="auto"/>
          <w:sz w:val="24"/>
          <w:szCs w:val="24"/>
        </w:rPr>
        <w:t xml:space="preserve"> for an applicant </w:t>
      </w:r>
      <w:r w:rsidR="004A0CDA" w:rsidRPr="006312D7">
        <w:rPr>
          <w:rFonts w:ascii="Arial" w:hAnsi="Arial" w:cs="Arial"/>
          <w:bCs/>
          <w:color w:val="auto"/>
          <w:sz w:val="24"/>
          <w:szCs w:val="24"/>
        </w:rPr>
        <w:t>who must b</w:t>
      </w:r>
      <w:r w:rsidRPr="006312D7">
        <w:rPr>
          <w:rFonts w:ascii="Arial" w:hAnsi="Arial" w:cs="Arial"/>
          <w:bCs/>
          <w:color w:val="auto"/>
          <w:sz w:val="24"/>
          <w:szCs w:val="24"/>
        </w:rPr>
        <w:t>e able to</w:t>
      </w:r>
      <w:r w:rsidR="004531B5" w:rsidRPr="006312D7">
        <w:rPr>
          <w:rFonts w:ascii="Arial" w:hAnsi="Arial" w:cs="Arial"/>
          <w:bCs/>
          <w:color w:val="auto"/>
          <w:sz w:val="24"/>
          <w:szCs w:val="24"/>
        </w:rPr>
        <w:t xml:space="preserve"> </w:t>
      </w:r>
      <w:r w:rsidR="004A0CDA" w:rsidRPr="006312D7">
        <w:rPr>
          <w:rFonts w:ascii="Arial" w:hAnsi="Arial" w:cs="Arial"/>
          <w:bCs/>
          <w:color w:val="auto"/>
          <w:sz w:val="24"/>
          <w:szCs w:val="24"/>
        </w:rPr>
        <w:t>demonstrate</w:t>
      </w:r>
      <w:r w:rsidR="00F64564" w:rsidRPr="006312D7">
        <w:rPr>
          <w:rFonts w:ascii="Arial" w:hAnsi="Arial" w:cs="Arial"/>
          <w:bCs/>
          <w:color w:val="auto"/>
          <w:sz w:val="24"/>
          <w:szCs w:val="24"/>
        </w:rPr>
        <w:t>:</w:t>
      </w:r>
    </w:p>
    <w:p w14:paraId="09B84AFA" w14:textId="77777777" w:rsidR="00650678" w:rsidRPr="006312D7" w:rsidRDefault="002676B5" w:rsidP="00E25646">
      <w:pPr>
        <w:pStyle w:val="ListParagraph"/>
        <w:numPr>
          <w:ilvl w:val="0"/>
          <w:numId w:val="21"/>
        </w:numPr>
        <w:spacing w:line="360" w:lineRule="auto"/>
        <w:rPr>
          <w:rFonts w:ascii="Arial" w:hAnsi="Arial" w:cs="Arial"/>
          <w:sz w:val="24"/>
          <w:szCs w:val="24"/>
          <w:lang w:eastAsia="cy-GB"/>
        </w:rPr>
      </w:pPr>
      <w:r w:rsidRPr="006312D7">
        <w:rPr>
          <w:rFonts w:ascii="Arial" w:hAnsi="Arial" w:cs="Arial"/>
          <w:sz w:val="24"/>
          <w:szCs w:val="24"/>
          <w:lang w:eastAsia="cy-GB"/>
        </w:rPr>
        <w:t>T</w:t>
      </w:r>
      <w:r w:rsidR="004A0CDA" w:rsidRPr="006312D7">
        <w:rPr>
          <w:rFonts w:ascii="Arial" w:hAnsi="Arial" w:cs="Arial"/>
          <w:sz w:val="24"/>
          <w:szCs w:val="24"/>
          <w:lang w:eastAsia="cy-GB"/>
        </w:rPr>
        <w:t>he</w:t>
      </w:r>
      <w:r w:rsidR="00650678" w:rsidRPr="006312D7">
        <w:rPr>
          <w:rFonts w:ascii="Arial" w:hAnsi="Arial" w:cs="Arial"/>
          <w:sz w:val="24"/>
          <w:szCs w:val="24"/>
          <w:lang w:eastAsia="cy-GB"/>
        </w:rPr>
        <w:t xml:space="preserve"> appropriate catering, hospitality, business management experience, and expertise.</w:t>
      </w:r>
    </w:p>
    <w:p w14:paraId="7E211150" w14:textId="352FBE87" w:rsidR="009D377A" w:rsidRPr="006312D7" w:rsidRDefault="004A0CDA" w:rsidP="00E25646">
      <w:pPr>
        <w:pStyle w:val="ListParagraph"/>
        <w:numPr>
          <w:ilvl w:val="0"/>
          <w:numId w:val="21"/>
        </w:numPr>
        <w:spacing w:line="360" w:lineRule="auto"/>
        <w:rPr>
          <w:rFonts w:ascii="Arial" w:hAnsi="Arial" w:cs="Arial"/>
          <w:sz w:val="24"/>
          <w:szCs w:val="24"/>
          <w:lang w:eastAsia="cy-GB"/>
        </w:rPr>
      </w:pPr>
      <w:r w:rsidRPr="006312D7">
        <w:rPr>
          <w:rFonts w:ascii="Arial" w:hAnsi="Arial" w:cs="Arial"/>
          <w:bCs/>
          <w:sz w:val="24"/>
          <w:szCs w:val="24"/>
        </w:rPr>
        <w:t>E</w:t>
      </w:r>
      <w:r w:rsidR="009D377A" w:rsidRPr="006312D7">
        <w:rPr>
          <w:rFonts w:ascii="Arial" w:hAnsi="Arial" w:cs="Arial"/>
          <w:bCs/>
          <w:sz w:val="24"/>
          <w:szCs w:val="24"/>
        </w:rPr>
        <w:t xml:space="preserve">xperience of running a </w:t>
      </w:r>
      <w:r w:rsidR="00197C87" w:rsidRPr="006312D7">
        <w:rPr>
          <w:rFonts w:ascii="Arial" w:hAnsi="Arial" w:cs="Arial"/>
          <w:bCs/>
          <w:sz w:val="24"/>
          <w:szCs w:val="24"/>
        </w:rPr>
        <w:t xml:space="preserve">fast paced, </w:t>
      </w:r>
      <w:r w:rsidR="009D377A" w:rsidRPr="006312D7">
        <w:rPr>
          <w:rFonts w:ascii="Arial" w:hAnsi="Arial" w:cs="Arial"/>
          <w:bCs/>
          <w:sz w:val="24"/>
          <w:szCs w:val="24"/>
        </w:rPr>
        <w:t>high quality</w:t>
      </w:r>
      <w:r w:rsidR="00197C87" w:rsidRPr="006312D7">
        <w:rPr>
          <w:rFonts w:ascii="Arial" w:hAnsi="Arial" w:cs="Arial"/>
          <w:bCs/>
          <w:sz w:val="24"/>
          <w:szCs w:val="24"/>
        </w:rPr>
        <w:t>,</w:t>
      </w:r>
      <w:r w:rsidR="009D377A" w:rsidRPr="006312D7">
        <w:rPr>
          <w:rFonts w:ascii="Arial" w:hAnsi="Arial" w:cs="Arial"/>
          <w:bCs/>
          <w:sz w:val="24"/>
          <w:szCs w:val="24"/>
        </w:rPr>
        <w:t xml:space="preserve"> visitor business</w:t>
      </w:r>
      <w:r w:rsidR="00197C87" w:rsidRPr="006312D7">
        <w:rPr>
          <w:rFonts w:ascii="Arial" w:hAnsi="Arial" w:cs="Arial"/>
          <w:bCs/>
          <w:sz w:val="24"/>
          <w:szCs w:val="24"/>
        </w:rPr>
        <w:t>, catering</w:t>
      </w:r>
      <w:r w:rsidR="00F77689">
        <w:rPr>
          <w:rFonts w:ascii="Arial" w:hAnsi="Arial" w:cs="Arial"/>
          <w:bCs/>
          <w:sz w:val="24"/>
          <w:szCs w:val="24"/>
        </w:rPr>
        <w:t xml:space="preserve"> for many varied visitor groups and significant numbers.</w:t>
      </w:r>
    </w:p>
    <w:p w14:paraId="55A2289E" w14:textId="77777777" w:rsidR="009D377A" w:rsidRPr="006312D7" w:rsidRDefault="002676B5" w:rsidP="00E25646">
      <w:pPr>
        <w:pStyle w:val="ListParagraph"/>
        <w:numPr>
          <w:ilvl w:val="0"/>
          <w:numId w:val="21"/>
        </w:numPr>
        <w:spacing w:line="360" w:lineRule="auto"/>
        <w:rPr>
          <w:rFonts w:ascii="Arial" w:hAnsi="Arial" w:cs="Arial"/>
          <w:bCs/>
          <w:sz w:val="24"/>
          <w:szCs w:val="24"/>
        </w:rPr>
      </w:pPr>
      <w:r w:rsidRPr="006312D7">
        <w:rPr>
          <w:rFonts w:ascii="Arial" w:hAnsi="Arial" w:cs="Arial"/>
          <w:bCs/>
          <w:sz w:val="24"/>
          <w:szCs w:val="24"/>
        </w:rPr>
        <w:t>T</w:t>
      </w:r>
      <w:r w:rsidR="004A0CDA" w:rsidRPr="006312D7">
        <w:rPr>
          <w:rFonts w:ascii="Arial" w:hAnsi="Arial" w:cs="Arial"/>
          <w:bCs/>
          <w:sz w:val="24"/>
          <w:szCs w:val="24"/>
        </w:rPr>
        <w:t>he</w:t>
      </w:r>
      <w:r w:rsidR="009D377A" w:rsidRPr="006312D7">
        <w:rPr>
          <w:rFonts w:ascii="Arial" w:hAnsi="Arial" w:cs="Arial"/>
          <w:bCs/>
          <w:sz w:val="24"/>
          <w:szCs w:val="24"/>
        </w:rPr>
        <w:t xml:space="preserve"> commitment, ability</w:t>
      </w:r>
      <w:r w:rsidR="004334BE">
        <w:rPr>
          <w:rFonts w:ascii="Arial" w:hAnsi="Arial" w:cs="Arial"/>
          <w:bCs/>
          <w:sz w:val="24"/>
          <w:szCs w:val="24"/>
        </w:rPr>
        <w:t xml:space="preserve">, </w:t>
      </w:r>
      <w:proofErr w:type="gramStart"/>
      <w:r w:rsidR="004334BE">
        <w:rPr>
          <w:rFonts w:ascii="Arial" w:hAnsi="Arial" w:cs="Arial"/>
          <w:bCs/>
          <w:sz w:val="24"/>
          <w:szCs w:val="24"/>
        </w:rPr>
        <w:t>flexibility</w:t>
      </w:r>
      <w:proofErr w:type="gramEnd"/>
      <w:r w:rsidR="009D377A" w:rsidRPr="006312D7">
        <w:rPr>
          <w:rFonts w:ascii="Arial" w:hAnsi="Arial" w:cs="Arial"/>
          <w:bCs/>
          <w:sz w:val="24"/>
          <w:szCs w:val="24"/>
        </w:rPr>
        <w:t xml:space="preserve"> and enthusiasm to work closely with Cadw to achieve its aims, goals and objectives.</w:t>
      </w:r>
    </w:p>
    <w:p w14:paraId="48FD074B" w14:textId="319DA943" w:rsidR="009D377A" w:rsidRPr="006312D7" w:rsidRDefault="002676B5" w:rsidP="00E25646">
      <w:pPr>
        <w:pStyle w:val="ListParagraph"/>
        <w:numPr>
          <w:ilvl w:val="0"/>
          <w:numId w:val="21"/>
        </w:numPr>
        <w:spacing w:line="360" w:lineRule="auto"/>
        <w:rPr>
          <w:rFonts w:ascii="Arial" w:hAnsi="Arial" w:cs="Arial"/>
          <w:bCs/>
          <w:sz w:val="24"/>
          <w:szCs w:val="24"/>
        </w:rPr>
      </w:pPr>
      <w:r w:rsidRPr="006312D7">
        <w:rPr>
          <w:rFonts w:ascii="Arial" w:hAnsi="Arial" w:cs="Arial"/>
          <w:bCs/>
          <w:sz w:val="24"/>
          <w:szCs w:val="24"/>
        </w:rPr>
        <w:t>S</w:t>
      </w:r>
      <w:r w:rsidR="004A0CDA" w:rsidRPr="006312D7">
        <w:rPr>
          <w:rFonts w:ascii="Arial" w:hAnsi="Arial" w:cs="Arial"/>
          <w:bCs/>
          <w:sz w:val="24"/>
          <w:szCs w:val="24"/>
        </w:rPr>
        <w:t>hare</w:t>
      </w:r>
      <w:r w:rsidR="009D377A" w:rsidRPr="006312D7">
        <w:rPr>
          <w:rFonts w:ascii="Arial" w:hAnsi="Arial" w:cs="Arial"/>
          <w:bCs/>
          <w:sz w:val="24"/>
          <w:szCs w:val="24"/>
        </w:rPr>
        <w:t xml:space="preserve"> </w:t>
      </w:r>
      <w:proofErr w:type="spellStart"/>
      <w:r w:rsidR="009D377A" w:rsidRPr="006312D7">
        <w:rPr>
          <w:rFonts w:ascii="Arial" w:hAnsi="Arial" w:cs="Arial"/>
          <w:bCs/>
          <w:sz w:val="24"/>
          <w:szCs w:val="24"/>
        </w:rPr>
        <w:t>Cadw’s</w:t>
      </w:r>
      <w:proofErr w:type="spellEnd"/>
      <w:r w:rsidR="009D377A" w:rsidRPr="006312D7">
        <w:rPr>
          <w:rFonts w:ascii="Arial" w:hAnsi="Arial" w:cs="Arial"/>
          <w:bCs/>
          <w:sz w:val="24"/>
          <w:szCs w:val="24"/>
        </w:rPr>
        <w:t xml:space="preserve"> objectives to wo</w:t>
      </w:r>
      <w:r w:rsidR="004769F8" w:rsidRPr="006312D7">
        <w:rPr>
          <w:rFonts w:ascii="Arial" w:hAnsi="Arial" w:cs="Arial"/>
          <w:bCs/>
          <w:sz w:val="24"/>
          <w:szCs w:val="24"/>
        </w:rPr>
        <w:t xml:space="preserve">rk in partnership with Cadw and wider Welsh Government </w:t>
      </w:r>
      <w:r w:rsidR="009D377A" w:rsidRPr="006312D7">
        <w:rPr>
          <w:rFonts w:ascii="Arial" w:hAnsi="Arial" w:cs="Arial"/>
          <w:bCs/>
          <w:sz w:val="24"/>
          <w:szCs w:val="24"/>
        </w:rPr>
        <w:t xml:space="preserve">staff, </w:t>
      </w:r>
      <w:r w:rsidR="003F7D18" w:rsidRPr="006312D7">
        <w:rPr>
          <w:rFonts w:ascii="Arial" w:hAnsi="Arial" w:cs="Arial"/>
          <w:bCs/>
          <w:sz w:val="24"/>
          <w:szCs w:val="24"/>
        </w:rPr>
        <w:t>businesses,</w:t>
      </w:r>
      <w:r w:rsidR="009D377A" w:rsidRPr="006312D7">
        <w:rPr>
          <w:rFonts w:ascii="Arial" w:hAnsi="Arial" w:cs="Arial"/>
          <w:bCs/>
          <w:sz w:val="24"/>
          <w:szCs w:val="24"/>
        </w:rPr>
        <w:t xml:space="preserve"> and the local community. </w:t>
      </w:r>
    </w:p>
    <w:p w14:paraId="2E0DB68B" w14:textId="77777777" w:rsidR="002676B5" w:rsidRPr="006312D7" w:rsidRDefault="002676B5" w:rsidP="00E25646">
      <w:pPr>
        <w:pStyle w:val="ListParagraph"/>
        <w:numPr>
          <w:ilvl w:val="0"/>
          <w:numId w:val="21"/>
        </w:numPr>
        <w:spacing w:line="360" w:lineRule="auto"/>
        <w:rPr>
          <w:rFonts w:ascii="Arial" w:hAnsi="Arial" w:cs="Arial"/>
          <w:bCs/>
          <w:sz w:val="24"/>
          <w:szCs w:val="24"/>
        </w:rPr>
      </w:pPr>
      <w:r w:rsidRPr="006312D7">
        <w:rPr>
          <w:rFonts w:ascii="Arial" w:hAnsi="Arial" w:cs="Arial"/>
          <w:bCs/>
          <w:sz w:val="24"/>
          <w:szCs w:val="24"/>
        </w:rPr>
        <w:t>Evidence of consistently achieving the highest standards of customer service and a quality catering offer, all year round.</w:t>
      </w:r>
    </w:p>
    <w:p w14:paraId="04B3FA4D" w14:textId="7A5DBF00" w:rsidR="00DA5491" w:rsidRPr="009A379A" w:rsidRDefault="002676B5" w:rsidP="009A379A">
      <w:pPr>
        <w:pStyle w:val="ListParagraph"/>
        <w:numPr>
          <w:ilvl w:val="0"/>
          <w:numId w:val="21"/>
        </w:numPr>
        <w:spacing w:line="360" w:lineRule="auto"/>
        <w:rPr>
          <w:rFonts w:ascii="Arial" w:hAnsi="Arial" w:cs="Arial"/>
          <w:sz w:val="24"/>
          <w:szCs w:val="24"/>
          <w:lang w:eastAsia="cy-GB"/>
        </w:rPr>
      </w:pPr>
      <w:r w:rsidRPr="006312D7">
        <w:rPr>
          <w:rFonts w:ascii="Arial" w:hAnsi="Arial" w:cs="Arial"/>
          <w:sz w:val="24"/>
          <w:szCs w:val="24"/>
          <w:lang w:eastAsia="cy-GB"/>
        </w:rPr>
        <w:t>They a</w:t>
      </w:r>
      <w:r w:rsidR="004A0CDA" w:rsidRPr="006312D7">
        <w:rPr>
          <w:rFonts w:ascii="Arial" w:hAnsi="Arial" w:cs="Arial"/>
          <w:sz w:val="24"/>
          <w:szCs w:val="24"/>
          <w:lang w:eastAsia="cy-GB"/>
        </w:rPr>
        <w:t>re</w:t>
      </w:r>
      <w:r w:rsidR="004531B5" w:rsidRPr="006312D7">
        <w:rPr>
          <w:rFonts w:ascii="Arial" w:hAnsi="Arial" w:cs="Arial"/>
          <w:sz w:val="24"/>
          <w:szCs w:val="24"/>
          <w:lang w:eastAsia="cy-GB"/>
        </w:rPr>
        <w:t xml:space="preserve"> </w:t>
      </w:r>
      <w:r w:rsidR="006C0B56">
        <w:rPr>
          <w:rFonts w:ascii="Arial" w:hAnsi="Arial" w:cs="Arial"/>
          <w:sz w:val="24"/>
          <w:szCs w:val="24"/>
          <w:lang w:eastAsia="cy-GB"/>
        </w:rPr>
        <w:t xml:space="preserve">preferably </w:t>
      </w:r>
      <w:r w:rsidR="004531B5" w:rsidRPr="006312D7">
        <w:rPr>
          <w:rFonts w:ascii="Arial" w:hAnsi="Arial" w:cs="Arial"/>
          <w:sz w:val="24"/>
          <w:szCs w:val="24"/>
          <w:lang w:eastAsia="cy-GB"/>
        </w:rPr>
        <w:t xml:space="preserve">a local, independent </w:t>
      </w:r>
      <w:r w:rsidR="009D377A" w:rsidRPr="006312D7">
        <w:rPr>
          <w:rFonts w:ascii="Arial" w:hAnsi="Arial" w:cs="Arial"/>
          <w:sz w:val="24"/>
          <w:szCs w:val="24"/>
          <w:lang w:eastAsia="cy-GB"/>
        </w:rPr>
        <w:t>business, who knows and wishes to be a part of the local community and is supportive to the local community.</w:t>
      </w:r>
    </w:p>
    <w:p w14:paraId="07961D64" w14:textId="77777777" w:rsidR="004769F8" w:rsidRPr="006312D7" w:rsidRDefault="002676B5" w:rsidP="00E25646">
      <w:pPr>
        <w:pStyle w:val="ListParagraph"/>
        <w:numPr>
          <w:ilvl w:val="0"/>
          <w:numId w:val="21"/>
        </w:numPr>
        <w:spacing w:after="0" w:line="360" w:lineRule="auto"/>
        <w:rPr>
          <w:rFonts w:ascii="Arial" w:hAnsi="Arial" w:cs="Arial"/>
          <w:bCs/>
          <w:sz w:val="24"/>
          <w:szCs w:val="24"/>
        </w:rPr>
      </w:pPr>
      <w:r w:rsidRPr="006312D7">
        <w:rPr>
          <w:rFonts w:ascii="Arial" w:hAnsi="Arial" w:cs="Arial"/>
          <w:bCs/>
          <w:sz w:val="24"/>
          <w:szCs w:val="24"/>
        </w:rPr>
        <w:lastRenderedPageBreak/>
        <w:t xml:space="preserve">A </w:t>
      </w:r>
      <w:r w:rsidR="0073777A" w:rsidRPr="006312D7">
        <w:rPr>
          <w:rFonts w:ascii="Arial" w:hAnsi="Arial" w:cs="Arial"/>
          <w:bCs/>
          <w:sz w:val="24"/>
          <w:szCs w:val="24"/>
        </w:rPr>
        <w:t xml:space="preserve">realistic business plan and a </w:t>
      </w:r>
      <w:r w:rsidR="00F64564" w:rsidRPr="006312D7">
        <w:rPr>
          <w:rFonts w:ascii="Arial" w:hAnsi="Arial" w:cs="Arial"/>
          <w:bCs/>
          <w:sz w:val="24"/>
          <w:szCs w:val="24"/>
        </w:rPr>
        <w:t>sound financial base to provide the necessary</w:t>
      </w:r>
      <w:r w:rsidR="0073777A" w:rsidRPr="006312D7">
        <w:rPr>
          <w:rFonts w:ascii="Arial" w:hAnsi="Arial" w:cs="Arial"/>
          <w:bCs/>
          <w:sz w:val="24"/>
          <w:szCs w:val="24"/>
        </w:rPr>
        <w:t xml:space="preserve"> working and investment capital.</w:t>
      </w:r>
    </w:p>
    <w:p w14:paraId="24F22866" w14:textId="77777777" w:rsidR="004769F8" w:rsidRPr="006312D7" w:rsidRDefault="002676B5" w:rsidP="00E25646">
      <w:pPr>
        <w:pStyle w:val="ListParagraph"/>
        <w:numPr>
          <w:ilvl w:val="0"/>
          <w:numId w:val="21"/>
        </w:numPr>
        <w:spacing w:after="0" w:line="360" w:lineRule="auto"/>
        <w:rPr>
          <w:rFonts w:ascii="Arial" w:hAnsi="Arial" w:cs="Arial"/>
          <w:bCs/>
          <w:sz w:val="24"/>
          <w:szCs w:val="24"/>
        </w:rPr>
      </w:pPr>
      <w:r w:rsidRPr="006312D7">
        <w:rPr>
          <w:rFonts w:ascii="Arial" w:hAnsi="Arial" w:cs="Arial"/>
          <w:bCs/>
          <w:sz w:val="24"/>
          <w:szCs w:val="24"/>
        </w:rPr>
        <w:t xml:space="preserve">Recognise </w:t>
      </w:r>
      <w:r w:rsidR="00197C87" w:rsidRPr="006312D7">
        <w:rPr>
          <w:rFonts w:ascii="Arial" w:hAnsi="Arial" w:cs="Arial"/>
          <w:bCs/>
          <w:sz w:val="24"/>
          <w:szCs w:val="24"/>
        </w:rPr>
        <w:t>opportunities and can make</w:t>
      </w:r>
      <w:r w:rsidR="00F64564" w:rsidRPr="006312D7">
        <w:rPr>
          <w:rFonts w:ascii="Arial" w:hAnsi="Arial" w:cs="Arial"/>
          <w:bCs/>
          <w:sz w:val="24"/>
          <w:szCs w:val="24"/>
        </w:rPr>
        <w:t xml:space="preserve"> the most of th</w:t>
      </w:r>
      <w:r w:rsidR="00197C87" w:rsidRPr="006312D7">
        <w:rPr>
          <w:rFonts w:ascii="Arial" w:hAnsi="Arial" w:cs="Arial"/>
          <w:bCs/>
          <w:sz w:val="24"/>
          <w:szCs w:val="24"/>
        </w:rPr>
        <w:t xml:space="preserve">e footfall in the area and look to ensure this </w:t>
      </w:r>
      <w:r w:rsidR="00F64564" w:rsidRPr="006312D7">
        <w:rPr>
          <w:rFonts w:ascii="Arial" w:hAnsi="Arial" w:cs="Arial"/>
          <w:bCs/>
          <w:sz w:val="24"/>
          <w:szCs w:val="24"/>
        </w:rPr>
        <w:t xml:space="preserve">will complement existing </w:t>
      </w:r>
      <w:r w:rsidR="00197C87" w:rsidRPr="006312D7">
        <w:rPr>
          <w:rFonts w:ascii="Arial" w:hAnsi="Arial" w:cs="Arial"/>
          <w:bCs/>
          <w:sz w:val="24"/>
          <w:szCs w:val="24"/>
        </w:rPr>
        <w:t>local businesses.</w:t>
      </w:r>
    </w:p>
    <w:p w14:paraId="790484D4" w14:textId="77777777" w:rsidR="004769F8" w:rsidRPr="006312D7" w:rsidRDefault="002676B5" w:rsidP="00E25646">
      <w:pPr>
        <w:pStyle w:val="ListParagraph"/>
        <w:numPr>
          <w:ilvl w:val="0"/>
          <w:numId w:val="21"/>
        </w:numPr>
        <w:spacing w:after="0" w:line="360" w:lineRule="auto"/>
        <w:rPr>
          <w:rFonts w:ascii="Arial" w:hAnsi="Arial" w:cs="Arial"/>
          <w:bCs/>
          <w:sz w:val="24"/>
          <w:szCs w:val="24"/>
        </w:rPr>
      </w:pPr>
      <w:r w:rsidRPr="006312D7">
        <w:rPr>
          <w:rFonts w:ascii="Arial" w:hAnsi="Arial" w:cs="Arial"/>
          <w:bCs/>
          <w:sz w:val="24"/>
          <w:szCs w:val="24"/>
        </w:rPr>
        <w:t xml:space="preserve">A </w:t>
      </w:r>
      <w:r w:rsidR="002C0900">
        <w:rPr>
          <w:rFonts w:ascii="Arial" w:hAnsi="Arial" w:cs="Arial"/>
          <w:bCs/>
          <w:sz w:val="24"/>
          <w:szCs w:val="24"/>
        </w:rPr>
        <w:t>good communicator,</w:t>
      </w:r>
      <w:r w:rsidR="00F64564" w:rsidRPr="006312D7">
        <w:rPr>
          <w:rFonts w:ascii="Arial" w:hAnsi="Arial" w:cs="Arial"/>
          <w:bCs/>
          <w:sz w:val="24"/>
          <w:szCs w:val="24"/>
        </w:rPr>
        <w:t xml:space="preserve"> </w:t>
      </w:r>
      <w:r w:rsidR="0073777A" w:rsidRPr="006312D7">
        <w:rPr>
          <w:rFonts w:ascii="Arial" w:hAnsi="Arial" w:cs="Arial"/>
          <w:bCs/>
          <w:sz w:val="24"/>
          <w:szCs w:val="24"/>
        </w:rPr>
        <w:t>who will b</w:t>
      </w:r>
      <w:r w:rsidR="00F64564" w:rsidRPr="006312D7">
        <w:rPr>
          <w:rFonts w:ascii="Arial" w:hAnsi="Arial" w:cs="Arial"/>
          <w:bCs/>
          <w:sz w:val="24"/>
          <w:szCs w:val="24"/>
        </w:rPr>
        <w:t>e an am</w:t>
      </w:r>
      <w:r w:rsidR="0073777A" w:rsidRPr="006312D7">
        <w:rPr>
          <w:rFonts w:ascii="Arial" w:hAnsi="Arial" w:cs="Arial"/>
          <w:bCs/>
          <w:sz w:val="24"/>
          <w:szCs w:val="24"/>
        </w:rPr>
        <w:t xml:space="preserve">bassador for Cadw </w:t>
      </w:r>
      <w:r w:rsidR="00F64564" w:rsidRPr="006312D7">
        <w:rPr>
          <w:rFonts w:ascii="Arial" w:hAnsi="Arial" w:cs="Arial"/>
          <w:bCs/>
          <w:sz w:val="24"/>
          <w:szCs w:val="24"/>
        </w:rPr>
        <w:t xml:space="preserve">and the local community </w:t>
      </w:r>
      <w:r w:rsidR="000C47D7" w:rsidRPr="006312D7">
        <w:rPr>
          <w:rFonts w:ascii="Arial" w:hAnsi="Arial" w:cs="Arial"/>
          <w:bCs/>
          <w:sz w:val="24"/>
          <w:szCs w:val="24"/>
        </w:rPr>
        <w:t xml:space="preserve">both </w:t>
      </w:r>
      <w:r w:rsidR="00F64564" w:rsidRPr="006312D7">
        <w:rPr>
          <w:rFonts w:ascii="Arial" w:hAnsi="Arial" w:cs="Arial"/>
          <w:bCs/>
          <w:sz w:val="24"/>
          <w:szCs w:val="24"/>
        </w:rPr>
        <w:t>lo</w:t>
      </w:r>
      <w:r w:rsidR="004769F8" w:rsidRPr="006312D7">
        <w:rPr>
          <w:rFonts w:ascii="Arial" w:hAnsi="Arial" w:cs="Arial"/>
          <w:bCs/>
          <w:sz w:val="24"/>
          <w:szCs w:val="24"/>
        </w:rPr>
        <w:t>cally and regionally.</w:t>
      </w:r>
      <w:r w:rsidR="002763C1" w:rsidRPr="006312D7">
        <w:rPr>
          <w:rFonts w:ascii="Arial" w:hAnsi="Arial" w:cs="Arial"/>
          <w:bCs/>
          <w:sz w:val="24"/>
          <w:szCs w:val="24"/>
        </w:rPr>
        <w:tab/>
      </w:r>
    </w:p>
    <w:p w14:paraId="3D68A690" w14:textId="77777777" w:rsidR="007A7E4D" w:rsidRDefault="00714B55" w:rsidP="007A7E4D">
      <w:pPr>
        <w:pStyle w:val="ListParagraph"/>
        <w:numPr>
          <w:ilvl w:val="0"/>
          <w:numId w:val="21"/>
        </w:numPr>
        <w:spacing w:after="0" w:line="360" w:lineRule="auto"/>
        <w:rPr>
          <w:rFonts w:ascii="Arial" w:hAnsi="Arial" w:cs="Arial"/>
          <w:bCs/>
          <w:sz w:val="24"/>
          <w:szCs w:val="24"/>
        </w:rPr>
      </w:pPr>
      <w:r>
        <w:rPr>
          <w:rFonts w:ascii="Arial" w:hAnsi="Arial" w:cs="Arial"/>
          <w:bCs/>
          <w:sz w:val="24"/>
          <w:szCs w:val="24"/>
        </w:rPr>
        <w:t>They have t</w:t>
      </w:r>
      <w:r w:rsidR="0073777A" w:rsidRPr="006312D7">
        <w:rPr>
          <w:rFonts w:ascii="Arial" w:hAnsi="Arial" w:cs="Arial"/>
          <w:bCs/>
          <w:sz w:val="24"/>
          <w:szCs w:val="24"/>
        </w:rPr>
        <w:t>he necessary drive</w:t>
      </w:r>
      <w:r w:rsidR="000C47D7" w:rsidRPr="006312D7">
        <w:rPr>
          <w:rFonts w:ascii="Arial" w:hAnsi="Arial" w:cs="Arial"/>
          <w:bCs/>
          <w:sz w:val="24"/>
          <w:szCs w:val="24"/>
        </w:rPr>
        <w:t xml:space="preserve"> and </w:t>
      </w:r>
      <w:r w:rsidR="0073777A" w:rsidRPr="006312D7">
        <w:rPr>
          <w:rFonts w:ascii="Arial" w:hAnsi="Arial" w:cs="Arial"/>
          <w:bCs/>
          <w:sz w:val="24"/>
          <w:szCs w:val="24"/>
        </w:rPr>
        <w:t>determination</w:t>
      </w:r>
      <w:r w:rsidR="00493296" w:rsidRPr="006312D7">
        <w:rPr>
          <w:rFonts w:ascii="Arial" w:hAnsi="Arial" w:cs="Arial"/>
          <w:bCs/>
          <w:sz w:val="24"/>
          <w:szCs w:val="24"/>
        </w:rPr>
        <w:t xml:space="preserve"> to succeed, can meet challenges head-on</w:t>
      </w:r>
      <w:r w:rsidR="00D01DC9">
        <w:rPr>
          <w:rFonts w:ascii="Arial" w:hAnsi="Arial" w:cs="Arial"/>
          <w:bCs/>
          <w:sz w:val="24"/>
          <w:szCs w:val="24"/>
        </w:rPr>
        <w:t>, leads</w:t>
      </w:r>
      <w:r w:rsidR="004769F8" w:rsidRPr="006312D7">
        <w:rPr>
          <w:rFonts w:ascii="Arial" w:hAnsi="Arial" w:cs="Arial"/>
          <w:bCs/>
          <w:sz w:val="24"/>
          <w:szCs w:val="24"/>
        </w:rPr>
        <w:t xml:space="preserve"> their own team</w:t>
      </w:r>
      <w:r w:rsidR="00D01DC9">
        <w:rPr>
          <w:rFonts w:ascii="Arial" w:hAnsi="Arial" w:cs="Arial"/>
          <w:bCs/>
          <w:sz w:val="24"/>
          <w:szCs w:val="24"/>
        </w:rPr>
        <w:t xml:space="preserve"> by example</w:t>
      </w:r>
      <w:r w:rsidR="004769F8" w:rsidRPr="006312D7">
        <w:rPr>
          <w:rFonts w:ascii="Arial" w:hAnsi="Arial" w:cs="Arial"/>
          <w:bCs/>
          <w:sz w:val="24"/>
          <w:szCs w:val="24"/>
        </w:rPr>
        <w:t xml:space="preserve">, </w:t>
      </w:r>
      <w:r w:rsidR="000C47D7" w:rsidRPr="006312D7">
        <w:rPr>
          <w:rFonts w:ascii="Arial" w:hAnsi="Arial" w:cs="Arial"/>
          <w:bCs/>
          <w:sz w:val="24"/>
          <w:szCs w:val="24"/>
        </w:rPr>
        <w:t>a</w:t>
      </w:r>
      <w:r w:rsidR="004769F8" w:rsidRPr="006312D7">
        <w:rPr>
          <w:rFonts w:ascii="Arial" w:hAnsi="Arial" w:cs="Arial"/>
          <w:bCs/>
          <w:sz w:val="24"/>
          <w:szCs w:val="24"/>
        </w:rPr>
        <w:t xml:space="preserve">nd a </w:t>
      </w:r>
      <w:r w:rsidR="000C47D7" w:rsidRPr="006312D7">
        <w:rPr>
          <w:rFonts w:ascii="Arial" w:hAnsi="Arial" w:cs="Arial"/>
          <w:bCs/>
          <w:sz w:val="24"/>
          <w:szCs w:val="24"/>
        </w:rPr>
        <w:t xml:space="preserve">team player who is </w:t>
      </w:r>
      <w:r w:rsidR="00493296" w:rsidRPr="006312D7">
        <w:rPr>
          <w:rFonts w:ascii="Arial" w:hAnsi="Arial" w:cs="Arial"/>
          <w:bCs/>
          <w:sz w:val="24"/>
          <w:szCs w:val="24"/>
        </w:rPr>
        <w:t xml:space="preserve">adept with change. </w:t>
      </w:r>
    </w:p>
    <w:p w14:paraId="72CAAB5D" w14:textId="77777777" w:rsidR="00695A63" w:rsidRDefault="00695A63" w:rsidP="00642F57">
      <w:pPr>
        <w:pStyle w:val="ListParagraph"/>
        <w:spacing w:after="0" w:line="360" w:lineRule="auto"/>
        <w:rPr>
          <w:rFonts w:ascii="Arial" w:hAnsi="Arial" w:cs="Arial"/>
          <w:bCs/>
          <w:sz w:val="24"/>
          <w:szCs w:val="24"/>
        </w:rPr>
      </w:pPr>
    </w:p>
    <w:p w14:paraId="641D12CF" w14:textId="75ED1D0A" w:rsidR="006C0B56" w:rsidRPr="00D50367" w:rsidRDefault="006C0B56" w:rsidP="006C0B56">
      <w:pPr>
        <w:spacing w:after="0" w:line="360" w:lineRule="auto"/>
        <w:ind w:left="360"/>
        <w:rPr>
          <w:rFonts w:ascii="Arial" w:hAnsi="Arial" w:cs="Arial"/>
          <w:bCs/>
          <w:color w:val="000000" w:themeColor="text1"/>
          <w:sz w:val="24"/>
          <w:szCs w:val="24"/>
        </w:rPr>
      </w:pPr>
      <w:r w:rsidRPr="00D50367">
        <w:rPr>
          <w:rFonts w:ascii="Arial" w:hAnsi="Arial" w:cs="Arial"/>
          <w:bCs/>
          <w:color w:val="000000" w:themeColor="text1"/>
          <w:sz w:val="24"/>
          <w:szCs w:val="24"/>
        </w:rPr>
        <w:t xml:space="preserve">Cadw will assess </w:t>
      </w:r>
      <w:r w:rsidR="004334BE" w:rsidRPr="00D50367">
        <w:rPr>
          <w:rFonts w:ascii="Arial" w:hAnsi="Arial" w:cs="Arial"/>
          <w:bCs/>
          <w:color w:val="000000" w:themeColor="text1"/>
          <w:sz w:val="24"/>
          <w:szCs w:val="24"/>
        </w:rPr>
        <w:t>any Expressions of Interest received and along with the above</w:t>
      </w:r>
      <w:r w:rsidR="00387A24" w:rsidRPr="00D50367">
        <w:rPr>
          <w:rFonts w:ascii="Arial" w:hAnsi="Arial" w:cs="Arial"/>
          <w:bCs/>
          <w:color w:val="000000" w:themeColor="text1"/>
          <w:sz w:val="24"/>
          <w:szCs w:val="24"/>
        </w:rPr>
        <w:t>,</w:t>
      </w:r>
      <w:r w:rsidR="004334BE" w:rsidRPr="00D50367">
        <w:rPr>
          <w:rFonts w:ascii="Arial" w:hAnsi="Arial" w:cs="Arial"/>
          <w:bCs/>
          <w:color w:val="000000" w:themeColor="text1"/>
          <w:sz w:val="24"/>
          <w:szCs w:val="24"/>
        </w:rPr>
        <w:t xml:space="preserve"> also assess </w:t>
      </w:r>
      <w:r w:rsidRPr="00D50367">
        <w:rPr>
          <w:rFonts w:ascii="Arial" w:hAnsi="Arial" w:cs="Arial"/>
          <w:bCs/>
          <w:color w:val="000000" w:themeColor="text1"/>
          <w:sz w:val="24"/>
          <w:szCs w:val="24"/>
        </w:rPr>
        <w:t>the</w:t>
      </w:r>
      <w:r w:rsidR="004334BE" w:rsidRPr="00D50367">
        <w:rPr>
          <w:rFonts w:ascii="Arial" w:hAnsi="Arial" w:cs="Arial"/>
          <w:bCs/>
          <w:color w:val="000000" w:themeColor="text1"/>
          <w:sz w:val="24"/>
          <w:szCs w:val="24"/>
        </w:rPr>
        <w:t xml:space="preserve"> </w:t>
      </w:r>
      <w:r w:rsidRPr="00D50367">
        <w:rPr>
          <w:rFonts w:ascii="Arial" w:hAnsi="Arial" w:cs="Arial"/>
          <w:bCs/>
          <w:color w:val="000000" w:themeColor="text1"/>
          <w:sz w:val="24"/>
          <w:szCs w:val="24"/>
        </w:rPr>
        <w:t xml:space="preserve">applicant’s commitment to meeting </w:t>
      </w:r>
      <w:proofErr w:type="spellStart"/>
      <w:r w:rsidRPr="00D50367">
        <w:rPr>
          <w:rFonts w:ascii="Arial" w:hAnsi="Arial" w:cs="Arial"/>
          <w:bCs/>
          <w:color w:val="000000" w:themeColor="text1"/>
          <w:sz w:val="24"/>
          <w:szCs w:val="24"/>
        </w:rPr>
        <w:t>Cadw’s</w:t>
      </w:r>
      <w:proofErr w:type="spellEnd"/>
      <w:r w:rsidRPr="00D50367">
        <w:rPr>
          <w:rFonts w:ascii="Arial" w:hAnsi="Arial" w:cs="Arial"/>
          <w:bCs/>
          <w:color w:val="000000" w:themeColor="text1"/>
          <w:sz w:val="24"/>
          <w:szCs w:val="24"/>
        </w:rPr>
        <w:t xml:space="preserve"> Service Standards </w:t>
      </w:r>
      <w:r w:rsidR="004334BE" w:rsidRPr="00D50367">
        <w:rPr>
          <w:rFonts w:ascii="Arial" w:hAnsi="Arial" w:cs="Arial"/>
          <w:bCs/>
          <w:color w:val="000000" w:themeColor="text1"/>
          <w:sz w:val="24"/>
          <w:szCs w:val="24"/>
        </w:rPr>
        <w:t>Requirements,</w:t>
      </w:r>
      <w:r w:rsidRPr="00D50367">
        <w:rPr>
          <w:rFonts w:ascii="Arial" w:hAnsi="Arial" w:cs="Arial"/>
          <w:bCs/>
          <w:color w:val="000000" w:themeColor="text1"/>
          <w:sz w:val="24"/>
          <w:szCs w:val="24"/>
        </w:rPr>
        <w:t xml:space="preserve"> Welsh Language</w:t>
      </w:r>
      <w:r w:rsidR="004334BE" w:rsidRPr="00D50367">
        <w:rPr>
          <w:rFonts w:ascii="Arial" w:hAnsi="Arial" w:cs="Arial"/>
          <w:bCs/>
          <w:color w:val="000000" w:themeColor="text1"/>
          <w:sz w:val="24"/>
          <w:szCs w:val="24"/>
        </w:rPr>
        <w:t xml:space="preserve"> Requirements</w:t>
      </w:r>
      <w:r w:rsidRPr="00D50367">
        <w:rPr>
          <w:rFonts w:ascii="Arial" w:hAnsi="Arial" w:cs="Arial"/>
          <w:bCs/>
          <w:color w:val="000000" w:themeColor="text1"/>
          <w:sz w:val="24"/>
          <w:szCs w:val="24"/>
        </w:rPr>
        <w:t xml:space="preserve">, Community Benefits and </w:t>
      </w:r>
      <w:proofErr w:type="spellStart"/>
      <w:r w:rsidRPr="00D50367">
        <w:rPr>
          <w:rFonts w:ascii="Arial" w:hAnsi="Arial" w:cs="Arial"/>
          <w:bCs/>
          <w:color w:val="000000" w:themeColor="text1"/>
          <w:sz w:val="24"/>
          <w:szCs w:val="24"/>
        </w:rPr>
        <w:t>Cadw</w:t>
      </w:r>
      <w:r w:rsidR="004334BE" w:rsidRPr="00D50367">
        <w:rPr>
          <w:rFonts w:ascii="Arial" w:hAnsi="Arial" w:cs="Arial"/>
          <w:bCs/>
          <w:color w:val="000000" w:themeColor="text1"/>
          <w:sz w:val="24"/>
          <w:szCs w:val="24"/>
        </w:rPr>
        <w:t>’s</w:t>
      </w:r>
      <w:proofErr w:type="spellEnd"/>
      <w:r w:rsidR="004334BE" w:rsidRPr="00D50367">
        <w:rPr>
          <w:rFonts w:ascii="Arial" w:hAnsi="Arial" w:cs="Arial"/>
          <w:bCs/>
          <w:color w:val="000000" w:themeColor="text1"/>
          <w:sz w:val="24"/>
          <w:szCs w:val="24"/>
        </w:rPr>
        <w:t xml:space="preserve"> own ethos</w:t>
      </w:r>
      <w:r w:rsidRPr="00D50367">
        <w:rPr>
          <w:rFonts w:ascii="Arial" w:hAnsi="Arial" w:cs="Arial"/>
          <w:bCs/>
          <w:color w:val="000000" w:themeColor="text1"/>
          <w:sz w:val="24"/>
          <w:szCs w:val="24"/>
        </w:rPr>
        <w:t xml:space="preserve"> as part of the assessment</w:t>
      </w:r>
      <w:r w:rsidR="004334BE" w:rsidRPr="00D50367">
        <w:rPr>
          <w:rFonts w:ascii="Arial" w:hAnsi="Arial" w:cs="Arial"/>
          <w:bCs/>
          <w:color w:val="000000" w:themeColor="text1"/>
          <w:sz w:val="24"/>
          <w:szCs w:val="24"/>
        </w:rPr>
        <w:t xml:space="preserve"> of all Expressions of Interest received</w:t>
      </w:r>
      <w:r w:rsidRPr="00D50367">
        <w:rPr>
          <w:rFonts w:ascii="Arial" w:hAnsi="Arial" w:cs="Arial"/>
          <w:bCs/>
          <w:color w:val="000000" w:themeColor="text1"/>
          <w:sz w:val="24"/>
          <w:szCs w:val="24"/>
        </w:rPr>
        <w:t>.</w:t>
      </w:r>
      <w:r w:rsidR="00C80CE6">
        <w:rPr>
          <w:rFonts w:ascii="Arial" w:hAnsi="Arial" w:cs="Arial"/>
          <w:bCs/>
          <w:color w:val="000000" w:themeColor="text1"/>
          <w:sz w:val="24"/>
          <w:szCs w:val="24"/>
        </w:rPr>
        <w:t xml:space="preserve"> </w:t>
      </w:r>
      <w:r w:rsidR="002F028C" w:rsidRPr="00D50367">
        <w:rPr>
          <w:rFonts w:ascii="Arial" w:hAnsi="Arial" w:cs="Arial"/>
          <w:bCs/>
          <w:color w:val="000000" w:themeColor="text1"/>
          <w:sz w:val="24"/>
          <w:szCs w:val="24"/>
        </w:rPr>
        <w:t xml:space="preserve">This process will identify </w:t>
      </w:r>
      <w:proofErr w:type="spellStart"/>
      <w:r w:rsidR="002F028C" w:rsidRPr="00D50367">
        <w:rPr>
          <w:rFonts w:ascii="Arial" w:hAnsi="Arial" w:cs="Arial"/>
          <w:bCs/>
          <w:color w:val="000000" w:themeColor="text1"/>
          <w:sz w:val="24"/>
          <w:szCs w:val="24"/>
        </w:rPr>
        <w:t>Cadw’s</w:t>
      </w:r>
      <w:proofErr w:type="spellEnd"/>
      <w:r w:rsidR="002F028C" w:rsidRPr="00D50367">
        <w:rPr>
          <w:rFonts w:ascii="Arial" w:hAnsi="Arial" w:cs="Arial"/>
          <w:bCs/>
          <w:color w:val="000000" w:themeColor="text1"/>
          <w:sz w:val="24"/>
          <w:szCs w:val="24"/>
        </w:rPr>
        <w:t xml:space="preserve"> preferred o</w:t>
      </w:r>
      <w:r w:rsidR="004807A9">
        <w:rPr>
          <w:rFonts w:ascii="Arial" w:hAnsi="Arial" w:cs="Arial"/>
          <w:bCs/>
          <w:color w:val="000000" w:themeColor="text1"/>
          <w:sz w:val="24"/>
          <w:szCs w:val="24"/>
        </w:rPr>
        <w:t>perator</w:t>
      </w:r>
      <w:r w:rsidR="002F028C" w:rsidRPr="00D50367">
        <w:rPr>
          <w:rFonts w:ascii="Arial" w:hAnsi="Arial" w:cs="Arial"/>
          <w:bCs/>
          <w:color w:val="000000" w:themeColor="text1"/>
          <w:sz w:val="24"/>
          <w:szCs w:val="24"/>
        </w:rPr>
        <w:t xml:space="preserve"> who will then be given the opportunity </w:t>
      </w:r>
      <w:r w:rsidR="002F028C" w:rsidRPr="00DF4C7C">
        <w:rPr>
          <w:rFonts w:ascii="Arial" w:hAnsi="Arial" w:cs="Arial"/>
          <w:bCs/>
          <w:color w:val="000000" w:themeColor="text1"/>
          <w:sz w:val="24"/>
          <w:szCs w:val="24"/>
        </w:rPr>
        <w:t xml:space="preserve">to negotiate the finer details of the Landlord &amp; Tenant agreement in advance of the proposed occupation date.  Should agreements not be </w:t>
      </w:r>
      <w:r w:rsidR="002F028C" w:rsidRPr="00FD0244">
        <w:rPr>
          <w:rFonts w:ascii="Arial" w:hAnsi="Arial" w:cs="Arial"/>
          <w:bCs/>
          <w:color w:val="000000" w:themeColor="text1"/>
          <w:sz w:val="24"/>
          <w:szCs w:val="24"/>
        </w:rPr>
        <w:t xml:space="preserve">agreed by </w:t>
      </w:r>
      <w:r w:rsidR="002C57D5">
        <w:rPr>
          <w:rFonts w:ascii="Arial" w:hAnsi="Arial" w:cs="Arial"/>
          <w:bCs/>
          <w:color w:val="000000" w:themeColor="text1"/>
          <w:sz w:val="24"/>
          <w:szCs w:val="24"/>
        </w:rPr>
        <w:t xml:space="preserve">April </w:t>
      </w:r>
      <w:r w:rsidR="00FD0244">
        <w:rPr>
          <w:rFonts w:ascii="Arial" w:hAnsi="Arial" w:cs="Arial"/>
          <w:bCs/>
          <w:color w:val="000000" w:themeColor="text1"/>
          <w:sz w:val="24"/>
          <w:szCs w:val="24"/>
        </w:rPr>
        <w:t>2023</w:t>
      </w:r>
      <w:r w:rsidR="003450E7" w:rsidRPr="00C77A69">
        <w:rPr>
          <w:rFonts w:ascii="Arial" w:hAnsi="Arial" w:cs="Arial"/>
          <w:bCs/>
          <w:color w:val="000000" w:themeColor="text1"/>
          <w:sz w:val="24"/>
          <w:szCs w:val="24"/>
        </w:rPr>
        <w:t xml:space="preserve">, </w:t>
      </w:r>
      <w:r w:rsidR="002F028C" w:rsidRPr="00C77A69">
        <w:rPr>
          <w:rFonts w:ascii="Arial" w:hAnsi="Arial" w:cs="Arial"/>
          <w:bCs/>
          <w:color w:val="000000" w:themeColor="text1"/>
          <w:sz w:val="24"/>
          <w:szCs w:val="24"/>
        </w:rPr>
        <w:t>Cadw reserves the right to approach the second preferred occupier to negotiate</w:t>
      </w:r>
      <w:r w:rsidR="002F028C" w:rsidRPr="00D50367">
        <w:rPr>
          <w:rFonts w:ascii="Arial" w:hAnsi="Arial" w:cs="Arial"/>
          <w:bCs/>
          <w:color w:val="000000" w:themeColor="text1"/>
          <w:sz w:val="24"/>
          <w:szCs w:val="24"/>
        </w:rPr>
        <w:t xml:space="preserve"> terms and secure an occupational agreement.</w:t>
      </w:r>
    </w:p>
    <w:p w14:paraId="487299CF" w14:textId="3BD3C477" w:rsidR="00A906AC" w:rsidRDefault="008D5B2B" w:rsidP="00120313">
      <w:pPr>
        <w:spacing w:line="360" w:lineRule="auto"/>
        <w:jc w:val="both"/>
        <w:rPr>
          <w:rFonts w:ascii="Arial" w:hAnsi="Arial" w:cs="Arial"/>
          <w:i/>
          <w:color w:val="auto"/>
          <w:sz w:val="24"/>
          <w:szCs w:val="24"/>
          <w:highlight w:val="yellow"/>
          <w:lang w:eastAsia="cy-GB"/>
        </w:rPr>
      </w:pPr>
      <w:r w:rsidRPr="008D5B2B">
        <w:rPr>
          <w:rFonts w:ascii="Arial" w:hAnsi="Arial" w:cs="Arial"/>
          <w:i/>
          <w:noProof/>
          <w:color w:val="auto"/>
          <w:sz w:val="24"/>
          <w:szCs w:val="24"/>
          <w:highlight w:val="yellow"/>
          <w:lang w:val="en-GB" w:eastAsia="en-GB"/>
        </w:rPr>
        <w:lastRenderedPageBreak/>
        <w:drawing>
          <wp:inline distT="0" distB="0" distL="0" distR="0" wp14:anchorId="0821D616" wp14:editId="7BF6AE1C">
            <wp:extent cx="5486400" cy="4107180"/>
            <wp:effectExtent l="0" t="0" r="0"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4107180"/>
                    </a:xfrm>
                    <a:prstGeom prst="rect">
                      <a:avLst/>
                    </a:prstGeom>
                  </pic:spPr>
                </pic:pic>
              </a:graphicData>
            </a:graphic>
          </wp:inline>
        </w:drawing>
      </w:r>
    </w:p>
    <w:p w14:paraId="4624CB04" w14:textId="0BBC984E" w:rsidR="00431331" w:rsidRDefault="00431331" w:rsidP="00120313">
      <w:pPr>
        <w:spacing w:line="360" w:lineRule="auto"/>
        <w:jc w:val="both"/>
        <w:rPr>
          <w:rFonts w:ascii="Arial" w:hAnsi="Arial" w:cs="Arial"/>
          <w:i/>
          <w:color w:val="auto"/>
          <w:sz w:val="24"/>
          <w:szCs w:val="24"/>
          <w:highlight w:val="yellow"/>
          <w:lang w:eastAsia="cy-GB"/>
        </w:rPr>
      </w:pPr>
      <w:r>
        <w:rPr>
          <w:noProof/>
        </w:rPr>
        <w:drawing>
          <wp:inline distT="0" distB="0" distL="0" distR="0" wp14:anchorId="0201A074" wp14:editId="618A250F">
            <wp:extent cx="5486400" cy="3408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3741770721986617649Picture 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486400" cy="3408680"/>
                    </a:xfrm>
                    <a:prstGeom prst="rect">
                      <a:avLst/>
                    </a:prstGeom>
                    <a:noFill/>
                    <a:ln>
                      <a:noFill/>
                    </a:ln>
                  </pic:spPr>
                </pic:pic>
              </a:graphicData>
            </a:graphic>
          </wp:inline>
        </w:drawing>
      </w:r>
    </w:p>
    <w:p w14:paraId="5D2B925F" w14:textId="5CCC02D7" w:rsidR="00431331" w:rsidRPr="00947625" w:rsidRDefault="00431331" w:rsidP="00120313">
      <w:pPr>
        <w:spacing w:line="360" w:lineRule="auto"/>
        <w:jc w:val="both"/>
        <w:rPr>
          <w:rFonts w:ascii="Arial" w:hAnsi="Arial" w:cs="Arial"/>
          <w:i/>
          <w:color w:val="auto"/>
          <w:sz w:val="24"/>
          <w:szCs w:val="24"/>
          <w:highlight w:val="yellow"/>
          <w:lang w:eastAsia="cy-GB"/>
        </w:rPr>
      </w:pPr>
      <w:r>
        <w:rPr>
          <w:noProof/>
        </w:rPr>
        <w:lastRenderedPageBreak/>
        <w:drawing>
          <wp:inline distT="0" distB="0" distL="0" distR="0" wp14:anchorId="686A3A62" wp14:editId="0AC649E4">
            <wp:extent cx="5486400" cy="36296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3741770721986617649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86400" cy="3629660"/>
                    </a:xfrm>
                    <a:prstGeom prst="rect">
                      <a:avLst/>
                    </a:prstGeom>
                    <a:noFill/>
                    <a:ln>
                      <a:noFill/>
                    </a:ln>
                  </pic:spPr>
                </pic:pic>
              </a:graphicData>
            </a:graphic>
          </wp:inline>
        </w:drawing>
      </w:r>
    </w:p>
    <w:p w14:paraId="537A5EF9" w14:textId="1348D5EA" w:rsidR="004807A9" w:rsidRPr="004807A9" w:rsidRDefault="004807A9" w:rsidP="00700796">
      <w:pPr>
        <w:tabs>
          <w:tab w:val="left" w:pos="1418"/>
        </w:tabs>
        <w:spacing w:line="360" w:lineRule="auto"/>
        <w:rPr>
          <w:rFonts w:ascii="Arial" w:hAnsi="Arial" w:cs="Arial"/>
          <w:bCs/>
          <w:i/>
          <w:color w:val="000000" w:themeColor="text1"/>
          <w:sz w:val="24"/>
          <w:szCs w:val="24"/>
          <w:u w:val="single"/>
        </w:rPr>
      </w:pPr>
      <w:r w:rsidRPr="004807A9">
        <w:rPr>
          <w:rFonts w:ascii="Arial" w:hAnsi="Arial" w:cs="Arial"/>
          <w:bCs/>
          <w:i/>
          <w:color w:val="000000" w:themeColor="text1"/>
          <w:sz w:val="24"/>
          <w:szCs w:val="24"/>
          <w:u w:val="single"/>
        </w:rPr>
        <w:t xml:space="preserve">Images of the mobile </w:t>
      </w:r>
      <w:r w:rsidR="00373170">
        <w:rPr>
          <w:rFonts w:ascii="Arial" w:hAnsi="Arial" w:cs="Arial"/>
          <w:bCs/>
          <w:i/>
          <w:color w:val="000000" w:themeColor="text1"/>
          <w:sz w:val="24"/>
          <w:szCs w:val="24"/>
          <w:u w:val="single"/>
        </w:rPr>
        <w:t xml:space="preserve">catering </w:t>
      </w:r>
      <w:r w:rsidRPr="004807A9">
        <w:rPr>
          <w:rFonts w:ascii="Arial" w:hAnsi="Arial" w:cs="Arial"/>
          <w:bCs/>
          <w:i/>
          <w:color w:val="000000" w:themeColor="text1"/>
          <w:sz w:val="24"/>
          <w:szCs w:val="24"/>
          <w:u w:val="single"/>
        </w:rPr>
        <w:t xml:space="preserve">unit to be run by </w:t>
      </w:r>
      <w:r w:rsidR="00A437BF">
        <w:rPr>
          <w:rFonts w:ascii="Arial" w:hAnsi="Arial" w:cs="Arial"/>
          <w:bCs/>
          <w:i/>
          <w:color w:val="000000" w:themeColor="text1"/>
          <w:sz w:val="24"/>
          <w:szCs w:val="24"/>
          <w:u w:val="single"/>
        </w:rPr>
        <w:t xml:space="preserve">the </w:t>
      </w:r>
      <w:r w:rsidRPr="004807A9">
        <w:rPr>
          <w:rFonts w:ascii="Arial" w:hAnsi="Arial" w:cs="Arial"/>
          <w:bCs/>
          <w:i/>
          <w:color w:val="000000" w:themeColor="text1"/>
          <w:sz w:val="24"/>
          <w:szCs w:val="24"/>
          <w:u w:val="single"/>
        </w:rPr>
        <w:t xml:space="preserve">successful </w:t>
      </w:r>
      <w:r w:rsidR="00A437BF">
        <w:rPr>
          <w:rFonts w:ascii="Arial" w:hAnsi="Arial" w:cs="Arial"/>
          <w:bCs/>
          <w:i/>
          <w:color w:val="000000" w:themeColor="text1"/>
          <w:sz w:val="24"/>
          <w:szCs w:val="24"/>
          <w:u w:val="single"/>
        </w:rPr>
        <w:t>O</w:t>
      </w:r>
      <w:r w:rsidRPr="004807A9">
        <w:rPr>
          <w:rFonts w:ascii="Arial" w:hAnsi="Arial" w:cs="Arial"/>
          <w:bCs/>
          <w:i/>
          <w:color w:val="000000" w:themeColor="text1"/>
          <w:sz w:val="24"/>
          <w:szCs w:val="24"/>
          <w:u w:val="single"/>
        </w:rPr>
        <w:t xml:space="preserve">perator </w:t>
      </w:r>
      <w:r w:rsidR="00A437BF">
        <w:rPr>
          <w:rFonts w:ascii="Arial" w:hAnsi="Arial" w:cs="Arial"/>
          <w:bCs/>
          <w:i/>
          <w:color w:val="000000" w:themeColor="text1"/>
          <w:sz w:val="24"/>
          <w:szCs w:val="24"/>
          <w:u w:val="single"/>
        </w:rPr>
        <w:t>at Chepstow castle.</w:t>
      </w:r>
    </w:p>
    <w:p w14:paraId="085D85C0" w14:textId="77777777" w:rsidR="00A437BF" w:rsidRDefault="00A437BF" w:rsidP="004807A9">
      <w:pPr>
        <w:tabs>
          <w:tab w:val="left" w:pos="1418"/>
        </w:tabs>
        <w:spacing w:line="360" w:lineRule="auto"/>
        <w:rPr>
          <w:rFonts w:ascii="Arial" w:hAnsi="Arial" w:cs="Arial"/>
          <w:b/>
          <w:bCs/>
          <w:color w:val="000000" w:themeColor="text1"/>
          <w:sz w:val="24"/>
          <w:szCs w:val="24"/>
          <w:u w:val="single"/>
        </w:rPr>
      </w:pPr>
    </w:p>
    <w:p w14:paraId="1741C376" w14:textId="7A455E05" w:rsidR="004807A9" w:rsidRDefault="004B3BE0" w:rsidP="004807A9">
      <w:pPr>
        <w:tabs>
          <w:tab w:val="left" w:pos="1418"/>
        </w:tabs>
        <w:spacing w:line="360" w:lineRule="auto"/>
        <w:rPr>
          <w:rFonts w:ascii="Arial" w:hAnsi="Arial" w:cs="Arial"/>
          <w:b/>
          <w:bCs/>
          <w:color w:val="000000" w:themeColor="text1"/>
          <w:sz w:val="24"/>
          <w:szCs w:val="24"/>
          <w:u w:val="single"/>
        </w:rPr>
      </w:pPr>
      <w:r w:rsidRPr="004807A9">
        <w:rPr>
          <w:rFonts w:ascii="Arial" w:hAnsi="Arial" w:cs="Arial"/>
          <w:b/>
          <w:bCs/>
          <w:color w:val="000000" w:themeColor="text1"/>
          <w:sz w:val="24"/>
          <w:szCs w:val="24"/>
          <w:u w:val="single"/>
        </w:rPr>
        <w:t>CHEPSTOW CASTLE</w:t>
      </w:r>
      <w:r w:rsidR="0086562C" w:rsidRPr="004807A9">
        <w:rPr>
          <w:rFonts w:ascii="Arial" w:hAnsi="Arial" w:cs="Arial"/>
          <w:b/>
          <w:bCs/>
          <w:color w:val="000000" w:themeColor="text1"/>
          <w:sz w:val="24"/>
          <w:szCs w:val="24"/>
          <w:u w:val="single"/>
        </w:rPr>
        <w:t xml:space="preserve"> </w:t>
      </w:r>
      <w:r w:rsidR="003060EB" w:rsidRPr="004807A9">
        <w:rPr>
          <w:rFonts w:ascii="Arial" w:hAnsi="Arial" w:cs="Arial"/>
          <w:b/>
          <w:bCs/>
          <w:color w:val="000000" w:themeColor="text1"/>
          <w:sz w:val="24"/>
          <w:szCs w:val="24"/>
          <w:u w:val="single"/>
        </w:rPr>
        <w:t xml:space="preserve">EXTERNAL </w:t>
      </w:r>
      <w:r w:rsidR="0086562C" w:rsidRPr="004807A9">
        <w:rPr>
          <w:rFonts w:ascii="Arial" w:hAnsi="Arial" w:cs="Arial"/>
          <w:b/>
          <w:bCs/>
          <w:color w:val="000000" w:themeColor="text1"/>
          <w:sz w:val="24"/>
          <w:szCs w:val="24"/>
          <w:u w:val="single"/>
        </w:rPr>
        <w:t xml:space="preserve">SPACE FOR AN OUTSIDE MOBILE CATERING </w:t>
      </w:r>
      <w:proofErr w:type="gramStart"/>
      <w:r w:rsidR="0086562C" w:rsidRPr="004807A9">
        <w:rPr>
          <w:rFonts w:ascii="Arial" w:hAnsi="Arial" w:cs="Arial"/>
          <w:b/>
          <w:bCs/>
          <w:color w:val="000000" w:themeColor="text1"/>
          <w:sz w:val="24"/>
          <w:szCs w:val="24"/>
          <w:u w:val="single"/>
        </w:rPr>
        <w:t>UNIT</w:t>
      </w:r>
      <w:r w:rsidR="0007574D" w:rsidRPr="004807A9">
        <w:rPr>
          <w:rFonts w:ascii="Arial" w:hAnsi="Arial" w:cs="Arial"/>
          <w:b/>
          <w:bCs/>
          <w:color w:val="000000" w:themeColor="text1"/>
          <w:sz w:val="24"/>
          <w:szCs w:val="24"/>
          <w:u w:val="single"/>
        </w:rPr>
        <w:t>S</w:t>
      </w:r>
      <w:proofErr w:type="gramEnd"/>
      <w:r w:rsidR="0007574D" w:rsidRPr="004807A9">
        <w:rPr>
          <w:rFonts w:ascii="Arial" w:hAnsi="Arial" w:cs="Arial"/>
          <w:b/>
          <w:bCs/>
          <w:color w:val="000000" w:themeColor="text1"/>
          <w:sz w:val="24"/>
          <w:szCs w:val="24"/>
          <w:u w:val="single"/>
        </w:rPr>
        <w:t xml:space="preserve"> </w:t>
      </w:r>
      <w:r w:rsidR="003060EB" w:rsidRPr="004807A9">
        <w:rPr>
          <w:rFonts w:ascii="Arial" w:hAnsi="Arial" w:cs="Arial"/>
          <w:b/>
          <w:bCs/>
          <w:color w:val="000000" w:themeColor="text1"/>
          <w:sz w:val="24"/>
          <w:szCs w:val="24"/>
          <w:u w:val="single"/>
        </w:rPr>
        <w:t xml:space="preserve">AREA </w:t>
      </w:r>
      <w:r w:rsidR="00FA18A1" w:rsidRPr="004807A9">
        <w:rPr>
          <w:rFonts w:ascii="Arial" w:hAnsi="Arial" w:cs="Arial"/>
          <w:b/>
          <w:bCs/>
          <w:color w:val="000000" w:themeColor="text1"/>
          <w:sz w:val="24"/>
          <w:szCs w:val="24"/>
          <w:u w:val="single"/>
        </w:rPr>
        <w:t>–</w:t>
      </w:r>
      <w:r w:rsidR="003060EB" w:rsidRPr="004807A9">
        <w:rPr>
          <w:rFonts w:ascii="Arial" w:hAnsi="Arial" w:cs="Arial"/>
          <w:b/>
          <w:bCs/>
          <w:color w:val="000000" w:themeColor="text1"/>
          <w:sz w:val="24"/>
          <w:szCs w:val="24"/>
          <w:u w:val="single"/>
        </w:rPr>
        <w:t xml:space="preserve"> </w:t>
      </w:r>
      <w:r w:rsidR="004807A9">
        <w:rPr>
          <w:rFonts w:ascii="Arial" w:hAnsi="Arial" w:cs="Arial"/>
          <w:b/>
          <w:bCs/>
          <w:color w:val="000000" w:themeColor="text1"/>
          <w:sz w:val="24"/>
          <w:szCs w:val="24"/>
          <w:u w:val="single"/>
        </w:rPr>
        <w:t>18m x 9m (Great Hall</w:t>
      </w:r>
      <w:r w:rsidR="00986FFD">
        <w:rPr>
          <w:rFonts w:ascii="Arial" w:hAnsi="Arial" w:cs="Arial"/>
          <w:b/>
          <w:bCs/>
          <w:color w:val="000000" w:themeColor="text1"/>
          <w:sz w:val="24"/>
          <w:szCs w:val="24"/>
          <w:u w:val="single"/>
        </w:rPr>
        <w:t>)</w:t>
      </w:r>
    </w:p>
    <w:p w14:paraId="394555A0" w14:textId="210287C6" w:rsidR="004B3BE0" w:rsidRPr="00B95DDA" w:rsidRDefault="008B21FB" w:rsidP="004807A9">
      <w:pPr>
        <w:tabs>
          <w:tab w:val="left" w:pos="1418"/>
        </w:tabs>
        <w:spacing w:line="360" w:lineRule="auto"/>
        <w:rPr>
          <w:rFonts w:ascii="Arial" w:hAnsi="Arial" w:cs="Arial"/>
          <w:bCs/>
          <w:strike/>
          <w:color w:val="auto"/>
          <w:sz w:val="24"/>
          <w:szCs w:val="24"/>
        </w:rPr>
      </w:pPr>
      <w:r w:rsidRPr="004807A9">
        <w:rPr>
          <w:rFonts w:ascii="Arial" w:hAnsi="Arial" w:cs="Arial"/>
          <w:noProof/>
          <w:color w:val="000000" w:themeColor="text1"/>
          <w:sz w:val="24"/>
          <w:szCs w:val="24"/>
        </w:rPr>
        <w:t>T</w:t>
      </w:r>
      <w:r w:rsidR="0007574D" w:rsidRPr="004807A9">
        <w:rPr>
          <w:rFonts w:ascii="Arial" w:hAnsi="Arial" w:cs="Arial"/>
          <w:noProof/>
          <w:color w:val="000000" w:themeColor="text1"/>
          <w:sz w:val="24"/>
          <w:szCs w:val="24"/>
        </w:rPr>
        <w:t xml:space="preserve">his outside space provides an opportunity </w:t>
      </w:r>
      <w:r w:rsidR="00377D9B" w:rsidRPr="004807A9">
        <w:rPr>
          <w:rFonts w:ascii="Arial" w:hAnsi="Arial" w:cs="Arial"/>
          <w:noProof/>
          <w:color w:val="000000" w:themeColor="text1"/>
          <w:sz w:val="24"/>
          <w:szCs w:val="24"/>
        </w:rPr>
        <w:t xml:space="preserve">for the </w:t>
      </w:r>
      <w:r w:rsidR="00A437BF">
        <w:rPr>
          <w:rFonts w:ascii="Arial" w:hAnsi="Arial" w:cs="Arial"/>
          <w:noProof/>
          <w:color w:val="000000" w:themeColor="text1"/>
          <w:sz w:val="24"/>
          <w:szCs w:val="24"/>
        </w:rPr>
        <w:t>O</w:t>
      </w:r>
      <w:r w:rsidR="00377D9B" w:rsidRPr="004807A9">
        <w:rPr>
          <w:rFonts w:ascii="Arial" w:hAnsi="Arial" w:cs="Arial"/>
          <w:noProof/>
          <w:color w:val="000000" w:themeColor="text1"/>
          <w:sz w:val="24"/>
          <w:szCs w:val="24"/>
        </w:rPr>
        <w:t xml:space="preserve">perator </w:t>
      </w:r>
      <w:r w:rsidR="0007574D" w:rsidRPr="004807A9">
        <w:rPr>
          <w:rFonts w:ascii="Arial" w:hAnsi="Arial" w:cs="Arial"/>
          <w:noProof/>
          <w:color w:val="000000" w:themeColor="text1"/>
          <w:sz w:val="24"/>
          <w:szCs w:val="24"/>
        </w:rPr>
        <w:t xml:space="preserve">to </w:t>
      </w:r>
      <w:r w:rsidR="004B3BE0" w:rsidRPr="004807A9">
        <w:rPr>
          <w:rFonts w:ascii="Arial" w:hAnsi="Arial" w:cs="Arial"/>
          <w:noProof/>
          <w:color w:val="000000" w:themeColor="text1"/>
          <w:sz w:val="24"/>
          <w:szCs w:val="24"/>
        </w:rPr>
        <w:t>use Cadw’s</w:t>
      </w:r>
      <w:r w:rsidR="007315F6" w:rsidRPr="004807A9">
        <w:rPr>
          <w:rFonts w:ascii="Arial" w:hAnsi="Arial" w:cs="Arial"/>
          <w:noProof/>
          <w:color w:val="000000" w:themeColor="text1"/>
          <w:sz w:val="24"/>
          <w:szCs w:val="24"/>
        </w:rPr>
        <w:t xml:space="preserve"> </w:t>
      </w:r>
      <w:r w:rsidR="0007574D" w:rsidRPr="004807A9">
        <w:rPr>
          <w:rFonts w:ascii="Arial" w:hAnsi="Arial" w:cs="Arial"/>
          <w:noProof/>
          <w:color w:val="000000" w:themeColor="text1"/>
          <w:sz w:val="24"/>
          <w:szCs w:val="24"/>
        </w:rPr>
        <w:t>mobile catering unit</w:t>
      </w:r>
      <w:r w:rsidR="009135AD" w:rsidRPr="004807A9">
        <w:rPr>
          <w:rFonts w:ascii="Arial" w:hAnsi="Arial" w:cs="Arial"/>
          <w:noProof/>
          <w:color w:val="000000" w:themeColor="text1"/>
          <w:sz w:val="24"/>
          <w:szCs w:val="24"/>
        </w:rPr>
        <w:t>,</w:t>
      </w:r>
      <w:r w:rsidR="00700796" w:rsidRPr="004807A9">
        <w:rPr>
          <w:rFonts w:ascii="Arial" w:hAnsi="Arial" w:cs="Arial"/>
          <w:noProof/>
          <w:color w:val="000000" w:themeColor="text1"/>
          <w:sz w:val="24"/>
          <w:szCs w:val="24"/>
        </w:rPr>
        <w:t xml:space="preserve"> </w:t>
      </w:r>
      <w:r w:rsidR="00F77689" w:rsidRPr="004807A9">
        <w:rPr>
          <w:rFonts w:ascii="Arial" w:hAnsi="Arial" w:cs="Arial"/>
          <w:noProof/>
          <w:color w:val="000000" w:themeColor="text1"/>
          <w:sz w:val="24"/>
          <w:szCs w:val="24"/>
        </w:rPr>
        <w:t>(</w:t>
      </w:r>
      <w:r w:rsidR="00094482" w:rsidRPr="004807A9">
        <w:rPr>
          <w:rFonts w:ascii="Arial" w:hAnsi="Arial" w:cs="Arial"/>
          <w:noProof/>
          <w:color w:val="000000" w:themeColor="text1"/>
          <w:sz w:val="24"/>
          <w:szCs w:val="24"/>
        </w:rPr>
        <w:t>exter</w:t>
      </w:r>
      <w:r w:rsidR="007315F6" w:rsidRPr="004807A9">
        <w:rPr>
          <w:rFonts w:ascii="Arial" w:hAnsi="Arial" w:cs="Arial"/>
          <w:noProof/>
          <w:color w:val="000000" w:themeColor="text1"/>
          <w:sz w:val="24"/>
          <w:szCs w:val="24"/>
        </w:rPr>
        <w:t xml:space="preserve">nal water tap and power supply) together with space </w:t>
      </w:r>
      <w:r w:rsidR="006615DB">
        <w:rPr>
          <w:rFonts w:ascii="Arial" w:hAnsi="Arial" w:cs="Arial"/>
          <w:noProof/>
          <w:color w:val="000000" w:themeColor="text1"/>
          <w:sz w:val="24"/>
          <w:szCs w:val="24"/>
        </w:rPr>
        <w:t xml:space="preserve">potentially </w:t>
      </w:r>
      <w:r w:rsidR="007315F6" w:rsidRPr="008C4F94">
        <w:rPr>
          <w:rFonts w:ascii="Arial" w:hAnsi="Arial" w:cs="Arial"/>
          <w:noProof/>
          <w:color w:val="000000" w:themeColor="text1"/>
          <w:sz w:val="24"/>
          <w:szCs w:val="24"/>
        </w:rPr>
        <w:t>for tables</w:t>
      </w:r>
      <w:r w:rsidR="00740334" w:rsidRPr="008C4F94">
        <w:rPr>
          <w:rFonts w:ascii="Arial" w:hAnsi="Arial" w:cs="Arial"/>
          <w:noProof/>
          <w:color w:val="000000" w:themeColor="text1"/>
          <w:sz w:val="24"/>
          <w:szCs w:val="24"/>
        </w:rPr>
        <w:t xml:space="preserve"> and</w:t>
      </w:r>
      <w:r w:rsidR="007315F6" w:rsidRPr="008C4F94">
        <w:rPr>
          <w:rFonts w:ascii="Arial" w:hAnsi="Arial" w:cs="Arial"/>
          <w:noProof/>
          <w:color w:val="000000" w:themeColor="text1"/>
          <w:sz w:val="24"/>
          <w:szCs w:val="24"/>
        </w:rPr>
        <w:t xml:space="preserve"> chairs</w:t>
      </w:r>
      <w:r w:rsidR="008C4F94" w:rsidRPr="008C4F94">
        <w:rPr>
          <w:rFonts w:ascii="Arial" w:hAnsi="Arial" w:cs="Arial"/>
          <w:noProof/>
          <w:color w:val="000000" w:themeColor="text1"/>
          <w:sz w:val="24"/>
          <w:szCs w:val="24"/>
        </w:rPr>
        <w:t>; there are 6 benches in the lower bailey.</w:t>
      </w:r>
      <w:r w:rsidR="008C4F94">
        <w:rPr>
          <w:rFonts w:ascii="Arial" w:hAnsi="Arial" w:cs="Arial"/>
          <w:noProof/>
          <w:color w:val="000000" w:themeColor="text1"/>
          <w:sz w:val="24"/>
          <w:szCs w:val="24"/>
        </w:rPr>
        <w:t xml:space="preserve"> </w:t>
      </w:r>
      <w:r w:rsidR="004B3BE0" w:rsidRPr="004807A9">
        <w:rPr>
          <w:rFonts w:ascii="Arial" w:hAnsi="Arial" w:cs="Arial"/>
          <w:noProof/>
          <w:color w:val="000000" w:themeColor="text1"/>
          <w:sz w:val="24"/>
          <w:szCs w:val="24"/>
        </w:rPr>
        <w:t xml:space="preserve">The area benefits </w:t>
      </w:r>
      <w:r w:rsidR="004B3BE0" w:rsidRPr="004807A9">
        <w:rPr>
          <w:rFonts w:ascii="Arial" w:hAnsi="Arial" w:cs="Arial"/>
          <w:bCs/>
          <w:color w:val="auto"/>
          <w:sz w:val="24"/>
          <w:szCs w:val="24"/>
        </w:rPr>
        <w:t>from mains electricity and water supply but no drainage</w:t>
      </w:r>
      <w:r w:rsidR="00A46892">
        <w:rPr>
          <w:rFonts w:ascii="Arial" w:hAnsi="Arial" w:cs="Arial"/>
          <w:bCs/>
          <w:color w:val="auto"/>
          <w:sz w:val="24"/>
          <w:szCs w:val="24"/>
        </w:rPr>
        <w:t>.</w:t>
      </w:r>
    </w:p>
    <w:p w14:paraId="0E8896D8" w14:textId="507A52AB" w:rsidR="00CA2ABB" w:rsidRPr="00947625" w:rsidRDefault="003A60DC" w:rsidP="00485C2A">
      <w:pPr>
        <w:spacing w:line="360" w:lineRule="auto"/>
        <w:jc w:val="both"/>
        <w:rPr>
          <w:rFonts w:ascii="Arial" w:hAnsi="Arial" w:cs="Arial"/>
          <w:noProof/>
          <w:color w:val="000000" w:themeColor="text1"/>
          <w:sz w:val="24"/>
          <w:szCs w:val="24"/>
          <w:highlight w:val="yellow"/>
        </w:rPr>
      </w:pPr>
      <w:r>
        <w:rPr>
          <w:rFonts w:ascii="Arial" w:hAnsi="Arial" w:cs="Arial"/>
          <w:bCs/>
          <w:strike/>
          <w:color w:val="auto"/>
          <w:sz w:val="24"/>
          <w:szCs w:val="24"/>
          <w:highlight w:val="yellow"/>
        </w:rPr>
        <w:lastRenderedPageBreak/>
        <w:pict w14:anchorId="64CB0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3pt">
            <v:imagedata r:id="rId24" o:title="aqua-roll"/>
          </v:shape>
        </w:pict>
      </w:r>
      <w:r w:rsidR="004B3BE0">
        <w:rPr>
          <w:rFonts w:ascii="Arial" w:hAnsi="Arial" w:cs="Arial"/>
          <w:bCs/>
          <w:color w:val="auto"/>
          <w:sz w:val="24"/>
          <w:szCs w:val="24"/>
          <w:highlight w:val="yellow"/>
        </w:rPr>
        <w:t xml:space="preserve"> </w:t>
      </w:r>
    </w:p>
    <w:p w14:paraId="04CB1E9D" w14:textId="38AD642C" w:rsidR="00CA2ABB" w:rsidRPr="00947625" w:rsidRDefault="00CA2ABB" w:rsidP="00485C2A">
      <w:pPr>
        <w:spacing w:line="360" w:lineRule="auto"/>
        <w:jc w:val="both"/>
        <w:rPr>
          <w:rFonts w:asciiTheme="majorHAnsi" w:hAnsiTheme="majorHAnsi" w:cs="Arial"/>
          <w:b/>
          <w:color w:val="0D594F" w:themeColor="accent6" w:themeShade="80"/>
          <w:sz w:val="24"/>
          <w:szCs w:val="24"/>
          <w:highlight w:val="yellow"/>
          <w:u w:val="single"/>
          <w:lang w:eastAsia="cy-GB"/>
        </w:rPr>
      </w:pPr>
    </w:p>
    <w:p w14:paraId="05636D88" w14:textId="68F6D0C7" w:rsidR="00A5661F" w:rsidRPr="00947625" w:rsidRDefault="008D5B2B" w:rsidP="00A5661F">
      <w:pPr>
        <w:spacing w:line="360" w:lineRule="auto"/>
        <w:jc w:val="both"/>
        <w:rPr>
          <w:rFonts w:ascii="Arial" w:hAnsi="Arial" w:cs="Arial"/>
          <w:color w:val="000000" w:themeColor="text1"/>
          <w:sz w:val="24"/>
          <w:szCs w:val="24"/>
          <w:highlight w:val="yellow"/>
          <w:u w:val="single"/>
          <w:lang w:eastAsia="cy-GB"/>
        </w:rPr>
      </w:pPr>
      <w:r w:rsidRPr="008D5B2B">
        <w:rPr>
          <w:rFonts w:ascii="Arial" w:hAnsi="Arial" w:cs="Arial"/>
          <w:noProof/>
          <w:color w:val="000000" w:themeColor="text1"/>
          <w:sz w:val="24"/>
          <w:szCs w:val="24"/>
          <w:highlight w:val="yellow"/>
          <w:u w:val="single"/>
          <w:lang w:val="en-GB" w:eastAsia="en-GB"/>
        </w:rPr>
        <w:drawing>
          <wp:inline distT="0" distB="0" distL="0" distR="0" wp14:anchorId="5FB45E4C" wp14:editId="5A6AB4B7">
            <wp:extent cx="5486400" cy="312737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3127375"/>
                    </a:xfrm>
                    <a:prstGeom prst="rect">
                      <a:avLst/>
                    </a:prstGeom>
                  </pic:spPr>
                </pic:pic>
              </a:graphicData>
            </a:graphic>
          </wp:inline>
        </w:drawing>
      </w:r>
      <w:r w:rsidR="00B42884" w:rsidRPr="00947625">
        <w:rPr>
          <w:rFonts w:ascii="Arial" w:hAnsi="Arial" w:cs="Arial"/>
          <w:color w:val="000000" w:themeColor="text1"/>
          <w:sz w:val="24"/>
          <w:szCs w:val="24"/>
          <w:highlight w:val="yellow"/>
          <w:u w:val="single"/>
          <w:lang w:eastAsia="cy-GB"/>
        </w:rPr>
        <w:t xml:space="preserve"> </w:t>
      </w:r>
    </w:p>
    <w:p w14:paraId="2FC3BC87" w14:textId="6A561A7B" w:rsidR="00377D9B" w:rsidRPr="00F62277" w:rsidRDefault="00FA18A1" w:rsidP="000A5A59">
      <w:pPr>
        <w:spacing w:line="360" w:lineRule="auto"/>
        <w:jc w:val="both"/>
        <w:rPr>
          <w:rFonts w:ascii="Arial" w:hAnsi="Arial" w:cs="Arial"/>
          <w:noProof/>
          <w:color w:val="auto"/>
          <w:sz w:val="24"/>
          <w:szCs w:val="24"/>
        </w:rPr>
      </w:pPr>
      <w:r w:rsidRPr="00F62277">
        <w:rPr>
          <w:rFonts w:ascii="Arial" w:hAnsi="Arial" w:cs="Arial"/>
          <w:bCs/>
          <w:color w:val="auto"/>
          <w:sz w:val="24"/>
          <w:szCs w:val="24"/>
        </w:rPr>
        <w:t>Chepstow Castle mobile cateri</w:t>
      </w:r>
      <w:r w:rsidR="00715CF1" w:rsidRPr="00F62277">
        <w:rPr>
          <w:rFonts w:ascii="Arial" w:hAnsi="Arial" w:cs="Arial"/>
          <w:bCs/>
          <w:color w:val="auto"/>
          <w:sz w:val="24"/>
          <w:szCs w:val="24"/>
        </w:rPr>
        <w:t>n</w:t>
      </w:r>
      <w:r w:rsidRPr="00F62277">
        <w:rPr>
          <w:rFonts w:ascii="Arial" w:hAnsi="Arial" w:cs="Arial"/>
          <w:bCs/>
          <w:color w:val="auto"/>
          <w:sz w:val="24"/>
          <w:szCs w:val="24"/>
        </w:rPr>
        <w:t>g</w:t>
      </w:r>
      <w:r w:rsidR="00A95732" w:rsidRPr="00F62277">
        <w:rPr>
          <w:rFonts w:ascii="Arial" w:hAnsi="Arial" w:cs="Arial"/>
          <w:bCs/>
          <w:color w:val="auto"/>
          <w:sz w:val="24"/>
          <w:szCs w:val="24"/>
        </w:rPr>
        <w:t xml:space="preserve"> is </w:t>
      </w:r>
      <w:r w:rsidR="008E3CDC" w:rsidRPr="00F62277">
        <w:rPr>
          <w:rFonts w:ascii="Arial" w:hAnsi="Arial" w:cs="Arial"/>
          <w:bCs/>
          <w:color w:val="auto"/>
          <w:sz w:val="24"/>
          <w:szCs w:val="24"/>
        </w:rPr>
        <w:t xml:space="preserve">fully fitted with the following </w:t>
      </w:r>
      <w:r w:rsidR="008E3CDC" w:rsidRPr="00F62277">
        <w:rPr>
          <w:rFonts w:ascii="Arial" w:hAnsi="Arial" w:cs="Arial"/>
          <w:noProof/>
          <w:color w:val="auto"/>
          <w:sz w:val="24"/>
          <w:szCs w:val="24"/>
        </w:rPr>
        <w:t xml:space="preserve">equipment provided as part of the </w:t>
      </w:r>
      <w:r w:rsidR="004334BE" w:rsidRPr="00F62277">
        <w:rPr>
          <w:rFonts w:ascii="Arial" w:hAnsi="Arial" w:cs="Arial"/>
          <w:noProof/>
          <w:color w:val="auto"/>
          <w:sz w:val="24"/>
          <w:szCs w:val="24"/>
        </w:rPr>
        <w:t>occupational agreement</w:t>
      </w:r>
      <w:r w:rsidR="008E3CDC" w:rsidRPr="00F62277">
        <w:rPr>
          <w:rFonts w:ascii="Arial" w:hAnsi="Arial" w:cs="Arial"/>
          <w:noProof/>
          <w:color w:val="auto"/>
          <w:sz w:val="24"/>
          <w:szCs w:val="24"/>
        </w:rPr>
        <w:t>:</w:t>
      </w:r>
    </w:p>
    <w:p w14:paraId="6A68EBC4" w14:textId="77777777" w:rsidR="00A437BF" w:rsidRDefault="00A437BF" w:rsidP="008E3CDC">
      <w:pPr>
        <w:tabs>
          <w:tab w:val="left" w:pos="1418"/>
        </w:tabs>
        <w:spacing w:line="360" w:lineRule="auto"/>
        <w:rPr>
          <w:rFonts w:ascii="Arial" w:hAnsi="Arial" w:cs="Arial"/>
          <w:b/>
          <w:bCs/>
          <w:color w:val="auto"/>
          <w:sz w:val="24"/>
          <w:szCs w:val="24"/>
          <w:u w:val="single"/>
        </w:rPr>
      </w:pPr>
    </w:p>
    <w:p w14:paraId="196F197C" w14:textId="77777777" w:rsidR="00A437BF" w:rsidRDefault="00A437BF" w:rsidP="008E3CDC">
      <w:pPr>
        <w:tabs>
          <w:tab w:val="left" w:pos="1418"/>
        </w:tabs>
        <w:spacing w:line="360" w:lineRule="auto"/>
        <w:rPr>
          <w:rFonts w:ascii="Arial" w:hAnsi="Arial" w:cs="Arial"/>
          <w:b/>
          <w:bCs/>
          <w:color w:val="auto"/>
          <w:sz w:val="24"/>
          <w:szCs w:val="24"/>
          <w:u w:val="single"/>
        </w:rPr>
      </w:pPr>
    </w:p>
    <w:p w14:paraId="76B9801A" w14:textId="2694F6ED" w:rsidR="000467A2" w:rsidRPr="00021C5A" w:rsidRDefault="00C4292B" w:rsidP="008E3CDC">
      <w:pPr>
        <w:tabs>
          <w:tab w:val="left" w:pos="1418"/>
        </w:tabs>
        <w:spacing w:line="360" w:lineRule="auto"/>
        <w:rPr>
          <w:rFonts w:ascii="Arial" w:hAnsi="Arial" w:cs="Arial"/>
          <w:b/>
          <w:bCs/>
          <w:color w:val="auto"/>
          <w:sz w:val="24"/>
          <w:szCs w:val="24"/>
          <w:u w:val="single"/>
        </w:rPr>
      </w:pPr>
      <w:r w:rsidRPr="00021C5A">
        <w:rPr>
          <w:rFonts w:ascii="Arial" w:hAnsi="Arial" w:cs="Arial"/>
          <w:b/>
          <w:bCs/>
          <w:color w:val="auto"/>
          <w:sz w:val="24"/>
          <w:szCs w:val="24"/>
          <w:u w:val="single"/>
        </w:rPr>
        <w:lastRenderedPageBreak/>
        <w:t>Equipment:</w:t>
      </w:r>
      <w:r w:rsidR="002D4B61" w:rsidRPr="00021C5A">
        <w:rPr>
          <w:rFonts w:ascii="Arial" w:hAnsi="Arial" w:cs="Arial"/>
          <w:b/>
          <w:bCs/>
          <w:color w:val="auto"/>
          <w:sz w:val="24"/>
          <w:szCs w:val="24"/>
          <w:u w:val="single"/>
        </w:rPr>
        <w:t xml:space="preserve"> </w:t>
      </w:r>
    </w:p>
    <w:p w14:paraId="5F875FE0" w14:textId="18278F63"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bookmarkStart w:id="0" w:name="_Hlk105505452"/>
      <w:r w:rsidRPr="005127A2">
        <w:rPr>
          <w:rFonts w:ascii="Arial" w:hAnsi="Arial" w:cs="Arial"/>
          <w:b/>
          <w:color w:val="auto"/>
          <w:sz w:val="24"/>
          <w:szCs w:val="24"/>
          <w:lang w:val="en-GB"/>
        </w:rPr>
        <w:t>Side service hatch and bar with shelf</w:t>
      </w:r>
      <w:r w:rsidR="003E06D4">
        <w:rPr>
          <w:rFonts w:ascii="Arial" w:hAnsi="Arial" w:cs="Arial"/>
          <w:b/>
          <w:color w:val="auto"/>
          <w:sz w:val="24"/>
          <w:szCs w:val="24"/>
          <w:lang w:val="en-GB"/>
        </w:rPr>
        <w:t>.</w:t>
      </w:r>
    </w:p>
    <w:p w14:paraId="6775F2EF" w14:textId="67AC45FF"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Side inspection door (opposite side to serving hatch</w:t>
      </w:r>
      <w:r w:rsidR="003E06D4">
        <w:rPr>
          <w:rFonts w:ascii="Arial" w:hAnsi="Arial" w:cs="Arial"/>
          <w:b/>
          <w:color w:val="auto"/>
          <w:sz w:val="24"/>
          <w:szCs w:val="24"/>
          <w:lang w:val="en-GB"/>
        </w:rPr>
        <w:t>).</w:t>
      </w:r>
    </w:p>
    <w:p w14:paraId="13A8402C" w14:textId="4DB40CFA"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Rear prop-stands</w:t>
      </w:r>
      <w:r w:rsidR="007A6BD3">
        <w:rPr>
          <w:rFonts w:ascii="Arial" w:hAnsi="Arial" w:cs="Arial"/>
          <w:b/>
          <w:color w:val="auto"/>
          <w:sz w:val="24"/>
          <w:szCs w:val="24"/>
          <w:lang w:val="en-GB"/>
        </w:rPr>
        <w:t>.</w:t>
      </w:r>
    </w:p>
    <w:p w14:paraId="38B29773" w14:textId="0F62B8A7"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Insulated floor – with Altro vinyl flooring</w:t>
      </w:r>
      <w:r w:rsidR="007A6BD3">
        <w:rPr>
          <w:rFonts w:ascii="Arial" w:hAnsi="Arial" w:cs="Arial"/>
          <w:b/>
          <w:color w:val="auto"/>
          <w:sz w:val="24"/>
          <w:szCs w:val="24"/>
          <w:lang w:val="en-GB"/>
        </w:rPr>
        <w:t>.</w:t>
      </w:r>
    </w:p>
    <w:p w14:paraId="3668EAD9" w14:textId="77777777"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‘False’ ceiling with internal 12V LED lights (10 spotlights) with battery and sockets for 12v electrical items.</w:t>
      </w:r>
    </w:p>
    <w:p w14:paraId="72065907" w14:textId="59528C5F"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32A 230V hook up and plug sockets</w:t>
      </w:r>
      <w:r w:rsidR="007A6BD3">
        <w:rPr>
          <w:rFonts w:ascii="Arial" w:hAnsi="Arial" w:cs="Arial"/>
          <w:b/>
          <w:color w:val="auto"/>
          <w:sz w:val="24"/>
          <w:szCs w:val="24"/>
          <w:lang w:val="en-GB"/>
        </w:rPr>
        <w:t>.</w:t>
      </w:r>
    </w:p>
    <w:p w14:paraId="78924558" w14:textId="4EE01112"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Rear ramp side gates</w:t>
      </w:r>
      <w:r w:rsidR="007A6BD3">
        <w:rPr>
          <w:rFonts w:ascii="Arial" w:hAnsi="Arial" w:cs="Arial"/>
          <w:b/>
          <w:color w:val="auto"/>
          <w:sz w:val="24"/>
          <w:szCs w:val="24"/>
          <w:lang w:val="en-GB"/>
        </w:rPr>
        <w:t>.</w:t>
      </w:r>
    </w:p>
    <w:p w14:paraId="1E7B3F13" w14:textId="04FBC359"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Water Heater with 10l tank and basin for hand washing</w:t>
      </w:r>
      <w:r w:rsidR="007A6BD3">
        <w:rPr>
          <w:rFonts w:ascii="Arial" w:hAnsi="Arial" w:cs="Arial"/>
          <w:b/>
          <w:color w:val="auto"/>
          <w:sz w:val="24"/>
          <w:szCs w:val="24"/>
          <w:lang w:val="en-GB"/>
        </w:rPr>
        <w:t>.</w:t>
      </w:r>
    </w:p>
    <w:p w14:paraId="792F8A59" w14:textId="4981DEB6"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12V water pump with bypass to allow mains water or barrels as source</w:t>
      </w:r>
      <w:r w:rsidR="007A6BD3">
        <w:rPr>
          <w:rFonts w:ascii="Arial" w:hAnsi="Arial" w:cs="Arial"/>
          <w:b/>
          <w:color w:val="auto"/>
          <w:sz w:val="24"/>
          <w:szCs w:val="24"/>
          <w:lang w:val="en-GB"/>
        </w:rPr>
        <w:t>.</w:t>
      </w:r>
    </w:p>
    <w:p w14:paraId="2C48DF5C" w14:textId="77777777" w:rsidR="007A6BD3"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Display fridge</w:t>
      </w:r>
      <w:r w:rsidR="007A6BD3">
        <w:rPr>
          <w:rFonts w:ascii="Arial" w:hAnsi="Arial" w:cs="Arial"/>
          <w:b/>
          <w:color w:val="auto"/>
          <w:sz w:val="24"/>
          <w:szCs w:val="24"/>
          <w:lang w:val="en-GB"/>
        </w:rPr>
        <w:t>.</w:t>
      </w:r>
    </w:p>
    <w:p w14:paraId="12B185D3" w14:textId="46EB30F3" w:rsidR="005127A2" w:rsidRPr="005127A2" w:rsidRDefault="007A6BD3" w:rsidP="007B12CE">
      <w:pPr>
        <w:numPr>
          <w:ilvl w:val="0"/>
          <w:numId w:val="35"/>
        </w:numPr>
        <w:tabs>
          <w:tab w:val="left" w:pos="1418"/>
        </w:tabs>
        <w:spacing w:before="0" w:after="0" w:line="360" w:lineRule="auto"/>
        <w:rPr>
          <w:rFonts w:ascii="Arial" w:hAnsi="Arial" w:cs="Arial"/>
          <w:b/>
          <w:color w:val="auto"/>
          <w:sz w:val="24"/>
          <w:szCs w:val="24"/>
          <w:lang w:val="en-GB"/>
        </w:rPr>
      </w:pPr>
      <w:r>
        <w:rPr>
          <w:rFonts w:ascii="Arial" w:hAnsi="Arial" w:cs="Arial"/>
          <w:b/>
          <w:color w:val="auto"/>
          <w:sz w:val="24"/>
          <w:szCs w:val="24"/>
          <w:lang w:val="en-GB"/>
        </w:rPr>
        <w:t>S</w:t>
      </w:r>
      <w:r w:rsidR="005127A2" w:rsidRPr="005127A2">
        <w:rPr>
          <w:rFonts w:ascii="Arial" w:hAnsi="Arial" w:cs="Arial"/>
          <w:b/>
          <w:color w:val="auto"/>
          <w:sz w:val="24"/>
          <w:szCs w:val="24"/>
          <w:lang w:val="en-GB"/>
        </w:rPr>
        <w:t xml:space="preserve">tainless steel units, including </w:t>
      </w:r>
      <w:r>
        <w:rPr>
          <w:rFonts w:ascii="Arial" w:hAnsi="Arial" w:cs="Arial"/>
          <w:b/>
          <w:color w:val="auto"/>
          <w:sz w:val="24"/>
          <w:szCs w:val="24"/>
          <w:lang w:val="en-GB"/>
        </w:rPr>
        <w:t xml:space="preserve">counter/worktop, </w:t>
      </w:r>
      <w:r w:rsidR="005127A2" w:rsidRPr="005127A2">
        <w:rPr>
          <w:rFonts w:ascii="Arial" w:hAnsi="Arial" w:cs="Arial"/>
          <w:b/>
          <w:color w:val="auto"/>
          <w:sz w:val="24"/>
          <w:szCs w:val="24"/>
          <w:lang w:val="en-GB"/>
        </w:rPr>
        <w:t>coffee grounds knock-out drawer and bin</w:t>
      </w:r>
      <w:r>
        <w:rPr>
          <w:rFonts w:ascii="Arial" w:hAnsi="Arial" w:cs="Arial"/>
          <w:b/>
          <w:color w:val="auto"/>
          <w:sz w:val="24"/>
          <w:szCs w:val="24"/>
          <w:lang w:val="en-GB"/>
        </w:rPr>
        <w:t>.</w:t>
      </w:r>
    </w:p>
    <w:p w14:paraId="3F67B93B" w14:textId="55DFD32D"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Coffee Machine Fracino Contempo (CON2E)</w:t>
      </w:r>
      <w:r w:rsidR="007A6BD3">
        <w:rPr>
          <w:rFonts w:ascii="Arial" w:hAnsi="Arial" w:cs="Arial"/>
          <w:b/>
          <w:color w:val="auto"/>
          <w:sz w:val="24"/>
          <w:szCs w:val="24"/>
          <w:lang w:val="en-GB"/>
        </w:rPr>
        <w:t>.</w:t>
      </w:r>
    </w:p>
    <w:p w14:paraId="0939F483" w14:textId="06B5573E"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Coffee grinder Fracino Model T</w:t>
      </w:r>
      <w:r w:rsidR="007A6BD3">
        <w:rPr>
          <w:rFonts w:ascii="Arial" w:hAnsi="Arial" w:cs="Arial"/>
          <w:b/>
          <w:color w:val="auto"/>
          <w:sz w:val="24"/>
          <w:szCs w:val="24"/>
          <w:lang w:val="en-GB"/>
        </w:rPr>
        <w:t>.</w:t>
      </w:r>
    </w:p>
    <w:p w14:paraId="0F660488" w14:textId="75E09C98"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Display mirror</w:t>
      </w:r>
      <w:r w:rsidR="007A6BD3">
        <w:rPr>
          <w:rFonts w:ascii="Arial" w:hAnsi="Arial" w:cs="Arial"/>
          <w:b/>
          <w:color w:val="auto"/>
          <w:sz w:val="24"/>
          <w:szCs w:val="24"/>
          <w:lang w:val="en-GB"/>
        </w:rPr>
        <w:t>.</w:t>
      </w:r>
    </w:p>
    <w:p w14:paraId="57C89F0F" w14:textId="44E46077"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Sink</w:t>
      </w:r>
      <w:r w:rsidR="007A6BD3">
        <w:rPr>
          <w:rFonts w:ascii="Arial" w:hAnsi="Arial" w:cs="Arial"/>
          <w:b/>
          <w:color w:val="auto"/>
          <w:sz w:val="24"/>
          <w:szCs w:val="24"/>
          <w:lang w:val="en-GB"/>
        </w:rPr>
        <w:t>.</w:t>
      </w:r>
    </w:p>
    <w:p w14:paraId="468AF17E" w14:textId="085588C7" w:rsidR="005127A2" w:rsidRPr="005127A2" w:rsidRDefault="005127A2" w:rsidP="007B12CE">
      <w:pPr>
        <w:numPr>
          <w:ilvl w:val="0"/>
          <w:numId w:val="35"/>
        </w:numPr>
        <w:tabs>
          <w:tab w:val="left" w:pos="1418"/>
        </w:tabs>
        <w:spacing w:before="0" w:after="0" w:line="360" w:lineRule="auto"/>
        <w:rPr>
          <w:rFonts w:ascii="Arial" w:hAnsi="Arial" w:cs="Arial"/>
          <w:b/>
          <w:color w:val="auto"/>
          <w:sz w:val="24"/>
          <w:szCs w:val="24"/>
          <w:lang w:val="en-GB"/>
        </w:rPr>
      </w:pPr>
      <w:r w:rsidRPr="005127A2">
        <w:rPr>
          <w:rFonts w:ascii="Arial" w:hAnsi="Arial" w:cs="Arial"/>
          <w:b/>
          <w:color w:val="auto"/>
          <w:sz w:val="24"/>
          <w:szCs w:val="24"/>
          <w:lang w:val="en-GB"/>
        </w:rPr>
        <w:t>Cadw vinyl wrap</w:t>
      </w:r>
      <w:r w:rsidR="007A6BD3">
        <w:rPr>
          <w:rFonts w:ascii="Arial" w:hAnsi="Arial" w:cs="Arial"/>
          <w:b/>
          <w:color w:val="auto"/>
          <w:sz w:val="24"/>
          <w:szCs w:val="24"/>
          <w:lang w:val="en-GB"/>
        </w:rPr>
        <w:t>.</w:t>
      </w:r>
    </w:p>
    <w:p w14:paraId="582546B6" w14:textId="3B78BEEC" w:rsidR="005127A2" w:rsidRPr="005127A2" w:rsidRDefault="005127A2" w:rsidP="007B12CE">
      <w:pPr>
        <w:numPr>
          <w:ilvl w:val="0"/>
          <w:numId w:val="35"/>
        </w:numPr>
        <w:tabs>
          <w:tab w:val="left" w:pos="1418"/>
        </w:tabs>
        <w:spacing w:before="0" w:after="0" w:line="360" w:lineRule="auto"/>
        <w:rPr>
          <w:rFonts w:ascii="Arial" w:hAnsi="Arial" w:cs="Arial"/>
          <w:b/>
          <w:color w:val="0070C0"/>
          <w:sz w:val="24"/>
          <w:szCs w:val="24"/>
          <w:lang w:val="en-GB"/>
        </w:rPr>
      </w:pPr>
      <w:r w:rsidRPr="005127A2">
        <w:rPr>
          <w:rFonts w:ascii="Arial" w:hAnsi="Arial" w:cs="Arial"/>
          <w:b/>
          <w:color w:val="auto"/>
          <w:sz w:val="24"/>
          <w:szCs w:val="24"/>
          <w:lang w:val="en-GB"/>
        </w:rPr>
        <w:t xml:space="preserve">Space for ice cream machine W-440mm D-700mm H-721mm </w:t>
      </w:r>
      <w:hyperlink r:id="rId26" w:history="1">
        <w:r w:rsidR="005B09C6" w:rsidRPr="005127A2">
          <w:rPr>
            <w:rStyle w:val="Hyperlink"/>
            <w:rFonts w:ascii="Arial" w:hAnsi="Arial" w:cs="Arial"/>
            <w:b/>
            <w:sz w:val="24"/>
            <w:szCs w:val="24"/>
            <w:lang w:val="en-GB"/>
          </w:rPr>
          <w:t>http://www.blueicecreammachine.co.uk/product/t15-soft-serve-ice-cream-machine/</w:t>
        </w:r>
      </w:hyperlink>
    </w:p>
    <w:bookmarkEnd w:id="0"/>
    <w:p w14:paraId="65A92FA0" w14:textId="77777777" w:rsidR="005127A2" w:rsidRDefault="005127A2" w:rsidP="004105FC">
      <w:pPr>
        <w:tabs>
          <w:tab w:val="left" w:pos="1418"/>
        </w:tabs>
        <w:spacing w:line="360" w:lineRule="auto"/>
        <w:rPr>
          <w:rFonts w:ascii="Arial" w:hAnsi="Arial" w:cs="Arial"/>
          <w:b/>
          <w:color w:val="auto"/>
          <w:sz w:val="24"/>
          <w:szCs w:val="24"/>
          <w:lang w:val="en-GB"/>
        </w:rPr>
      </w:pPr>
    </w:p>
    <w:p w14:paraId="1F70C6F8" w14:textId="235ECD33" w:rsidR="008E3CDC" w:rsidRPr="00F62277" w:rsidRDefault="00941A96" w:rsidP="008E3CDC">
      <w:pPr>
        <w:tabs>
          <w:tab w:val="left" w:pos="1418"/>
        </w:tabs>
        <w:spacing w:line="360" w:lineRule="auto"/>
        <w:rPr>
          <w:rFonts w:ascii="Arial" w:hAnsi="Arial" w:cs="Arial"/>
          <w:b/>
          <w:bCs/>
          <w:color w:val="000000" w:themeColor="text1"/>
          <w:sz w:val="24"/>
          <w:szCs w:val="24"/>
        </w:rPr>
      </w:pPr>
      <w:r w:rsidRPr="000A5A59">
        <w:rPr>
          <w:rFonts w:ascii="Arial" w:hAnsi="Arial" w:cs="Arial"/>
          <w:b/>
          <w:bCs/>
          <w:color w:val="000000" w:themeColor="text1"/>
          <w:sz w:val="24"/>
          <w:szCs w:val="24"/>
          <w:u w:val="single"/>
        </w:rPr>
        <w:t>To Note</w:t>
      </w:r>
      <w:r w:rsidR="008E3CDC" w:rsidRPr="000A5A59">
        <w:rPr>
          <w:rFonts w:ascii="Arial" w:hAnsi="Arial" w:cs="Arial"/>
          <w:b/>
          <w:bCs/>
          <w:color w:val="000000" w:themeColor="text1"/>
          <w:sz w:val="24"/>
          <w:szCs w:val="24"/>
        </w:rPr>
        <w:t xml:space="preserve">: </w:t>
      </w:r>
      <w:r w:rsidR="008E3CDC" w:rsidRPr="000A5A59">
        <w:rPr>
          <w:rFonts w:ascii="Arial" w:hAnsi="Arial" w:cs="Arial"/>
          <w:bCs/>
          <w:color w:val="000000" w:themeColor="text1"/>
          <w:sz w:val="24"/>
          <w:szCs w:val="24"/>
        </w:rPr>
        <w:t xml:space="preserve">Cadw will ensure all equipment is in good working order prior to the start of the contract. </w:t>
      </w:r>
      <w:r w:rsidR="008E3CDC" w:rsidRPr="00CC7EC3">
        <w:rPr>
          <w:rFonts w:ascii="Arial" w:hAnsi="Arial" w:cs="Arial"/>
          <w:b/>
          <w:bCs/>
          <w:color w:val="000000" w:themeColor="text1"/>
          <w:sz w:val="24"/>
          <w:szCs w:val="24"/>
        </w:rPr>
        <w:t xml:space="preserve">The Operator will </w:t>
      </w:r>
      <w:r w:rsidR="00606837" w:rsidRPr="00CC7EC3">
        <w:rPr>
          <w:rFonts w:ascii="Arial" w:hAnsi="Arial" w:cs="Arial"/>
          <w:b/>
          <w:bCs/>
          <w:color w:val="000000" w:themeColor="text1"/>
          <w:sz w:val="24"/>
          <w:szCs w:val="24"/>
        </w:rPr>
        <w:t xml:space="preserve">be required to </w:t>
      </w:r>
      <w:r w:rsidR="008E3CDC" w:rsidRPr="00CC7EC3">
        <w:rPr>
          <w:rFonts w:ascii="Arial" w:hAnsi="Arial" w:cs="Arial"/>
          <w:b/>
          <w:bCs/>
          <w:color w:val="000000" w:themeColor="text1"/>
          <w:sz w:val="24"/>
          <w:szCs w:val="24"/>
        </w:rPr>
        <w:t>repair and replace</w:t>
      </w:r>
      <w:r w:rsidR="00C4292B" w:rsidRPr="00CC7EC3">
        <w:rPr>
          <w:rFonts w:ascii="Arial" w:hAnsi="Arial" w:cs="Arial"/>
          <w:b/>
          <w:bCs/>
          <w:color w:val="000000" w:themeColor="text1"/>
          <w:sz w:val="24"/>
          <w:szCs w:val="24"/>
        </w:rPr>
        <w:t xml:space="preserve"> all equipment as listed</w:t>
      </w:r>
      <w:r w:rsidR="002A3CAA" w:rsidRPr="00CC7EC3">
        <w:rPr>
          <w:rFonts w:ascii="Arial" w:hAnsi="Arial" w:cs="Arial"/>
          <w:b/>
          <w:bCs/>
          <w:color w:val="000000" w:themeColor="text1"/>
          <w:sz w:val="24"/>
          <w:szCs w:val="24"/>
        </w:rPr>
        <w:t xml:space="preserve"> above</w:t>
      </w:r>
      <w:r w:rsidR="008E3CDC" w:rsidRPr="00CC7EC3">
        <w:rPr>
          <w:rFonts w:ascii="Arial" w:hAnsi="Arial" w:cs="Arial"/>
          <w:b/>
          <w:bCs/>
          <w:color w:val="000000" w:themeColor="text1"/>
          <w:sz w:val="24"/>
          <w:szCs w:val="24"/>
        </w:rPr>
        <w:t xml:space="preserve">, for </w:t>
      </w:r>
      <w:r w:rsidR="008E3CDC" w:rsidRPr="00F62277">
        <w:rPr>
          <w:rFonts w:ascii="Arial" w:hAnsi="Arial" w:cs="Arial"/>
          <w:b/>
          <w:bCs/>
          <w:color w:val="000000" w:themeColor="text1"/>
          <w:sz w:val="24"/>
          <w:szCs w:val="24"/>
        </w:rPr>
        <w:t xml:space="preserve">the duration of the contract. </w:t>
      </w:r>
    </w:p>
    <w:p w14:paraId="16D3872F" w14:textId="77777777" w:rsidR="00800F12" w:rsidRDefault="008E3CDC" w:rsidP="00E8583A">
      <w:pPr>
        <w:tabs>
          <w:tab w:val="left" w:pos="1418"/>
        </w:tabs>
        <w:spacing w:before="0" w:after="0" w:line="360" w:lineRule="auto"/>
        <w:rPr>
          <w:rFonts w:ascii="Arial" w:hAnsi="Arial" w:cs="Arial"/>
          <w:b/>
          <w:bCs/>
          <w:color w:val="000000" w:themeColor="text1"/>
          <w:sz w:val="24"/>
          <w:szCs w:val="24"/>
        </w:rPr>
      </w:pPr>
      <w:r w:rsidRPr="00F62277">
        <w:rPr>
          <w:rFonts w:ascii="Arial" w:hAnsi="Arial" w:cs="Arial"/>
          <w:b/>
          <w:bCs/>
          <w:color w:val="000000" w:themeColor="text1"/>
          <w:sz w:val="24"/>
          <w:szCs w:val="24"/>
        </w:rPr>
        <w:lastRenderedPageBreak/>
        <w:t xml:space="preserve">The </w:t>
      </w:r>
      <w:r w:rsidRPr="00F62277">
        <w:rPr>
          <w:rFonts w:ascii="Arial" w:hAnsi="Arial" w:cs="Arial"/>
          <w:b/>
          <w:bCs/>
          <w:color w:val="auto"/>
          <w:sz w:val="24"/>
          <w:szCs w:val="24"/>
        </w:rPr>
        <w:t>Operator is also responsible for the servicing of all equipment and infrastructu</w:t>
      </w:r>
      <w:r w:rsidR="00E75127" w:rsidRPr="00F62277">
        <w:rPr>
          <w:rFonts w:ascii="Arial" w:hAnsi="Arial" w:cs="Arial"/>
          <w:b/>
          <w:bCs/>
          <w:color w:val="auto"/>
          <w:sz w:val="24"/>
          <w:szCs w:val="24"/>
        </w:rPr>
        <w:t xml:space="preserve">re of </w:t>
      </w:r>
      <w:r w:rsidR="00950FC7" w:rsidRPr="00F62277">
        <w:rPr>
          <w:rFonts w:ascii="Arial" w:hAnsi="Arial" w:cs="Arial"/>
          <w:b/>
          <w:bCs/>
          <w:color w:val="auto"/>
          <w:sz w:val="24"/>
          <w:szCs w:val="24"/>
        </w:rPr>
        <w:t xml:space="preserve">Chepstow Castle mobile catering unit </w:t>
      </w:r>
      <w:r w:rsidR="00941A96" w:rsidRPr="00F62277">
        <w:rPr>
          <w:rFonts w:ascii="Arial" w:hAnsi="Arial" w:cs="Arial"/>
          <w:b/>
          <w:bCs/>
          <w:color w:val="000000" w:themeColor="text1"/>
          <w:sz w:val="24"/>
          <w:szCs w:val="24"/>
        </w:rPr>
        <w:t xml:space="preserve">and for all general </w:t>
      </w:r>
      <w:r w:rsidR="00606837" w:rsidRPr="00F62277">
        <w:rPr>
          <w:rFonts w:ascii="Arial" w:hAnsi="Arial" w:cs="Arial"/>
          <w:b/>
          <w:bCs/>
          <w:color w:val="000000" w:themeColor="text1"/>
          <w:sz w:val="24"/>
          <w:szCs w:val="24"/>
        </w:rPr>
        <w:t xml:space="preserve">internal </w:t>
      </w:r>
      <w:r w:rsidR="00941A96" w:rsidRPr="00F62277">
        <w:rPr>
          <w:rFonts w:ascii="Arial" w:hAnsi="Arial" w:cs="Arial"/>
          <w:b/>
          <w:bCs/>
          <w:color w:val="000000" w:themeColor="text1"/>
          <w:sz w:val="24"/>
          <w:szCs w:val="24"/>
        </w:rPr>
        <w:t xml:space="preserve">maintenance, to keep both </w:t>
      </w:r>
      <w:r w:rsidR="00212D30" w:rsidRPr="00F62277">
        <w:rPr>
          <w:rFonts w:ascii="Arial" w:hAnsi="Arial" w:cs="Arial"/>
          <w:b/>
          <w:bCs/>
          <w:color w:val="000000" w:themeColor="text1"/>
          <w:sz w:val="24"/>
          <w:szCs w:val="24"/>
        </w:rPr>
        <w:t xml:space="preserve">the </w:t>
      </w:r>
      <w:r w:rsidR="00941A96" w:rsidRPr="00F62277">
        <w:rPr>
          <w:rFonts w:ascii="Arial" w:hAnsi="Arial" w:cs="Arial"/>
          <w:b/>
          <w:bCs/>
          <w:color w:val="000000" w:themeColor="text1"/>
          <w:sz w:val="24"/>
          <w:szCs w:val="24"/>
        </w:rPr>
        <w:t xml:space="preserve">equipment and </w:t>
      </w:r>
      <w:r w:rsidR="00212D30" w:rsidRPr="00F62277">
        <w:rPr>
          <w:rFonts w:ascii="Arial" w:hAnsi="Arial" w:cs="Arial"/>
          <w:b/>
          <w:bCs/>
          <w:color w:val="000000" w:themeColor="text1"/>
          <w:sz w:val="24"/>
          <w:szCs w:val="24"/>
        </w:rPr>
        <w:t xml:space="preserve">the </w:t>
      </w:r>
      <w:r w:rsidR="00950FC7" w:rsidRPr="00F62277">
        <w:rPr>
          <w:rFonts w:ascii="Arial" w:hAnsi="Arial" w:cs="Arial"/>
          <w:b/>
          <w:bCs/>
          <w:color w:val="000000" w:themeColor="text1"/>
          <w:sz w:val="24"/>
          <w:szCs w:val="24"/>
        </w:rPr>
        <w:t xml:space="preserve">mobile catering </w:t>
      </w:r>
    </w:p>
    <w:p w14:paraId="3EBE10C6" w14:textId="0C93A2A7" w:rsidR="00A437BF" w:rsidRPr="00800F12" w:rsidRDefault="00F62277" w:rsidP="00E8583A">
      <w:pPr>
        <w:tabs>
          <w:tab w:val="left" w:pos="1418"/>
        </w:tabs>
        <w:spacing w:before="0" w:after="0" w:line="360" w:lineRule="auto"/>
        <w:rPr>
          <w:rFonts w:ascii="Arial" w:hAnsi="Arial" w:cs="Arial"/>
          <w:b/>
          <w:bCs/>
          <w:color w:val="000000" w:themeColor="text1"/>
          <w:sz w:val="24"/>
          <w:szCs w:val="24"/>
        </w:rPr>
      </w:pPr>
      <w:r>
        <w:rPr>
          <w:rFonts w:ascii="Arial" w:hAnsi="Arial" w:cs="Arial"/>
          <w:b/>
          <w:bCs/>
          <w:color w:val="000000" w:themeColor="text1"/>
          <w:sz w:val="24"/>
          <w:szCs w:val="24"/>
        </w:rPr>
        <w:t>u</w:t>
      </w:r>
      <w:r w:rsidR="00950FC7" w:rsidRPr="00F62277">
        <w:rPr>
          <w:rFonts w:ascii="Arial" w:hAnsi="Arial" w:cs="Arial"/>
          <w:b/>
          <w:bCs/>
          <w:color w:val="000000" w:themeColor="text1"/>
          <w:sz w:val="24"/>
          <w:szCs w:val="24"/>
        </w:rPr>
        <w:t xml:space="preserve">nit </w:t>
      </w:r>
      <w:r w:rsidR="00941A96" w:rsidRPr="00F62277">
        <w:rPr>
          <w:rFonts w:ascii="Arial" w:hAnsi="Arial" w:cs="Arial"/>
          <w:b/>
          <w:bCs/>
          <w:color w:val="000000" w:themeColor="text1"/>
          <w:sz w:val="24"/>
          <w:szCs w:val="24"/>
        </w:rPr>
        <w:t>in good repair.</w:t>
      </w:r>
    </w:p>
    <w:p w14:paraId="4F5F4CFC" w14:textId="77777777" w:rsidR="00A437BF" w:rsidRDefault="00A437BF" w:rsidP="001F4283">
      <w:pPr>
        <w:pStyle w:val="xmsonormal"/>
        <w:rPr>
          <w:rFonts w:ascii="Arial" w:hAnsi="Arial" w:cs="Arial"/>
          <w:b/>
          <w:bCs/>
          <w:sz w:val="24"/>
          <w:szCs w:val="24"/>
          <w:u w:val="single"/>
        </w:rPr>
      </w:pPr>
    </w:p>
    <w:p w14:paraId="23D54198" w14:textId="1C965C4A" w:rsidR="001F4283" w:rsidRDefault="001F4283" w:rsidP="001F4283">
      <w:pPr>
        <w:pStyle w:val="xmsonormal"/>
      </w:pPr>
      <w:r>
        <w:rPr>
          <w:rFonts w:ascii="Arial" w:hAnsi="Arial" w:cs="Arial"/>
          <w:b/>
          <w:bCs/>
          <w:sz w:val="24"/>
          <w:szCs w:val="24"/>
          <w:u w:val="single"/>
        </w:rPr>
        <w:t>VISITOR NUMBERS FOR CHEPSTOW CASTLE:</w:t>
      </w:r>
    </w:p>
    <w:p w14:paraId="47423777" w14:textId="77777777" w:rsidR="001F4283" w:rsidRDefault="001F4283" w:rsidP="001F4283">
      <w:pPr>
        <w:pStyle w:val="xmsonormal"/>
      </w:pPr>
      <w:r>
        <w:rPr>
          <w:rFonts w:ascii="Arial" w:hAnsi="Arial" w:cs="Arial"/>
          <w:b/>
          <w:bCs/>
          <w:sz w:val="24"/>
          <w:szCs w:val="24"/>
        </w:rPr>
        <w:t> </w:t>
      </w:r>
    </w:p>
    <w:p w14:paraId="5256A280" w14:textId="40E6FB00" w:rsidR="001F4283" w:rsidRDefault="001F4283" w:rsidP="001F4283">
      <w:pPr>
        <w:pStyle w:val="xmsonormal"/>
        <w:rPr>
          <w:rFonts w:ascii="Arial" w:hAnsi="Arial" w:cs="Arial"/>
          <w:sz w:val="24"/>
          <w:szCs w:val="24"/>
          <w:u w:val="single"/>
        </w:rPr>
      </w:pPr>
      <w:r>
        <w:rPr>
          <w:rFonts w:ascii="Arial" w:hAnsi="Arial" w:cs="Arial"/>
          <w:b/>
          <w:bCs/>
          <w:sz w:val="24"/>
          <w:szCs w:val="24"/>
          <w:u w:val="single"/>
        </w:rPr>
        <w:t>A total of</w:t>
      </w:r>
      <w:r>
        <w:rPr>
          <w:rFonts w:ascii="Arial" w:hAnsi="Arial" w:cs="Arial"/>
          <w:sz w:val="24"/>
          <w:szCs w:val="24"/>
          <w:u w:val="single"/>
        </w:rPr>
        <w:t xml:space="preserve"> </w:t>
      </w:r>
      <w:r>
        <w:rPr>
          <w:rFonts w:ascii="Arial" w:hAnsi="Arial" w:cs="Arial"/>
          <w:b/>
          <w:bCs/>
          <w:sz w:val="24"/>
          <w:szCs w:val="24"/>
          <w:u w:val="single"/>
        </w:rPr>
        <w:t>58</w:t>
      </w:r>
      <w:r w:rsidR="00F62277">
        <w:rPr>
          <w:rFonts w:ascii="Arial" w:hAnsi="Arial" w:cs="Arial"/>
          <w:b/>
          <w:bCs/>
          <w:sz w:val="24"/>
          <w:szCs w:val="24"/>
          <w:u w:val="single"/>
        </w:rPr>
        <w:t>,</w:t>
      </w:r>
      <w:r>
        <w:rPr>
          <w:rFonts w:ascii="Arial" w:hAnsi="Arial" w:cs="Arial"/>
          <w:b/>
          <w:bCs/>
          <w:sz w:val="24"/>
          <w:szCs w:val="24"/>
          <w:u w:val="single"/>
        </w:rPr>
        <w:t xml:space="preserve">903 </w:t>
      </w:r>
      <w:r>
        <w:rPr>
          <w:rFonts w:ascii="Arial" w:hAnsi="Arial" w:cs="Arial"/>
          <w:sz w:val="24"/>
          <w:szCs w:val="24"/>
          <w:u w:val="single"/>
        </w:rPr>
        <w:t>visitors to Chepstow Castle for FY April 2019 – end of March 2020, split monthly as follows:</w:t>
      </w:r>
    </w:p>
    <w:p w14:paraId="5FE6FA98" w14:textId="5E3758B9" w:rsidR="001F4283" w:rsidRDefault="001F4283" w:rsidP="001F4283">
      <w:pPr>
        <w:pStyle w:val="xmsonormal"/>
        <w:rPr>
          <w:rFonts w:ascii="Arial" w:hAnsi="Arial" w:cs="Arial"/>
          <w:sz w:val="24"/>
          <w:szCs w:val="24"/>
          <w:u w:val="single"/>
        </w:rPr>
      </w:pPr>
    </w:p>
    <w:p w14:paraId="60A4F345" w14:textId="44F93067" w:rsidR="001F4283" w:rsidRDefault="001F4283" w:rsidP="001F4283">
      <w:pPr>
        <w:pStyle w:val="xmsonormal"/>
      </w:pPr>
    </w:p>
    <w:tbl>
      <w:tblPr>
        <w:tblW w:w="8630" w:type="dxa"/>
        <w:tblCellMar>
          <w:left w:w="0" w:type="dxa"/>
          <w:right w:w="0" w:type="dxa"/>
        </w:tblCellMar>
        <w:tblLook w:val="04A0" w:firstRow="1" w:lastRow="0" w:firstColumn="1" w:lastColumn="0" w:noHBand="0" w:noVBand="1"/>
      </w:tblPr>
      <w:tblGrid>
        <w:gridCol w:w="4458"/>
        <w:gridCol w:w="4172"/>
      </w:tblGrid>
      <w:tr w:rsidR="001F4283" w14:paraId="154D6D21" w14:textId="77777777" w:rsidTr="001F4283">
        <w:tc>
          <w:tcPr>
            <w:tcW w:w="44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15980D" w14:textId="77777777" w:rsidR="001F4283" w:rsidRDefault="001F4283">
            <w:pPr>
              <w:pStyle w:val="xmsonormal"/>
            </w:pPr>
            <w:r>
              <w:rPr>
                <w:rFonts w:ascii="Arial" w:hAnsi="Arial" w:cs="Arial"/>
                <w:sz w:val="24"/>
                <w:szCs w:val="24"/>
              </w:rPr>
              <w:t>April 19</w:t>
            </w:r>
          </w:p>
        </w:tc>
        <w:tc>
          <w:tcPr>
            <w:tcW w:w="41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76F979" w14:textId="77777777" w:rsidR="001F4283" w:rsidRDefault="001F4283">
            <w:pPr>
              <w:pStyle w:val="xmsonormal"/>
            </w:pPr>
            <w:r>
              <w:rPr>
                <w:rFonts w:ascii="Arial" w:hAnsi="Arial" w:cs="Arial"/>
                <w:sz w:val="24"/>
                <w:szCs w:val="24"/>
              </w:rPr>
              <w:t>7244</w:t>
            </w:r>
          </w:p>
        </w:tc>
      </w:tr>
      <w:tr w:rsidR="001F4283" w14:paraId="275875A7"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03A1E" w14:textId="77777777" w:rsidR="001F4283" w:rsidRDefault="001F4283">
            <w:pPr>
              <w:pStyle w:val="xmsonormal"/>
            </w:pPr>
            <w:r>
              <w:rPr>
                <w:rFonts w:ascii="Arial" w:hAnsi="Arial" w:cs="Arial"/>
                <w:sz w:val="24"/>
                <w:szCs w:val="24"/>
              </w:rPr>
              <w:t>May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44A27467" w14:textId="77777777" w:rsidR="001F4283" w:rsidRDefault="001F4283">
            <w:pPr>
              <w:pStyle w:val="xmsonormal"/>
            </w:pPr>
            <w:r>
              <w:rPr>
                <w:rFonts w:ascii="Arial" w:hAnsi="Arial" w:cs="Arial"/>
                <w:sz w:val="24"/>
                <w:szCs w:val="24"/>
              </w:rPr>
              <w:t>7376</w:t>
            </w:r>
          </w:p>
        </w:tc>
      </w:tr>
      <w:tr w:rsidR="001F4283" w14:paraId="470C0499"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6402B" w14:textId="77777777" w:rsidR="001F4283" w:rsidRDefault="001F4283">
            <w:pPr>
              <w:pStyle w:val="xmsonormal"/>
            </w:pPr>
            <w:r>
              <w:rPr>
                <w:rFonts w:ascii="Arial" w:hAnsi="Arial" w:cs="Arial"/>
                <w:sz w:val="24"/>
                <w:szCs w:val="24"/>
              </w:rPr>
              <w:t>June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0FF86374" w14:textId="77777777" w:rsidR="001F4283" w:rsidRDefault="001F4283">
            <w:pPr>
              <w:pStyle w:val="xmsonormal"/>
            </w:pPr>
            <w:r>
              <w:rPr>
                <w:rFonts w:ascii="Arial" w:hAnsi="Arial" w:cs="Arial"/>
                <w:sz w:val="24"/>
                <w:szCs w:val="24"/>
              </w:rPr>
              <w:t>5751</w:t>
            </w:r>
          </w:p>
        </w:tc>
      </w:tr>
      <w:tr w:rsidR="001F4283" w14:paraId="109964FE"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948E9" w14:textId="77777777" w:rsidR="001F4283" w:rsidRDefault="001F4283">
            <w:pPr>
              <w:pStyle w:val="xmsonormal"/>
            </w:pPr>
            <w:r>
              <w:rPr>
                <w:rFonts w:ascii="Arial" w:hAnsi="Arial" w:cs="Arial"/>
                <w:sz w:val="24"/>
                <w:szCs w:val="24"/>
              </w:rPr>
              <w:t>July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6C0ED8A0" w14:textId="77777777" w:rsidR="001F4283" w:rsidRDefault="001F4283">
            <w:pPr>
              <w:pStyle w:val="xmsonormal"/>
            </w:pPr>
            <w:r>
              <w:rPr>
                <w:rFonts w:ascii="Arial" w:hAnsi="Arial" w:cs="Arial"/>
                <w:sz w:val="24"/>
                <w:szCs w:val="24"/>
              </w:rPr>
              <w:t>7402</w:t>
            </w:r>
          </w:p>
        </w:tc>
      </w:tr>
      <w:tr w:rsidR="001F4283" w14:paraId="58F0BD0A"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C42948" w14:textId="77777777" w:rsidR="001F4283" w:rsidRDefault="001F4283">
            <w:pPr>
              <w:pStyle w:val="xmsonormal"/>
            </w:pPr>
            <w:r>
              <w:rPr>
                <w:rFonts w:ascii="Arial" w:hAnsi="Arial" w:cs="Arial"/>
                <w:sz w:val="24"/>
                <w:szCs w:val="24"/>
              </w:rPr>
              <w:t>Aug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6B709428" w14:textId="77777777" w:rsidR="001F4283" w:rsidRDefault="001F4283">
            <w:pPr>
              <w:pStyle w:val="xmsonormal"/>
            </w:pPr>
            <w:r>
              <w:rPr>
                <w:rFonts w:ascii="Arial" w:hAnsi="Arial" w:cs="Arial"/>
                <w:sz w:val="24"/>
                <w:szCs w:val="24"/>
              </w:rPr>
              <w:t>9105</w:t>
            </w:r>
          </w:p>
        </w:tc>
      </w:tr>
      <w:tr w:rsidR="001F4283" w14:paraId="6F9683C0"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9101E0" w14:textId="77777777" w:rsidR="001F4283" w:rsidRDefault="001F4283">
            <w:pPr>
              <w:pStyle w:val="xmsonormal"/>
            </w:pPr>
            <w:r>
              <w:rPr>
                <w:rFonts w:ascii="Arial" w:hAnsi="Arial" w:cs="Arial"/>
                <w:sz w:val="24"/>
                <w:szCs w:val="24"/>
              </w:rPr>
              <w:t>Sept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2401AEAA" w14:textId="77777777" w:rsidR="001F4283" w:rsidRDefault="001F4283">
            <w:pPr>
              <w:pStyle w:val="xmsonormal"/>
            </w:pPr>
            <w:r>
              <w:rPr>
                <w:rFonts w:ascii="Arial" w:hAnsi="Arial" w:cs="Arial"/>
                <w:sz w:val="24"/>
                <w:szCs w:val="24"/>
              </w:rPr>
              <w:t>6983</w:t>
            </w:r>
          </w:p>
        </w:tc>
      </w:tr>
      <w:tr w:rsidR="001F4283" w14:paraId="337803D9"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494E57" w14:textId="77777777" w:rsidR="001F4283" w:rsidRDefault="001F4283">
            <w:pPr>
              <w:pStyle w:val="xmsonormal"/>
            </w:pPr>
            <w:r>
              <w:rPr>
                <w:rFonts w:ascii="Arial" w:hAnsi="Arial" w:cs="Arial"/>
                <w:sz w:val="24"/>
                <w:szCs w:val="24"/>
              </w:rPr>
              <w:t>Oct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234F4788" w14:textId="77777777" w:rsidR="001F4283" w:rsidRDefault="001F4283">
            <w:pPr>
              <w:pStyle w:val="xmsonormal"/>
            </w:pPr>
            <w:r>
              <w:rPr>
                <w:rFonts w:ascii="Arial" w:hAnsi="Arial" w:cs="Arial"/>
                <w:sz w:val="24"/>
                <w:szCs w:val="24"/>
              </w:rPr>
              <w:t>4400</w:t>
            </w:r>
          </w:p>
        </w:tc>
      </w:tr>
      <w:tr w:rsidR="001F4283" w14:paraId="4CC98C57"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3874B3" w14:textId="77777777" w:rsidR="001F4283" w:rsidRDefault="001F4283">
            <w:pPr>
              <w:pStyle w:val="xmsonormal"/>
            </w:pPr>
            <w:r>
              <w:rPr>
                <w:rFonts w:ascii="Arial" w:hAnsi="Arial" w:cs="Arial"/>
                <w:sz w:val="24"/>
                <w:szCs w:val="24"/>
              </w:rPr>
              <w:t>Nov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76E1BAD6" w14:textId="77777777" w:rsidR="001F4283" w:rsidRDefault="001F4283">
            <w:pPr>
              <w:pStyle w:val="xmsonormal"/>
            </w:pPr>
            <w:r>
              <w:rPr>
                <w:rFonts w:ascii="Arial" w:hAnsi="Arial" w:cs="Arial"/>
                <w:sz w:val="24"/>
                <w:szCs w:val="24"/>
              </w:rPr>
              <w:t>2349</w:t>
            </w:r>
          </w:p>
        </w:tc>
      </w:tr>
      <w:tr w:rsidR="001F4283" w14:paraId="47C1CF9B"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9D552" w14:textId="77777777" w:rsidR="001F4283" w:rsidRDefault="001F4283">
            <w:pPr>
              <w:pStyle w:val="xmsonormal"/>
            </w:pPr>
            <w:r>
              <w:rPr>
                <w:rFonts w:ascii="Arial" w:hAnsi="Arial" w:cs="Arial"/>
                <w:sz w:val="24"/>
                <w:szCs w:val="24"/>
              </w:rPr>
              <w:t>Dec 19</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5919A452" w14:textId="77777777" w:rsidR="001F4283" w:rsidRDefault="001F4283">
            <w:pPr>
              <w:pStyle w:val="xmsonormal"/>
            </w:pPr>
            <w:r>
              <w:rPr>
                <w:rFonts w:ascii="Arial" w:hAnsi="Arial" w:cs="Arial"/>
                <w:sz w:val="24"/>
                <w:szCs w:val="24"/>
              </w:rPr>
              <w:t>2362</w:t>
            </w:r>
          </w:p>
        </w:tc>
      </w:tr>
      <w:tr w:rsidR="001F4283" w14:paraId="1982DAB5"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4643C6" w14:textId="77777777" w:rsidR="001F4283" w:rsidRDefault="001F4283">
            <w:pPr>
              <w:pStyle w:val="xmsonormal"/>
            </w:pPr>
            <w:r>
              <w:rPr>
                <w:rFonts w:ascii="Arial" w:hAnsi="Arial" w:cs="Arial"/>
                <w:sz w:val="24"/>
                <w:szCs w:val="24"/>
              </w:rPr>
              <w:t>Jan 20</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2FA2F44C" w14:textId="77777777" w:rsidR="001F4283" w:rsidRDefault="001F4283">
            <w:pPr>
              <w:pStyle w:val="xmsonormal"/>
            </w:pPr>
            <w:r>
              <w:rPr>
                <w:rFonts w:ascii="Arial" w:hAnsi="Arial" w:cs="Arial"/>
                <w:sz w:val="24"/>
                <w:szCs w:val="24"/>
              </w:rPr>
              <w:t>2338</w:t>
            </w:r>
          </w:p>
        </w:tc>
      </w:tr>
      <w:tr w:rsidR="001F4283" w14:paraId="22D24899"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0D1617" w14:textId="77777777" w:rsidR="001F4283" w:rsidRDefault="001F4283">
            <w:pPr>
              <w:pStyle w:val="xmsonormal"/>
            </w:pPr>
            <w:r>
              <w:rPr>
                <w:rFonts w:ascii="Arial" w:hAnsi="Arial" w:cs="Arial"/>
                <w:sz w:val="24"/>
                <w:szCs w:val="24"/>
              </w:rPr>
              <w:t>Feb 20</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2D153D02" w14:textId="77777777" w:rsidR="001F4283" w:rsidRDefault="001F4283">
            <w:pPr>
              <w:pStyle w:val="xmsonormal"/>
            </w:pPr>
            <w:r>
              <w:rPr>
                <w:rFonts w:ascii="Arial" w:hAnsi="Arial" w:cs="Arial"/>
                <w:sz w:val="24"/>
                <w:szCs w:val="24"/>
              </w:rPr>
              <w:t>1990</w:t>
            </w:r>
          </w:p>
        </w:tc>
      </w:tr>
      <w:tr w:rsidR="001F4283" w14:paraId="003BEE94"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7EB5F" w14:textId="77777777" w:rsidR="001F4283" w:rsidRDefault="001F4283">
            <w:pPr>
              <w:pStyle w:val="xmsonormal"/>
            </w:pPr>
            <w:r>
              <w:rPr>
                <w:rFonts w:ascii="Arial" w:hAnsi="Arial" w:cs="Arial"/>
                <w:sz w:val="24"/>
                <w:szCs w:val="24"/>
              </w:rPr>
              <w:t>Mar 20 (covid/lockdown)</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144D9AE5" w14:textId="77777777" w:rsidR="001F4283" w:rsidRDefault="001F4283">
            <w:pPr>
              <w:pStyle w:val="xmsonormal"/>
            </w:pPr>
            <w:r>
              <w:rPr>
                <w:rFonts w:ascii="Arial" w:hAnsi="Arial" w:cs="Arial"/>
                <w:sz w:val="24"/>
                <w:szCs w:val="24"/>
              </w:rPr>
              <w:t>1603</w:t>
            </w:r>
          </w:p>
        </w:tc>
      </w:tr>
      <w:tr w:rsidR="001F4283" w14:paraId="1ECDDD69" w14:textId="77777777" w:rsidTr="001F4283">
        <w:tc>
          <w:tcPr>
            <w:tcW w:w="4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3C5DC3" w14:textId="77777777" w:rsidR="001F4283" w:rsidRDefault="001F4283">
            <w:pPr>
              <w:pStyle w:val="xmsonormal"/>
            </w:pPr>
            <w:r>
              <w:rPr>
                <w:rFonts w:ascii="Arial" w:hAnsi="Arial" w:cs="Arial"/>
                <w:b/>
                <w:bCs/>
                <w:sz w:val="24"/>
                <w:szCs w:val="24"/>
              </w:rPr>
              <w:t>Total:</w:t>
            </w:r>
          </w:p>
        </w:tc>
        <w:tc>
          <w:tcPr>
            <w:tcW w:w="4172" w:type="dxa"/>
            <w:tcBorders>
              <w:top w:val="nil"/>
              <w:left w:val="nil"/>
              <w:bottom w:val="single" w:sz="8" w:space="0" w:color="auto"/>
              <w:right w:val="single" w:sz="8" w:space="0" w:color="auto"/>
            </w:tcBorders>
            <w:tcMar>
              <w:top w:w="0" w:type="dxa"/>
              <w:left w:w="108" w:type="dxa"/>
              <w:bottom w:w="0" w:type="dxa"/>
              <w:right w:w="108" w:type="dxa"/>
            </w:tcMar>
            <w:hideMark/>
          </w:tcPr>
          <w:p w14:paraId="24E5CBF3" w14:textId="77777777" w:rsidR="001F4283" w:rsidRDefault="001F4283">
            <w:pPr>
              <w:pStyle w:val="xmsonormal"/>
            </w:pPr>
            <w:r>
              <w:rPr>
                <w:rFonts w:ascii="Arial" w:hAnsi="Arial" w:cs="Arial"/>
                <w:b/>
                <w:bCs/>
                <w:sz w:val="24"/>
                <w:szCs w:val="24"/>
              </w:rPr>
              <w:t>58903</w:t>
            </w:r>
          </w:p>
        </w:tc>
      </w:tr>
    </w:tbl>
    <w:p w14:paraId="5AB3D0AC" w14:textId="77777777" w:rsidR="001F4283" w:rsidRDefault="001F4283" w:rsidP="001F4283">
      <w:pPr>
        <w:pStyle w:val="xmsonormal"/>
      </w:pPr>
      <w:r>
        <w:rPr>
          <w:rFonts w:ascii="Arial" w:hAnsi="Arial" w:cs="Arial"/>
          <w:b/>
          <w:bCs/>
          <w:sz w:val="24"/>
          <w:szCs w:val="24"/>
        </w:rPr>
        <w:t> </w:t>
      </w:r>
    </w:p>
    <w:p w14:paraId="646D1216" w14:textId="77777777" w:rsidR="00A437BF" w:rsidRDefault="00A437BF" w:rsidP="001F4283">
      <w:pPr>
        <w:pStyle w:val="xmsonormal"/>
        <w:rPr>
          <w:rFonts w:ascii="Arial" w:hAnsi="Arial" w:cs="Arial"/>
          <w:b/>
          <w:bCs/>
          <w:sz w:val="24"/>
          <w:szCs w:val="24"/>
          <w:u w:val="single"/>
        </w:rPr>
      </w:pPr>
    </w:p>
    <w:p w14:paraId="3F5933EC" w14:textId="1619520A" w:rsidR="001F4283" w:rsidRDefault="00F62277" w:rsidP="001F4283">
      <w:pPr>
        <w:pStyle w:val="xmsonormal"/>
      </w:pPr>
      <w:r>
        <w:rPr>
          <w:rFonts w:ascii="Arial" w:hAnsi="Arial" w:cs="Arial"/>
          <w:b/>
          <w:bCs/>
          <w:sz w:val="24"/>
          <w:szCs w:val="24"/>
          <w:u w:val="single"/>
        </w:rPr>
        <w:t>OPENING </w:t>
      </w:r>
      <w:r w:rsidR="001F4283">
        <w:rPr>
          <w:rFonts w:ascii="Arial" w:hAnsi="Arial" w:cs="Arial"/>
          <w:b/>
          <w:bCs/>
          <w:sz w:val="24"/>
          <w:szCs w:val="24"/>
          <w:u w:val="single"/>
        </w:rPr>
        <w:t>TIMES 2022/23</w:t>
      </w:r>
    </w:p>
    <w:p w14:paraId="5C29AB9D" w14:textId="77777777" w:rsidR="001F4283" w:rsidRDefault="001F4283" w:rsidP="001F4283">
      <w:pPr>
        <w:pStyle w:val="xmsonormal"/>
      </w:pPr>
      <w:r>
        <w:rPr>
          <w:rFonts w:ascii="Arial" w:hAnsi="Arial" w:cs="Arial"/>
          <w:sz w:val="24"/>
          <w:szCs w:val="24"/>
        </w:rPr>
        <w:t> </w:t>
      </w:r>
    </w:p>
    <w:p w14:paraId="45A99FCB" w14:textId="77777777" w:rsidR="001F4283" w:rsidRPr="00800F12" w:rsidRDefault="001F4283" w:rsidP="001F4283">
      <w:pPr>
        <w:pStyle w:val="xmsonormal"/>
      </w:pPr>
      <w:r w:rsidRPr="00800F12">
        <w:rPr>
          <w:rFonts w:ascii="Arial" w:hAnsi="Arial" w:cs="Arial"/>
          <w:b/>
          <w:bCs/>
          <w:sz w:val="24"/>
          <w:szCs w:val="24"/>
          <w:u w:val="single"/>
        </w:rPr>
        <w:t>1 March – 30</w:t>
      </w:r>
      <w:r w:rsidRPr="00800F12">
        <w:rPr>
          <w:rFonts w:ascii="Arial" w:hAnsi="Arial" w:cs="Arial"/>
          <w:b/>
          <w:bCs/>
          <w:sz w:val="24"/>
          <w:szCs w:val="24"/>
          <w:u w:val="single"/>
          <w:vertAlign w:val="superscript"/>
        </w:rPr>
        <w:t>th</w:t>
      </w:r>
      <w:r w:rsidRPr="00800F12">
        <w:rPr>
          <w:rFonts w:ascii="Arial" w:hAnsi="Arial" w:cs="Arial"/>
          <w:b/>
          <w:bCs/>
          <w:sz w:val="24"/>
          <w:szCs w:val="24"/>
          <w:u w:val="single"/>
        </w:rPr>
        <w:t xml:space="preserve"> June</w:t>
      </w:r>
      <w:r w:rsidRPr="00800F12">
        <w:rPr>
          <w:rFonts w:ascii="Arial" w:hAnsi="Arial" w:cs="Arial"/>
          <w:sz w:val="24"/>
          <w:szCs w:val="24"/>
          <w:u w:val="single"/>
        </w:rPr>
        <w:t xml:space="preserve">: </w:t>
      </w:r>
    </w:p>
    <w:p w14:paraId="17640EF5" w14:textId="450D08CC" w:rsidR="001F4283" w:rsidRPr="00800F12" w:rsidRDefault="001F4283" w:rsidP="001F4283">
      <w:pPr>
        <w:pStyle w:val="xmsonormal"/>
      </w:pPr>
      <w:r w:rsidRPr="00800F12">
        <w:rPr>
          <w:rFonts w:ascii="Arial" w:hAnsi="Arial" w:cs="Arial"/>
          <w:sz w:val="24"/>
          <w:szCs w:val="24"/>
          <w:lang w:val="en"/>
        </w:rPr>
        <w:t xml:space="preserve">Open Daily: </w:t>
      </w:r>
      <w:r w:rsidR="00F80996" w:rsidRPr="00800F12">
        <w:rPr>
          <w:rFonts w:ascii="Arial" w:hAnsi="Arial" w:cs="Arial"/>
          <w:sz w:val="24"/>
          <w:szCs w:val="24"/>
          <w:lang w:val="en"/>
        </w:rPr>
        <w:t>9.30am</w:t>
      </w:r>
      <w:r w:rsidRPr="00800F12">
        <w:rPr>
          <w:rFonts w:ascii="Arial" w:hAnsi="Arial" w:cs="Arial"/>
          <w:sz w:val="24"/>
          <w:szCs w:val="24"/>
          <w:lang w:val="en"/>
        </w:rPr>
        <w:t xml:space="preserve"> - 5pm.</w:t>
      </w:r>
    </w:p>
    <w:p w14:paraId="749E892B" w14:textId="77777777" w:rsidR="001F4283" w:rsidRPr="00800F12" w:rsidRDefault="001F4283" w:rsidP="001F4283">
      <w:pPr>
        <w:pStyle w:val="xmsonormal"/>
      </w:pPr>
      <w:r w:rsidRPr="00800F12">
        <w:rPr>
          <w:rFonts w:ascii="Arial" w:hAnsi="Arial" w:cs="Arial"/>
          <w:sz w:val="24"/>
          <w:szCs w:val="24"/>
        </w:rPr>
        <w:t> </w:t>
      </w:r>
    </w:p>
    <w:p w14:paraId="0101315C" w14:textId="77777777" w:rsidR="001F4283" w:rsidRPr="00800F12" w:rsidRDefault="001F4283" w:rsidP="001F4283">
      <w:pPr>
        <w:pStyle w:val="xmsonormal"/>
      </w:pPr>
      <w:r w:rsidRPr="00800F12">
        <w:rPr>
          <w:rFonts w:ascii="Arial" w:hAnsi="Arial" w:cs="Arial"/>
          <w:b/>
          <w:bCs/>
          <w:sz w:val="24"/>
          <w:szCs w:val="24"/>
          <w:u w:val="single"/>
        </w:rPr>
        <w:t>1 July – 31</w:t>
      </w:r>
      <w:r w:rsidRPr="00800F12">
        <w:rPr>
          <w:rFonts w:ascii="Arial" w:hAnsi="Arial" w:cs="Arial"/>
          <w:b/>
          <w:bCs/>
          <w:sz w:val="24"/>
          <w:szCs w:val="24"/>
          <w:u w:val="single"/>
          <w:vertAlign w:val="superscript"/>
        </w:rPr>
        <w:t>st</w:t>
      </w:r>
      <w:r w:rsidRPr="00800F12">
        <w:rPr>
          <w:rFonts w:ascii="Arial" w:hAnsi="Arial" w:cs="Arial"/>
          <w:b/>
          <w:bCs/>
          <w:sz w:val="24"/>
          <w:szCs w:val="24"/>
          <w:u w:val="single"/>
        </w:rPr>
        <w:t xml:space="preserve"> August:</w:t>
      </w:r>
    </w:p>
    <w:p w14:paraId="25CF37EB" w14:textId="7922DC71" w:rsidR="001F4283" w:rsidRPr="00800F12" w:rsidRDefault="001F4283" w:rsidP="001F4283">
      <w:pPr>
        <w:pStyle w:val="xmsonormal"/>
      </w:pPr>
      <w:r w:rsidRPr="00800F12">
        <w:rPr>
          <w:rFonts w:ascii="Arial" w:hAnsi="Arial" w:cs="Arial"/>
          <w:sz w:val="24"/>
          <w:szCs w:val="24"/>
        </w:rPr>
        <w:t xml:space="preserve">Open daily </w:t>
      </w:r>
      <w:r w:rsidR="00F80996" w:rsidRPr="00800F12">
        <w:rPr>
          <w:rFonts w:ascii="Arial" w:hAnsi="Arial" w:cs="Arial"/>
          <w:sz w:val="24"/>
          <w:szCs w:val="24"/>
        </w:rPr>
        <w:t>9.30</w:t>
      </w:r>
      <w:r w:rsidRPr="00800F12">
        <w:rPr>
          <w:rFonts w:ascii="Arial" w:hAnsi="Arial" w:cs="Arial"/>
          <w:sz w:val="24"/>
          <w:szCs w:val="24"/>
        </w:rPr>
        <w:t>am – 6pm</w:t>
      </w:r>
    </w:p>
    <w:p w14:paraId="19A0ED45" w14:textId="77777777" w:rsidR="001F4283" w:rsidRPr="00800F12" w:rsidRDefault="001F4283" w:rsidP="001F4283">
      <w:pPr>
        <w:pStyle w:val="xmsonormal"/>
      </w:pPr>
      <w:r w:rsidRPr="00800F12">
        <w:rPr>
          <w:rFonts w:ascii="Arial" w:hAnsi="Arial" w:cs="Arial"/>
          <w:sz w:val="24"/>
          <w:szCs w:val="24"/>
        </w:rPr>
        <w:t> </w:t>
      </w:r>
    </w:p>
    <w:p w14:paraId="4DBB2634" w14:textId="77777777" w:rsidR="001F4283" w:rsidRPr="00800F12" w:rsidRDefault="001F4283" w:rsidP="001F4283">
      <w:pPr>
        <w:pStyle w:val="xmsonormal"/>
      </w:pPr>
      <w:r w:rsidRPr="00800F12">
        <w:rPr>
          <w:rFonts w:ascii="Arial" w:hAnsi="Arial" w:cs="Arial"/>
          <w:b/>
          <w:bCs/>
          <w:sz w:val="24"/>
          <w:szCs w:val="24"/>
          <w:u w:val="single"/>
        </w:rPr>
        <w:t xml:space="preserve">1 Sept – 31 October: </w:t>
      </w:r>
    </w:p>
    <w:p w14:paraId="1FB56894" w14:textId="78AAD90A" w:rsidR="001F4283" w:rsidRPr="00800F12" w:rsidRDefault="001F4283" w:rsidP="001F4283">
      <w:pPr>
        <w:pStyle w:val="xmsonormal"/>
      </w:pPr>
      <w:r w:rsidRPr="00800F12">
        <w:rPr>
          <w:rFonts w:ascii="Arial" w:hAnsi="Arial" w:cs="Arial"/>
          <w:sz w:val="24"/>
          <w:szCs w:val="24"/>
        </w:rPr>
        <w:t xml:space="preserve">Open Daily: </w:t>
      </w:r>
      <w:r w:rsidR="00F80996" w:rsidRPr="00800F12">
        <w:rPr>
          <w:rFonts w:ascii="Arial" w:hAnsi="Arial" w:cs="Arial"/>
          <w:sz w:val="24"/>
          <w:szCs w:val="24"/>
        </w:rPr>
        <w:t>9.30</w:t>
      </w:r>
      <w:r w:rsidRPr="00800F12">
        <w:rPr>
          <w:rFonts w:ascii="Arial" w:hAnsi="Arial" w:cs="Arial"/>
          <w:sz w:val="24"/>
          <w:szCs w:val="24"/>
        </w:rPr>
        <w:t>am–5pm</w:t>
      </w:r>
    </w:p>
    <w:p w14:paraId="0D79C318" w14:textId="77777777" w:rsidR="001F4283" w:rsidRPr="00800F12" w:rsidRDefault="001F4283" w:rsidP="001F4283">
      <w:pPr>
        <w:pStyle w:val="xmsonormal"/>
      </w:pPr>
      <w:r w:rsidRPr="00800F12">
        <w:rPr>
          <w:rFonts w:ascii="Arial" w:hAnsi="Arial" w:cs="Arial"/>
          <w:sz w:val="24"/>
          <w:szCs w:val="24"/>
        </w:rPr>
        <w:t> </w:t>
      </w:r>
    </w:p>
    <w:p w14:paraId="1292F5D3" w14:textId="77777777" w:rsidR="00B55BED" w:rsidRDefault="00B55BED" w:rsidP="001F4283">
      <w:pPr>
        <w:pStyle w:val="xmsonormal"/>
        <w:rPr>
          <w:rFonts w:ascii="Arial" w:hAnsi="Arial" w:cs="Arial"/>
          <w:b/>
          <w:bCs/>
          <w:sz w:val="24"/>
          <w:szCs w:val="24"/>
          <w:u w:val="single"/>
        </w:rPr>
      </w:pPr>
    </w:p>
    <w:p w14:paraId="133E3495" w14:textId="6DF2B191" w:rsidR="001F4283" w:rsidRPr="00800F12" w:rsidRDefault="001F4283" w:rsidP="001F4283">
      <w:pPr>
        <w:pStyle w:val="xmsonormal"/>
      </w:pPr>
      <w:r w:rsidRPr="00800F12">
        <w:rPr>
          <w:rFonts w:ascii="Arial" w:hAnsi="Arial" w:cs="Arial"/>
          <w:b/>
          <w:bCs/>
          <w:sz w:val="24"/>
          <w:szCs w:val="24"/>
          <w:u w:val="single"/>
        </w:rPr>
        <w:t>1 November – 28</w:t>
      </w:r>
      <w:r w:rsidRPr="00800F12">
        <w:rPr>
          <w:rFonts w:ascii="Arial" w:hAnsi="Arial" w:cs="Arial"/>
          <w:b/>
          <w:bCs/>
          <w:sz w:val="24"/>
          <w:szCs w:val="24"/>
          <w:u w:val="single"/>
          <w:vertAlign w:val="superscript"/>
        </w:rPr>
        <w:t>th</w:t>
      </w:r>
      <w:r w:rsidRPr="00800F12">
        <w:rPr>
          <w:rFonts w:ascii="Arial" w:hAnsi="Arial" w:cs="Arial"/>
          <w:b/>
          <w:bCs/>
          <w:sz w:val="24"/>
          <w:szCs w:val="24"/>
          <w:u w:val="single"/>
        </w:rPr>
        <w:t xml:space="preserve"> February:</w:t>
      </w:r>
    </w:p>
    <w:p w14:paraId="5473E8D5" w14:textId="77777777" w:rsidR="001F4283" w:rsidRDefault="001F4283" w:rsidP="001F4283">
      <w:pPr>
        <w:pStyle w:val="xmsonormal"/>
      </w:pPr>
      <w:r w:rsidRPr="00800F12">
        <w:rPr>
          <w:rFonts w:ascii="Arial" w:hAnsi="Arial" w:cs="Arial"/>
          <w:sz w:val="24"/>
          <w:szCs w:val="24"/>
        </w:rPr>
        <w:t>Open Daily: 10 am – 4pm</w:t>
      </w:r>
    </w:p>
    <w:p w14:paraId="7DB80FC3" w14:textId="77777777" w:rsidR="001F4283" w:rsidRDefault="001F4283" w:rsidP="001F4283">
      <w:pPr>
        <w:pStyle w:val="xmsonormal"/>
      </w:pPr>
      <w:r>
        <w:rPr>
          <w:rFonts w:ascii="Arial" w:hAnsi="Arial" w:cs="Arial"/>
          <w:sz w:val="24"/>
          <w:szCs w:val="24"/>
        </w:rPr>
        <w:t> </w:t>
      </w:r>
    </w:p>
    <w:p w14:paraId="1941AA9F" w14:textId="429A010F" w:rsidR="001F4283" w:rsidRDefault="001F4283" w:rsidP="001F4283">
      <w:pPr>
        <w:pStyle w:val="xmsonormal"/>
      </w:pPr>
      <w:r>
        <w:rPr>
          <w:rFonts w:ascii="Arial" w:hAnsi="Arial" w:cs="Arial"/>
          <w:sz w:val="24"/>
          <w:szCs w:val="24"/>
          <w:u w:val="single"/>
        </w:rPr>
        <w:t>Closed 24th, 25</w:t>
      </w:r>
      <w:r>
        <w:rPr>
          <w:rFonts w:ascii="Arial" w:hAnsi="Arial" w:cs="Arial"/>
          <w:sz w:val="24"/>
          <w:szCs w:val="24"/>
          <w:u w:val="single"/>
          <w:vertAlign w:val="superscript"/>
        </w:rPr>
        <w:t>th</w:t>
      </w:r>
      <w:r>
        <w:rPr>
          <w:rFonts w:ascii="Arial" w:hAnsi="Arial" w:cs="Arial"/>
          <w:sz w:val="24"/>
          <w:szCs w:val="24"/>
          <w:u w:val="single"/>
        </w:rPr>
        <w:t xml:space="preserve"> and 26th December and </w:t>
      </w:r>
      <w:r w:rsidR="00055E6A">
        <w:rPr>
          <w:rFonts w:ascii="Arial" w:hAnsi="Arial" w:cs="Arial"/>
          <w:sz w:val="24"/>
          <w:szCs w:val="24"/>
          <w:u w:val="single"/>
        </w:rPr>
        <w:t>1</w:t>
      </w:r>
      <w:r w:rsidR="00F42626">
        <w:rPr>
          <w:rFonts w:ascii="Arial" w:hAnsi="Arial" w:cs="Arial"/>
          <w:sz w:val="24"/>
          <w:szCs w:val="24"/>
          <w:u w:val="single"/>
        </w:rPr>
        <w:t>st</w:t>
      </w:r>
      <w:r w:rsidR="00055E6A">
        <w:rPr>
          <w:rFonts w:ascii="Arial" w:hAnsi="Arial" w:cs="Arial"/>
          <w:sz w:val="24"/>
          <w:szCs w:val="24"/>
          <w:u w:val="single"/>
        </w:rPr>
        <w:t xml:space="preserve"> </w:t>
      </w:r>
      <w:r>
        <w:rPr>
          <w:rFonts w:ascii="Arial" w:hAnsi="Arial" w:cs="Arial"/>
          <w:sz w:val="24"/>
          <w:szCs w:val="24"/>
          <w:u w:val="single"/>
        </w:rPr>
        <w:t>January.</w:t>
      </w:r>
    </w:p>
    <w:p w14:paraId="073B5621" w14:textId="4941C920" w:rsidR="001F4283" w:rsidRDefault="001F4283" w:rsidP="001F4283">
      <w:pPr>
        <w:pStyle w:val="xmsonormal"/>
        <w:rPr>
          <w:rFonts w:ascii="Arial" w:hAnsi="Arial" w:cs="Arial"/>
          <w:sz w:val="24"/>
          <w:szCs w:val="24"/>
        </w:rPr>
      </w:pPr>
      <w:r>
        <w:rPr>
          <w:rFonts w:ascii="Arial" w:hAnsi="Arial" w:cs="Arial"/>
          <w:sz w:val="24"/>
          <w:szCs w:val="24"/>
        </w:rPr>
        <w:t> </w:t>
      </w:r>
    </w:p>
    <w:p w14:paraId="7BCDA990" w14:textId="5AE5853B" w:rsidR="00473847" w:rsidRDefault="00473847" w:rsidP="001F4283">
      <w:pPr>
        <w:pStyle w:val="xmsonormal"/>
        <w:rPr>
          <w:rFonts w:ascii="Arial" w:hAnsi="Arial" w:cs="Arial"/>
          <w:sz w:val="24"/>
          <w:szCs w:val="24"/>
        </w:rPr>
      </w:pPr>
    </w:p>
    <w:p w14:paraId="32351634" w14:textId="39A1A6B4" w:rsidR="00473847" w:rsidRDefault="00473847" w:rsidP="001F4283">
      <w:pPr>
        <w:pStyle w:val="xmsonormal"/>
        <w:rPr>
          <w:rFonts w:ascii="Arial" w:hAnsi="Arial" w:cs="Arial"/>
          <w:sz w:val="24"/>
          <w:szCs w:val="24"/>
        </w:rPr>
      </w:pPr>
    </w:p>
    <w:p w14:paraId="09850AC1" w14:textId="77777777" w:rsidR="00473847" w:rsidRDefault="00473847" w:rsidP="001F4283">
      <w:pPr>
        <w:pStyle w:val="xmsonormal"/>
      </w:pPr>
    </w:p>
    <w:p w14:paraId="0A63E497" w14:textId="77777777" w:rsidR="001F4283" w:rsidRDefault="001F4283" w:rsidP="001F4283">
      <w:pPr>
        <w:pStyle w:val="xmsonormal"/>
      </w:pPr>
      <w:r>
        <w:rPr>
          <w:rFonts w:ascii="Arial" w:hAnsi="Arial" w:cs="Arial"/>
          <w:sz w:val="24"/>
          <w:szCs w:val="24"/>
        </w:rPr>
        <w:t> </w:t>
      </w:r>
    </w:p>
    <w:p w14:paraId="381238ED" w14:textId="0735128B" w:rsidR="00974B16" w:rsidRPr="00EA48CA" w:rsidRDefault="00974B16" w:rsidP="00974B16">
      <w:pPr>
        <w:rPr>
          <w:rFonts w:ascii="Arial" w:hAnsi="Arial" w:cs="Arial"/>
          <w:b/>
          <w:color w:val="006600"/>
          <w:sz w:val="28"/>
          <w:szCs w:val="28"/>
          <w:u w:val="single"/>
        </w:rPr>
      </w:pPr>
      <w:r w:rsidRPr="00EA48CA">
        <w:rPr>
          <w:rFonts w:ascii="Arial" w:hAnsi="Arial" w:cs="Arial"/>
          <w:b/>
          <w:color w:val="006600"/>
          <w:sz w:val="28"/>
          <w:szCs w:val="28"/>
          <w:u w:val="single"/>
        </w:rPr>
        <w:t>CADW SERVICE STANDARD REQUIREMENTS AND OPERATOR RESPONSIBILITIES:</w:t>
      </w:r>
    </w:p>
    <w:p w14:paraId="2E1EB33E" w14:textId="2C3A608E" w:rsidR="00415B33" w:rsidRPr="00EA48CA" w:rsidRDefault="00415B33" w:rsidP="00415B33">
      <w:pPr>
        <w:spacing w:before="0" w:after="0" w:line="240" w:lineRule="auto"/>
        <w:rPr>
          <w:rFonts w:ascii="Arial" w:eastAsia="Times New Roman" w:hAnsi="Arial" w:cs="Times New Roman"/>
          <w:b/>
          <w:color w:val="auto"/>
          <w:sz w:val="24"/>
          <w:szCs w:val="20"/>
          <w:lang w:val="en-GB" w:eastAsia="en-GB"/>
        </w:rPr>
      </w:pPr>
      <w:r w:rsidRPr="00EA48CA">
        <w:rPr>
          <w:rFonts w:ascii="Arial" w:eastAsia="Times New Roman" w:hAnsi="Arial" w:cs="Times New Roman"/>
          <w:color w:val="auto"/>
          <w:sz w:val="24"/>
          <w:szCs w:val="20"/>
          <w:lang w:val="en-GB" w:eastAsia="en-GB"/>
        </w:rPr>
        <w:t>The successful operator will be expected to provide</w:t>
      </w:r>
      <w:r w:rsidR="00974B16" w:rsidRPr="00EA48CA">
        <w:rPr>
          <w:rFonts w:ascii="Arial" w:eastAsia="Times New Roman" w:hAnsi="Arial" w:cs="Times New Roman"/>
          <w:color w:val="auto"/>
          <w:sz w:val="24"/>
          <w:szCs w:val="20"/>
          <w:lang w:val="en-GB" w:eastAsia="en-GB"/>
        </w:rPr>
        <w:t xml:space="preserve"> and adhere to </w:t>
      </w:r>
      <w:r w:rsidRPr="00EA48CA">
        <w:rPr>
          <w:rFonts w:ascii="Arial" w:eastAsia="Times New Roman" w:hAnsi="Arial" w:cs="Times New Roman"/>
          <w:color w:val="auto"/>
          <w:sz w:val="24"/>
          <w:szCs w:val="20"/>
          <w:lang w:val="en-GB" w:eastAsia="en-GB"/>
        </w:rPr>
        <w:t xml:space="preserve">the following </w:t>
      </w:r>
      <w:r w:rsidRPr="00EA48CA">
        <w:rPr>
          <w:rFonts w:ascii="Arial" w:eastAsia="Times New Roman" w:hAnsi="Arial" w:cs="Arial"/>
          <w:b/>
          <w:color w:val="006600"/>
          <w:sz w:val="24"/>
          <w:szCs w:val="20"/>
          <w:u w:val="single"/>
          <w:lang w:val="en-GB" w:eastAsia="en-GB"/>
        </w:rPr>
        <w:t xml:space="preserve">Service Standard </w:t>
      </w:r>
      <w:r w:rsidR="00974B16" w:rsidRPr="00EA48CA">
        <w:rPr>
          <w:rFonts w:ascii="Arial" w:eastAsia="Times New Roman" w:hAnsi="Arial" w:cs="Arial"/>
          <w:b/>
          <w:color w:val="006600"/>
          <w:sz w:val="24"/>
          <w:szCs w:val="20"/>
          <w:u w:val="single"/>
          <w:lang w:val="en-GB" w:eastAsia="en-GB"/>
        </w:rPr>
        <w:t>Requirements</w:t>
      </w:r>
      <w:r w:rsidRPr="00EA48CA">
        <w:rPr>
          <w:rFonts w:ascii="Arial" w:eastAsia="Times New Roman" w:hAnsi="Arial" w:cs="Times New Roman"/>
          <w:b/>
          <w:color w:val="006600"/>
          <w:sz w:val="24"/>
          <w:szCs w:val="20"/>
          <w:u w:val="single"/>
          <w:lang w:val="en-GB" w:eastAsia="en-GB"/>
        </w:rPr>
        <w:t xml:space="preserve"> </w:t>
      </w:r>
      <w:r w:rsidRPr="00EA48CA">
        <w:rPr>
          <w:rFonts w:ascii="Arial" w:eastAsia="Times New Roman" w:hAnsi="Arial" w:cs="Times New Roman"/>
          <w:color w:val="auto"/>
          <w:sz w:val="24"/>
          <w:szCs w:val="20"/>
          <w:lang w:val="en-GB" w:eastAsia="en-GB"/>
        </w:rPr>
        <w:t>a</w:t>
      </w:r>
      <w:r w:rsidR="00124DA8" w:rsidRPr="00EA48CA">
        <w:rPr>
          <w:rFonts w:ascii="Arial" w:eastAsia="Times New Roman" w:hAnsi="Arial" w:cs="Times New Roman"/>
          <w:color w:val="auto"/>
          <w:sz w:val="24"/>
          <w:szCs w:val="20"/>
          <w:lang w:val="en-GB" w:eastAsia="en-GB"/>
        </w:rPr>
        <w:t>s pa</w:t>
      </w:r>
      <w:r w:rsidR="000C1D3C" w:rsidRPr="00EA48CA">
        <w:rPr>
          <w:rFonts w:ascii="Arial" w:eastAsia="Times New Roman" w:hAnsi="Arial" w:cs="Times New Roman"/>
          <w:color w:val="auto"/>
          <w:sz w:val="24"/>
          <w:szCs w:val="20"/>
          <w:lang w:val="en-GB" w:eastAsia="en-GB"/>
        </w:rPr>
        <w:t xml:space="preserve">rt of this contract for </w:t>
      </w:r>
      <w:r w:rsidR="00715CF1" w:rsidRPr="00EA48CA">
        <w:rPr>
          <w:rFonts w:ascii="Arial" w:eastAsia="Times New Roman" w:hAnsi="Arial" w:cs="Times New Roman"/>
          <w:color w:val="auto"/>
          <w:sz w:val="24"/>
          <w:szCs w:val="20"/>
          <w:lang w:val="en-GB" w:eastAsia="en-GB"/>
        </w:rPr>
        <w:t>Chepstow Castle</w:t>
      </w:r>
      <w:r w:rsidR="000A5A59" w:rsidRPr="00EA48CA">
        <w:rPr>
          <w:rFonts w:ascii="Arial" w:eastAsia="Times New Roman" w:hAnsi="Arial" w:cs="Times New Roman"/>
          <w:color w:val="auto"/>
          <w:sz w:val="24"/>
          <w:szCs w:val="20"/>
          <w:lang w:val="en-GB" w:eastAsia="en-GB"/>
        </w:rPr>
        <w:t xml:space="preserve"> mobile </w:t>
      </w:r>
      <w:r w:rsidR="00715CF1" w:rsidRPr="00EA48CA">
        <w:rPr>
          <w:rFonts w:ascii="Arial" w:eastAsia="Times New Roman" w:hAnsi="Arial" w:cs="Times New Roman"/>
          <w:color w:val="auto"/>
          <w:sz w:val="24"/>
          <w:szCs w:val="20"/>
          <w:lang w:val="en-GB" w:eastAsia="en-GB"/>
        </w:rPr>
        <w:t>catering unit.</w:t>
      </w:r>
    </w:p>
    <w:p w14:paraId="6ACF0E83" w14:textId="77777777" w:rsidR="00415B33" w:rsidRPr="00EA48CA" w:rsidRDefault="00415B33" w:rsidP="00415B33">
      <w:pPr>
        <w:spacing w:before="0" w:after="0" w:line="240" w:lineRule="auto"/>
        <w:ind w:left="1080"/>
        <w:rPr>
          <w:rFonts w:ascii="Arial" w:eastAsia="Times New Roman" w:hAnsi="Arial" w:cs="Times New Roman"/>
          <w:b/>
          <w:color w:val="auto"/>
          <w:sz w:val="24"/>
          <w:szCs w:val="20"/>
          <w:u w:val="single"/>
          <w:lang w:val="en-GB" w:eastAsia="en-GB"/>
        </w:rPr>
      </w:pPr>
    </w:p>
    <w:p w14:paraId="246CB240" w14:textId="2DDAA902" w:rsidR="00415B33" w:rsidRPr="00D67478" w:rsidRDefault="00415B33" w:rsidP="00974B16">
      <w:pPr>
        <w:numPr>
          <w:ilvl w:val="0"/>
          <w:numId w:val="26"/>
        </w:numPr>
        <w:spacing w:before="0" w:after="0" w:line="240" w:lineRule="auto"/>
        <w:jc w:val="both"/>
        <w:rPr>
          <w:rFonts w:ascii="Arial" w:eastAsia="Times New Roman" w:hAnsi="Arial" w:cs="Arial"/>
          <w:strike/>
          <w:color w:val="auto"/>
          <w:sz w:val="24"/>
          <w:szCs w:val="24"/>
          <w:lang w:val="en-GB" w:eastAsia="en-GB"/>
        </w:rPr>
      </w:pPr>
      <w:r w:rsidRPr="00EA48CA">
        <w:rPr>
          <w:rFonts w:ascii="Arial" w:eastAsia="Times New Roman" w:hAnsi="Arial" w:cs="Arial"/>
          <w:color w:val="auto"/>
          <w:sz w:val="24"/>
          <w:szCs w:val="24"/>
          <w:lang w:val="en-GB" w:eastAsia="en-GB"/>
        </w:rPr>
        <w:t xml:space="preserve">To provide a </w:t>
      </w:r>
      <w:r w:rsidR="0099236C">
        <w:rPr>
          <w:rFonts w:ascii="Arial" w:eastAsia="Times New Roman" w:hAnsi="Arial" w:cs="Arial"/>
          <w:color w:val="auto"/>
          <w:sz w:val="24"/>
          <w:szCs w:val="24"/>
          <w:lang w:val="en-GB" w:eastAsia="en-GB"/>
        </w:rPr>
        <w:t>year round</w:t>
      </w:r>
      <w:r w:rsidR="00EA48CA" w:rsidRPr="00EA48CA">
        <w:rPr>
          <w:rFonts w:ascii="Arial" w:eastAsia="Times New Roman" w:hAnsi="Arial" w:cs="Arial"/>
          <w:color w:val="auto"/>
          <w:sz w:val="24"/>
          <w:szCs w:val="24"/>
          <w:lang w:val="en-GB" w:eastAsia="en-GB"/>
        </w:rPr>
        <w:t xml:space="preserve"> </w:t>
      </w:r>
      <w:r w:rsidRPr="00EA48CA">
        <w:rPr>
          <w:rFonts w:ascii="Arial" w:eastAsia="Times New Roman" w:hAnsi="Arial" w:cs="Arial"/>
          <w:color w:val="auto"/>
          <w:sz w:val="24"/>
          <w:szCs w:val="24"/>
          <w:lang w:val="en-GB" w:eastAsia="en-GB"/>
        </w:rPr>
        <w:t>high quality, efficient and effective catering service</w:t>
      </w:r>
      <w:r w:rsidRPr="00D67478">
        <w:rPr>
          <w:rFonts w:ascii="Arial" w:eastAsia="Times New Roman" w:hAnsi="Arial" w:cs="Arial"/>
          <w:color w:val="auto"/>
          <w:sz w:val="24"/>
          <w:szCs w:val="24"/>
          <w:lang w:val="en-GB" w:eastAsia="en-GB"/>
        </w:rPr>
        <w:t>, to meet the visitor number demand, as ap</w:t>
      </w:r>
      <w:r w:rsidR="00124DA8" w:rsidRPr="00D67478">
        <w:rPr>
          <w:rFonts w:ascii="Arial" w:eastAsia="Times New Roman" w:hAnsi="Arial" w:cs="Arial"/>
          <w:color w:val="auto"/>
          <w:sz w:val="24"/>
          <w:szCs w:val="24"/>
          <w:lang w:val="en-GB" w:eastAsia="en-GB"/>
        </w:rPr>
        <w:t xml:space="preserve">propriate, for a renowned </w:t>
      </w:r>
      <w:r w:rsidRPr="00D67478">
        <w:rPr>
          <w:rFonts w:ascii="Arial" w:eastAsia="Times New Roman" w:hAnsi="Arial" w:cs="Arial"/>
          <w:color w:val="auto"/>
          <w:sz w:val="24"/>
          <w:szCs w:val="24"/>
          <w:lang w:val="en-GB" w:eastAsia="en-GB"/>
        </w:rPr>
        <w:t>Heritage Site. To complement and enhance the visitor experience and add to an overal</w:t>
      </w:r>
      <w:r w:rsidR="00566EE2" w:rsidRPr="00D67478">
        <w:rPr>
          <w:rFonts w:ascii="Arial" w:eastAsia="Times New Roman" w:hAnsi="Arial" w:cs="Arial"/>
          <w:color w:val="auto"/>
          <w:sz w:val="24"/>
          <w:szCs w:val="24"/>
          <w:lang w:val="en-GB" w:eastAsia="en-GB"/>
        </w:rPr>
        <w:t xml:space="preserve">l enjoyable visit, for our </w:t>
      </w:r>
      <w:r w:rsidRPr="00D67478">
        <w:rPr>
          <w:rFonts w:ascii="Arial" w:eastAsia="Times New Roman" w:hAnsi="Arial" w:cs="Arial"/>
          <w:color w:val="auto"/>
          <w:sz w:val="24"/>
          <w:szCs w:val="24"/>
          <w:lang w:val="en-GB" w:eastAsia="en-GB"/>
        </w:rPr>
        <w:t>visitors (</w:t>
      </w:r>
      <w:r w:rsidR="00566EE2" w:rsidRPr="00D67478">
        <w:rPr>
          <w:rFonts w:ascii="Arial" w:eastAsia="Times New Roman" w:hAnsi="Arial" w:cs="Arial"/>
          <w:color w:val="auto"/>
          <w:sz w:val="24"/>
          <w:szCs w:val="24"/>
          <w:lang w:val="en-GB" w:eastAsia="en-GB"/>
        </w:rPr>
        <w:t xml:space="preserve">currently </w:t>
      </w:r>
      <w:r w:rsidRPr="00D67478">
        <w:rPr>
          <w:rFonts w:ascii="Arial" w:eastAsia="Times New Roman" w:hAnsi="Arial" w:cs="Arial"/>
          <w:color w:val="auto"/>
          <w:sz w:val="24"/>
          <w:szCs w:val="24"/>
          <w:lang w:val="en-GB" w:eastAsia="en-GB"/>
        </w:rPr>
        <w:t xml:space="preserve">circa </w:t>
      </w:r>
      <w:r w:rsidR="000C1D3C" w:rsidRPr="00D67478">
        <w:rPr>
          <w:rFonts w:ascii="Arial" w:eastAsia="Times New Roman" w:hAnsi="Arial" w:cs="Arial"/>
          <w:color w:val="auto"/>
          <w:sz w:val="24"/>
          <w:szCs w:val="24"/>
          <w:lang w:val="en-GB" w:eastAsia="en-GB"/>
        </w:rPr>
        <w:t>59</w:t>
      </w:r>
      <w:r w:rsidR="00043C1E" w:rsidRPr="00D67478">
        <w:rPr>
          <w:rFonts w:ascii="Arial" w:eastAsia="Times New Roman" w:hAnsi="Arial" w:cs="Arial"/>
          <w:color w:val="auto"/>
          <w:sz w:val="24"/>
          <w:szCs w:val="24"/>
          <w:lang w:val="en-GB" w:eastAsia="en-GB"/>
        </w:rPr>
        <w:t>K</w:t>
      </w:r>
      <w:r w:rsidRPr="00D67478">
        <w:rPr>
          <w:rFonts w:ascii="Arial" w:eastAsia="Times New Roman" w:hAnsi="Arial" w:cs="Arial"/>
          <w:color w:val="auto"/>
          <w:sz w:val="24"/>
          <w:szCs w:val="24"/>
          <w:lang w:val="en-GB" w:eastAsia="en-GB"/>
        </w:rPr>
        <w:t xml:space="preserve"> per year, pre-Covid).</w:t>
      </w:r>
      <w:r w:rsidR="000A5A59" w:rsidRPr="00D67478">
        <w:rPr>
          <w:rFonts w:ascii="Arial" w:eastAsia="Times New Roman" w:hAnsi="Arial" w:cs="Arial"/>
          <w:color w:val="auto"/>
          <w:sz w:val="24"/>
          <w:szCs w:val="24"/>
          <w:lang w:val="en-GB" w:eastAsia="en-GB"/>
        </w:rPr>
        <w:t xml:space="preserve"> Opening hours of the mobile unit within the castle grounds</w:t>
      </w:r>
      <w:r w:rsidR="00C91DDD" w:rsidRPr="00D67478">
        <w:rPr>
          <w:rFonts w:ascii="Arial" w:eastAsia="Times New Roman" w:hAnsi="Arial" w:cs="Arial"/>
          <w:color w:val="auto"/>
          <w:sz w:val="24"/>
          <w:szCs w:val="24"/>
          <w:lang w:val="en-GB" w:eastAsia="en-GB"/>
        </w:rPr>
        <w:t xml:space="preserve"> </w:t>
      </w:r>
      <w:r w:rsidR="000A5A59" w:rsidRPr="00D67478">
        <w:rPr>
          <w:rFonts w:ascii="Arial" w:eastAsia="Times New Roman" w:hAnsi="Arial" w:cs="Arial"/>
          <w:color w:val="auto"/>
          <w:sz w:val="24"/>
          <w:szCs w:val="24"/>
          <w:lang w:val="en-GB" w:eastAsia="en-GB"/>
        </w:rPr>
        <w:t>can be discussed with the successful operator.</w:t>
      </w:r>
    </w:p>
    <w:p w14:paraId="78FF020F" w14:textId="6643F4BB" w:rsidR="00B65565" w:rsidRPr="00EA48CA" w:rsidRDefault="00415B33" w:rsidP="00B65565">
      <w:pPr>
        <w:numPr>
          <w:ilvl w:val="0"/>
          <w:numId w:val="26"/>
        </w:numPr>
        <w:spacing w:before="0" w:after="0" w:line="240" w:lineRule="auto"/>
        <w:jc w:val="both"/>
        <w:rPr>
          <w:rFonts w:ascii="Arial" w:eastAsia="Times New Roman" w:hAnsi="Arial" w:cs="Arial"/>
          <w:color w:val="auto"/>
          <w:sz w:val="24"/>
          <w:szCs w:val="24"/>
          <w:lang w:val="en-GB" w:eastAsia="en-GB"/>
        </w:rPr>
      </w:pPr>
      <w:r w:rsidRPr="00D67478">
        <w:rPr>
          <w:rFonts w:ascii="Arial" w:eastAsia="Times New Roman" w:hAnsi="Arial" w:cs="Arial"/>
          <w:color w:val="auto"/>
          <w:sz w:val="24"/>
          <w:szCs w:val="24"/>
          <w:lang w:val="en-GB" w:eastAsia="en-GB"/>
        </w:rPr>
        <w:t>To ensure no reputational risk to Cadw through any actions or activities by the Operator and their staff, or by any association</w:t>
      </w:r>
      <w:r w:rsidRPr="00EA48CA">
        <w:rPr>
          <w:rFonts w:ascii="Arial" w:eastAsia="Times New Roman" w:hAnsi="Arial" w:cs="Arial"/>
          <w:color w:val="auto"/>
          <w:sz w:val="24"/>
          <w:szCs w:val="24"/>
          <w:lang w:val="en-GB" w:eastAsia="en-GB"/>
        </w:rPr>
        <w:t xml:space="preserve"> with the catering facilities. To promote and support the work of Cadw and its aims and objectives to visitors during the length of the contract, and to support the work of Cadw Custodi</w:t>
      </w:r>
      <w:r w:rsidR="00124DA8" w:rsidRPr="00EA48CA">
        <w:rPr>
          <w:rFonts w:ascii="Arial" w:eastAsia="Times New Roman" w:hAnsi="Arial" w:cs="Arial"/>
          <w:color w:val="auto"/>
          <w:sz w:val="24"/>
          <w:szCs w:val="24"/>
          <w:lang w:val="en-GB" w:eastAsia="en-GB"/>
        </w:rPr>
        <w:t xml:space="preserve">ans and </w:t>
      </w:r>
      <w:r w:rsidR="000C1D3C" w:rsidRPr="00EA48CA">
        <w:rPr>
          <w:rFonts w:ascii="Arial" w:eastAsia="Times New Roman" w:hAnsi="Arial" w:cs="Arial"/>
          <w:color w:val="auto"/>
          <w:sz w:val="24"/>
          <w:szCs w:val="24"/>
          <w:lang w:val="en-GB" w:eastAsia="en-GB"/>
        </w:rPr>
        <w:t xml:space="preserve">employees at </w:t>
      </w:r>
      <w:r w:rsidR="00EA48CA" w:rsidRPr="00EA48CA">
        <w:rPr>
          <w:rFonts w:ascii="Arial" w:eastAsia="Times New Roman" w:hAnsi="Arial" w:cs="Arial"/>
          <w:color w:val="auto"/>
          <w:sz w:val="24"/>
          <w:szCs w:val="24"/>
          <w:lang w:val="en-GB" w:eastAsia="en-GB"/>
        </w:rPr>
        <w:t>Chepstow Castle.</w:t>
      </w:r>
      <w:r w:rsidRPr="00EA48CA">
        <w:rPr>
          <w:rFonts w:ascii="Arial" w:eastAsia="Times New Roman" w:hAnsi="Arial" w:cs="Arial"/>
          <w:color w:val="auto"/>
          <w:sz w:val="24"/>
          <w:szCs w:val="24"/>
          <w:lang w:val="en-GB" w:eastAsia="en-GB"/>
        </w:rPr>
        <w:t xml:space="preserve"> </w:t>
      </w:r>
    </w:p>
    <w:p w14:paraId="69FEFE38" w14:textId="77777777" w:rsidR="00B65565" w:rsidRPr="00EA48CA" w:rsidRDefault="00B65565" w:rsidP="00B65565">
      <w:pPr>
        <w:spacing w:before="0" w:after="0" w:line="240" w:lineRule="auto"/>
        <w:ind w:left="643"/>
        <w:jc w:val="both"/>
        <w:rPr>
          <w:rFonts w:ascii="Arial" w:eastAsia="Times New Roman" w:hAnsi="Arial" w:cs="Arial"/>
          <w:color w:val="auto"/>
          <w:sz w:val="24"/>
          <w:szCs w:val="24"/>
          <w:lang w:val="en-GB" w:eastAsia="en-GB"/>
        </w:rPr>
      </w:pPr>
    </w:p>
    <w:p w14:paraId="766BA573" w14:textId="77777777" w:rsidR="00415B33" w:rsidRPr="00202F8A" w:rsidRDefault="00415B33" w:rsidP="00B65565">
      <w:pPr>
        <w:spacing w:before="0" w:after="0" w:line="240" w:lineRule="auto"/>
        <w:ind w:left="643"/>
        <w:jc w:val="both"/>
        <w:rPr>
          <w:rFonts w:ascii="Arial" w:eastAsia="Times New Roman" w:hAnsi="Arial" w:cs="Arial"/>
          <w:b/>
          <w:color w:val="auto"/>
          <w:sz w:val="24"/>
          <w:szCs w:val="24"/>
          <w:lang w:val="en-GB" w:eastAsia="en-GB"/>
        </w:rPr>
      </w:pPr>
      <w:r w:rsidRPr="00202F8A">
        <w:rPr>
          <w:rFonts w:ascii="Arial" w:eastAsia="Calibri" w:hAnsi="Arial" w:cs="Arial"/>
          <w:b/>
          <w:color w:val="auto"/>
          <w:sz w:val="24"/>
          <w:szCs w:val="24"/>
          <w:u w:val="single"/>
          <w:lang w:val="en-GB"/>
        </w:rPr>
        <w:t>Produce and Suppliers:</w:t>
      </w:r>
    </w:p>
    <w:p w14:paraId="1AB71754" w14:textId="77777777" w:rsidR="00415B33" w:rsidRPr="00EA48CA" w:rsidRDefault="00415B33" w:rsidP="00974B16">
      <w:pPr>
        <w:numPr>
          <w:ilvl w:val="0"/>
          <w:numId w:val="26"/>
        </w:numPr>
        <w:spacing w:before="0" w:after="0" w:line="240" w:lineRule="auto"/>
        <w:jc w:val="both"/>
        <w:rPr>
          <w:rFonts w:ascii="Arial" w:eastAsia="Times New Roman" w:hAnsi="Arial" w:cs="Arial"/>
          <w:color w:val="auto"/>
          <w:sz w:val="24"/>
          <w:szCs w:val="24"/>
          <w:lang w:val="en-GB" w:eastAsia="en-GB"/>
        </w:rPr>
      </w:pPr>
      <w:r w:rsidRPr="00EA48CA">
        <w:rPr>
          <w:rFonts w:ascii="Arial" w:eastAsia="Times New Roman" w:hAnsi="Arial" w:cs="Arial"/>
          <w:color w:val="auto"/>
          <w:sz w:val="24"/>
          <w:szCs w:val="24"/>
          <w:lang w:val="en-GB" w:eastAsia="en-GB"/>
        </w:rPr>
        <w:t>An emphasis on quality products, friendly and efficient customer service, a warm Welsh welcome, availability of product, attractive and full counter displays.</w:t>
      </w:r>
    </w:p>
    <w:p w14:paraId="7D06B061" w14:textId="77777777" w:rsidR="00415B33" w:rsidRPr="00EA48CA" w:rsidRDefault="00415B33" w:rsidP="00974B16">
      <w:pPr>
        <w:numPr>
          <w:ilvl w:val="0"/>
          <w:numId w:val="26"/>
        </w:numPr>
        <w:spacing w:before="0" w:after="0" w:line="240" w:lineRule="auto"/>
        <w:jc w:val="both"/>
        <w:rPr>
          <w:rFonts w:ascii="Arial" w:eastAsia="Times New Roman" w:hAnsi="Arial" w:cs="Arial"/>
          <w:color w:val="auto"/>
          <w:sz w:val="24"/>
          <w:szCs w:val="24"/>
          <w:lang w:val="en-GB" w:eastAsia="en-GB"/>
        </w:rPr>
      </w:pPr>
      <w:r w:rsidRPr="00EA48CA">
        <w:rPr>
          <w:rFonts w:ascii="Arial" w:eastAsia="Times New Roman" w:hAnsi="Arial" w:cs="Arial"/>
          <w:color w:val="auto"/>
          <w:sz w:val="24"/>
          <w:szCs w:val="24"/>
          <w:lang w:val="en-GB" w:eastAsia="en-GB"/>
        </w:rPr>
        <w:t>A commitment to use local, Welsh suppliers, and to support Welsh businesses, sourcing responsibly.</w:t>
      </w:r>
    </w:p>
    <w:p w14:paraId="71E1F038" w14:textId="1D2C2869" w:rsidR="00EA48CA" w:rsidRPr="00715CF1" w:rsidRDefault="00EA48CA" w:rsidP="00974B16">
      <w:pPr>
        <w:spacing w:before="0" w:after="0" w:line="240" w:lineRule="auto"/>
        <w:jc w:val="both"/>
        <w:rPr>
          <w:rFonts w:ascii="Arial" w:eastAsia="Times New Roman" w:hAnsi="Arial" w:cs="Arial"/>
          <w:color w:val="auto"/>
          <w:sz w:val="24"/>
          <w:szCs w:val="24"/>
          <w:highlight w:val="yellow"/>
          <w:lang w:val="en-GB" w:eastAsia="en-GB"/>
        </w:rPr>
      </w:pPr>
    </w:p>
    <w:p w14:paraId="09121073" w14:textId="77777777" w:rsidR="00800F12" w:rsidRDefault="00800F12" w:rsidP="00974B16">
      <w:pPr>
        <w:spacing w:before="0" w:after="0" w:line="240" w:lineRule="auto"/>
        <w:jc w:val="both"/>
        <w:rPr>
          <w:rFonts w:ascii="Arial" w:eastAsia="Times New Roman" w:hAnsi="Arial" w:cs="Arial"/>
          <w:b/>
          <w:color w:val="auto"/>
          <w:sz w:val="24"/>
          <w:szCs w:val="24"/>
          <w:lang w:val="en-GB" w:eastAsia="en-GB"/>
        </w:rPr>
      </w:pPr>
    </w:p>
    <w:p w14:paraId="712C7DD5" w14:textId="21BA9D56" w:rsidR="00415B33" w:rsidRPr="00202F8A" w:rsidRDefault="00800F12" w:rsidP="00974B16">
      <w:pPr>
        <w:spacing w:before="0" w:after="0" w:line="240" w:lineRule="auto"/>
        <w:jc w:val="both"/>
        <w:rPr>
          <w:rFonts w:ascii="Arial" w:eastAsia="Times New Roman" w:hAnsi="Arial" w:cs="Arial"/>
          <w:b/>
          <w:color w:val="auto"/>
          <w:sz w:val="24"/>
          <w:szCs w:val="24"/>
          <w:u w:val="single"/>
          <w:lang w:val="en-GB" w:eastAsia="en-GB"/>
        </w:rPr>
      </w:pPr>
      <w:r>
        <w:rPr>
          <w:rFonts w:ascii="Arial" w:eastAsia="Times New Roman" w:hAnsi="Arial" w:cs="Arial"/>
          <w:b/>
          <w:color w:val="auto"/>
          <w:sz w:val="24"/>
          <w:szCs w:val="24"/>
          <w:lang w:val="en-GB" w:eastAsia="en-GB"/>
        </w:rPr>
        <w:t xml:space="preserve">          </w:t>
      </w:r>
      <w:r w:rsidR="00415B33" w:rsidRPr="00202F8A">
        <w:rPr>
          <w:rFonts w:ascii="Arial" w:eastAsia="Times New Roman" w:hAnsi="Arial" w:cs="Arial"/>
          <w:b/>
          <w:color w:val="auto"/>
          <w:sz w:val="24"/>
          <w:szCs w:val="24"/>
          <w:u w:val="single"/>
          <w:lang w:val="en-GB" w:eastAsia="en-GB"/>
        </w:rPr>
        <w:t>The Offer:</w:t>
      </w:r>
    </w:p>
    <w:p w14:paraId="52E4431F" w14:textId="38D7D6AB" w:rsidR="00974B16" w:rsidRPr="00EA48CA" w:rsidRDefault="000C1D3C" w:rsidP="00974B16">
      <w:pPr>
        <w:numPr>
          <w:ilvl w:val="0"/>
          <w:numId w:val="26"/>
        </w:numPr>
        <w:spacing w:before="0" w:after="0" w:line="240" w:lineRule="auto"/>
        <w:jc w:val="both"/>
        <w:rPr>
          <w:rFonts w:ascii="Arial" w:eastAsia="Times New Roman" w:hAnsi="Arial" w:cs="Arial"/>
          <w:color w:val="auto"/>
          <w:sz w:val="24"/>
          <w:szCs w:val="24"/>
          <w:lang w:val="en-GB" w:eastAsia="en-GB"/>
        </w:rPr>
      </w:pPr>
      <w:r w:rsidRPr="00EA48CA">
        <w:rPr>
          <w:rFonts w:ascii="Arial" w:eastAsia="Times New Roman" w:hAnsi="Arial" w:cs="Arial"/>
          <w:color w:val="auto"/>
          <w:sz w:val="24"/>
          <w:szCs w:val="24"/>
          <w:lang w:val="en-GB" w:eastAsia="en-GB"/>
        </w:rPr>
        <w:t xml:space="preserve">For </w:t>
      </w:r>
      <w:r w:rsidR="00EA48CA" w:rsidRPr="00EA48CA">
        <w:rPr>
          <w:rFonts w:ascii="Arial" w:hAnsi="Arial" w:cs="Arial"/>
          <w:bCs/>
          <w:color w:val="auto"/>
          <w:sz w:val="24"/>
          <w:szCs w:val="24"/>
        </w:rPr>
        <w:t xml:space="preserve">Chepstow Castle mobile catering </w:t>
      </w:r>
      <w:r w:rsidR="00415B33" w:rsidRPr="00EA48CA">
        <w:rPr>
          <w:rFonts w:ascii="Arial" w:eastAsia="Times New Roman" w:hAnsi="Arial" w:cs="Arial"/>
          <w:color w:val="auto"/>
          <w:sz w:val="24"/>
          <w:szCs w:val="24"/>
          <w:lang w:val="en-GB" w:eastAsia="en-GB"/>
        </w:rPr>
        <w:t>to p</w:t>
      </w:r>
      <w:r w:rsidR="00EE3A6C" w:rsidRPr="00EA48CA">
        <w:rPr>
          <w:rFonts w:ascii="Arial" w:eastAsia="Times New Roman" w:hAnsi="Arial" w:cs="Arial"/>
          <w:color w:val="auto"/>
          <w:sz w:val="24"/>
          <w:szCs w:val="24"/>
          <w:lang w:val="en-GB" w:eastAsia="en-GB"/>
        </w:rPr>
        <w:t>rovide a daily, fast turnaround</w:t>
      </w:r>
      <w:r w:rsidR="00415B33" w:rsidRPr="00EA48CA">
        <w:rPr>
          <w:rFonts w:ascii="Arial" w:eastAsia="Times New Roman" w:hAnsi="Arial" w:cs="Arial"/>
          <w:color w:val="auto"/>
          <w:sz w:val="24"/>
          <w:szCs w:val="24"/>
          <w:lang w:val="en-GB" w:eastAsia="en-GB"/>
        </w:rPr>
        <w:t>, catering offer, to include snacks, cakes</w:t>
      </w:r>
      <w:r w:rsidR="00932947">
        <w:rPr>
          <w:rFonts w:ascii="Arial" w:eastAsia="Times New Roman" w:hAnsi="Arial" w:cs="Arial"/>
          <w:color w:val="auto"/>
          <w:sz w:val="24"/>
          <w:szCs w:val="24"/>
          <w:lang w:val="en-GB" w:eastAsia="en-GB"/>
        </w:rPr>
        <w:t>, sandwiches etc</w:t>
      </w:r>
      <w:r w:rsidR="00415B33" w:rsidRPr="00EA48CA">
        <w:rPr>
          <w:rFonts w:ascii="Arial" w:eastAsia="Times New Roman" w:hAnsi="Arial" w:cs="Arial"/>
          <w:color w:val="auto"/>
          <w:sz w:val="24"/>
          <w:szCs w:val="24"/>
          <w:lang w:val="en-GB" w:eastAsia="en-GB"/>
        </w:rPr>
        <w:t xml:space="preserve"> incorporating Welsh delicacies such</w:t>
      </w:r>
      <w:r w:rsidR="0013512D" w:rsidRPr="00EA48CA">
        <w:rPr>
          <w:rFonts w:ascii="Arial" w:eastAsia="Times New Roman" w:hAnsi="Arial" w:cs="Arial"/>
          <w:color w:val="auto"/>
          <w:sz w:val="24"/>
          <w:szCs w:val="24"/>
          <w:lang w:val="en-GB" w:eastAsia="en-GB"/>
        </w:rPr>
        <w:t xml:space="preserve"> as Bara Brith and Welsh Cakes and </w:t>
      </w:r>
      <w:r w:rsidR="00415B33" w:rsidRPr="00EA48CA">
        <w:rPr>
          <w:rFonts w:ascii="Arial" w:eastAsia="Times New Roman" w:hAnsi="Arial" w:cs="Arial"/>
          <w:color w:val="auto"/>
          <w:sz w:val="24"/>
          <w:szCs w:val="24"/>
          <w:lang w:val="en-GB" w:eastAsia="en-GB"/>
        </w:rPr>
        <w:t xml:space="preserve">a variety of hot and cold </w:t>
      </w:r>
      <w:r w:rsidR="00EE3A6C" w:rsidRPr="00EA48CA">
        <w:rPr>
          <w:rFonts w:ascii="Arial" w:eastAsia="Times New Roman" w:hAnsi="Arial" w:cs="Arial"/>
          <w:color w:val="auto"/>
          <w:sz w:val="24"/>
          <w:szCs w:val="24"/>
          <w:lang w:val="en-GB" w:eastAsia="en-GB"/>
        </w:rPr>
        <w:t>beverages</w:t>
      </w:r>
      <w:r w:rsidR="00415B33" w:rsidRPr="00EA48CA">
        <w:rPr>
          <w:rFonts w:ascii="Arial" w:eastAsia="Times New Roman" w:hAnsi="Arial" w:cs="Arial"/>
          <w:color w:val="auto"/>
          <w:sz w:val="24"/>
          <w:szCs w:val="24"/>
          <w:lang w:val="en-GB" w:eastAsia="en-GB"/>
        </w:rPr>
        <w:t>. To make provision for vegetarian and vegan dietary requirements.</w:t>
      </w:r>
    </w:p>
    <w:p w14:paraId="19EFE816" w14:textId="10A1CA4A" w:rsidR="00415B33" w:rsidRPr="00EA48CA" w:rsidRDefault="00415B33" w:rsidP="00974B16">
      <w:pPr>
        <w:numPr>
          <w:ilvl w:val="0"/>
          <w:numId w:val="26"/>
        </w:numPr>
        <w:spacing w:before="0" w:after="0" w:line="240" w:lineRule="auto"/>
        <w:jc w:val="both"/>
        <w:rPr>
          <w:rFonts w:ascii="Arial" w:eastAsia="Times New Roman" w:hAnsi="Arial" w:cs="Arial"/>
          <w:color w:val="auto"/>
          <w:sz w:val="24"/>
          <w:szCs w:val="24"/>
          <w:lang w:val="en-GB" w:eastAsia="en-GB"/>
        </w:rPr>
      </w:pPr>
      <w:r w:rsidRPr="00EA48CA">
        <w:rPr>
          <w:rFonts w:ascii="Arial" w:eastAsia="Times New Roman" w:hAnsi="Arial" w:cs="Arial"/>
          <w:color w:val="auto"/>
          <w:sz w:val="24"/>
          <w:szCs w:val="24"/>
          <w:lang w:val="en-GB" w:eastAsia="cy-GB"/>
        </w:rPr>
        <w:t>To deliver a quick turnaround of customers, (especially in peak season), in</w:t>
      </w:r>
      <w:r w:rsidR="00EE3A6C" w:rsidRPr="00EA48CA">
        <w:rPr>
          <w:rFonts w:ascii="Arial" w:eastAsia="Times New Roman" w:hAnsi="Arial" w:cs="Arial"/>
          <w:color w:val="auto"/>
          <w:sz w:val="24"/>
          <w:szCs w:val="24"/>
          <w:lang w:val="en-GB" w:eastAsia="cy-GB"/>
        </w:rPr>
        <w:t xml:space="preserve"> order to cater for</w:t>
      </w:r>
      <w:r w:rsidR="000C1D3C" w:rsidRPr="00EA48CA">
        <w:rPr>
          <w:rFonts w:ascii="Arial" w:eastAsia="Times New Roman" w:hAnsi="Arial" w:cs="Arial"/>
          <w:color w:val="auto"/>
          <w:sz w:val="24"/>
          <w:szCs w:val="24"/>
          <w:lang w:val="en-GB" w:eastAsia="cy-GB"/>
        </w:rPr>
        <w:t xml:space="preserve"> visitors to </w:t>
      </w:r>
      <w:r w:rsidR="00EA48CA" w:rsidRPr="00EA48CA">
        <w:rPr>
          <w:rFonts w:ascii="Arial" w:eastAsia="Times New Roman" w:hAnsi="Arial" w:cs="Arial"/>
          <w:color w:val="auto"/>
          <w:sz w:val="24"/>
          <w:szCs w:val="24"/>
          <w:lang w:val="en-GB" w:eastAsia="cy-GB"/>
        </w:rPr>
        <w:t>Chepstow Castle</w:t>
      </w:r>
      <w:r w:rsidRPr="00EA48CA">
        <w:rPr>
          <w:rFonts w:ascii="Arial" w:eastAsia="Times New Roman" w:hAnsi="Arial" w:cs="Arial"/>
          <w:color w:val="auto"/>
          <w:sz w:val="24"/>
          <w:szCs w:val="24"/>
          <w:lang w:val="en-GB" w:eastAsia="cy-GB"/>
        </w:rPr>
        <w:t xml:space="preserve"> and successfully meet their expectations.</w:t>
      </w:r>
    </w:p>
    <w:p w14:paraId="23A75615" w14:textId="77777777" w:rsidR="00F86631" w:rsidRPr="00EA48CA" w:rsidRDefault="00F86631" w:rsidP="00974B16">
      <w:pPr>
        <w:spacing w:before="0" w:after="0" w:line="240" w:lineRule="auto"/>
        <w:jc w:val="both"/>
        <w:rPr>
          <w:rFonts w:ascii="Arial" w:eastAsia="Times New Roman" w:hAnsi="Arial" w:cs="Arial"/>
          <w:color w:val="auto"/>
          <w:sz w:val="24"/>
          <w:szCs w:val="24"/>
          <w:lang w:val="en-GB" w:eastAsia="en-GB"/>
        </w:rPr>
      </w:pPr>
    </w:p>
    <w:p w14:paraId="24964279" w14:textId="4B53242E" w:rsidR="00800F12" w:rsidRDefault="00800F12" w:rsidP="00800F12">
      <w:pPr>
        <w:spacing w:before="0" w:after="0" w:line="240" w:lineRule="auto"/>
        <w:ind w:left="643"/>
        <w:jc w:val="both"/>
        <w:rPr>
          <w:rFonts w:ascii="Arial" w:eastAsia="Times New Roman" w:hAnsi="Arial" w:cs="Arial"/>
          <w:b/>
          <w:color w:val="auto"/>
          <w:sz w:val="24"/>
          <w:szCs w:val="24"/>
          <w:lang w:val="en-GB" w:eastAsia="en-GB"/>
        </w:rPr>
      </w:pPr>
    </w:p>
    <w:p w14:paraId="659E1F0C" w14:textId="128CCEE8" w:rsidR="00415B33" w:rsidRPr="00202F8A" w:rsidRDefault="00800F12" w:rsidP="00974B16">
      <w:pPr>
        <w:spacing w:before="0" w:after="0" w:line="240" w:lineRule="auto"/>
        <w:jc w:val="both"/>
        <w:rPr>
          <w:rFonts w:ascii="Arial" w:eastAsia="Times New Roman" w:hAnsi="Arial" w:cs="Arial"/>
          <w:b/>
          <w:color w:val="auto"/>
          <w:sz w:val="24"/>
          <w:szCs w:val="24"/>
          <w:u w:val="single"/>
          <w:lang w:val="en-GB" w:eastAsia="en-GB"/>
        </w:rPr>
      </w:pPr>
      <w:r>
        <w:rPr>
          <w:rFonts w:ascii="Arial" w:eastAsia="Times New Roman" w:hAnsi="Arial" w:cs="Arial"/>
          <w:b/>
          <w:color w:val="auto"/>
          <w:sz w:val="24"/>
          <w:szCs w:val="24"/>
          <w:lang w:val="en-GB" w:eastAsia="en-GB"/>
        </w:rPr>
        <w:t xml:space="preserve">         </w:t>
      </w:r>
      <w:r w:rsidR="002D4B61" w:rsidRPr="00EA48CA">
        <w:rPr>
          <w:rFonts w:ascii="Arial" w:eastAsia="Times New Roman" w:hAnsi="Arial" w:cs="Arial"/>
          <w:b/>
          <w:color w:val="auto"/>
          <w:sz w:val="24"/>
          <w:szCs w:val="24"/>
          <w:lang w:val="en-GB" w:eastAsia="en-GB"/>
        </w:rPr>
        <w:t xml:space="preserve"> </w:t>
      </w:r>
      <w:r w:rsidR="00415B33" w:rsidRPr="00202F8A">
        <w:rPr>
          <w:rFonts w:ascii="Arial" w:eastAsia="Times New Roman" w:hAnsi="Arial" w:cs="Arial"/>
          <w:b/>
          <w:color w:val="auto"/>
          <w:sz w:val="24"/>
          <w:szCs w:val="24"/>
          <w:u w:val="single"/>
          <w:lang w:val="en-GB" w:eastAsia="en-GB"/>
        </w:rPr>
        <w:t>Pricing:</w:t>
      </w:r>
    </w:p>
    <w:p w14:paraId="7E19EAC5" w14:textId="77777777" w:rsidR="00415B33" w:rsidRPr="00EA48CA" w:rsidRDefault="00415B33" w:rsidP="00974B16">
      <w:pPr>
        <w:numPr>
          <w:ilvl w:val="0"/>
          <w:numId w:val="26"/>
        </w:numPr>
        <w:spacing w:before="0" w:after="0" w:line="240" w:lineRule="auto"/>
        <w:jc w:val="both"/>
        <w:rPr>
          <w:rFonts w:ascii="Arial" w:eastAsia="Times New Roman" w:hAnsi="Arial" w:cs="Arial"/>
          <w:color w:val="auto"/>
          <w:sz w:val="24"/>
          <w:szCs w:val="24"/>
          <w:lang w:val="en-GB" w:eastAsia="en-GB"/>
        </w:rPr>
      </w:pPr>
      <w:r w:rsidRPr="00EA48CA">
        <w:rPr>
          <w:rFonts w:ascii="Arial" w:eastAsia="Times New Roman" w:hAnsi="Arial" w:cs="Arial"/>
          <w:color w:val="auto"/>
          <w:sz w:val="24"/>
          <w:szCs w:val="24"/>
          <w:lang w:val="en-GB" w:eastAsia="en-GB"/>
        </w:rPr>
        <w:t>Pricing to be accessible, with the Operator agreeing prices for their standard offer with Cadw at the outset</w:t>
      </w:r>
      <w:r w:rsidR="00F86631" w:rsidRPr="00EA48CA">
        <w:rPr>
          <w:rFonts w:ascii="Arial" w:eastAsia="Times New Roman" w:hAnsi="Arial" w:cs="Arial"/>
          <w:color w:val="auto"/>
          <w:sz w:val="24"/>
          <w:szCs w:val="24"/>
          <w:lang w:val="en-GB" w:eastAsia="en-GB"/>
        </w:rPr>
        <w:t>,</w:t>
      </w:r>
      <w:r w:rsidRPr="00EA48CA">
        <w:rPr>
          <w:rFonts w:ascii="Arial" w:eastAsia="Times New Roman" w:hAnsi="Arial" w:cs="Arial"/>
          <w:color w:val="auto"/>
          <w:sz w:val="24"/>
          <w:szCs w:val="24"/>
          <w:lang w:val="en-GB" w:eastAsia="en-GB"/>
        </w:rPr>
        <w:t xml:space="preserve"> with any increases to be agreed in advance of any change with Cadw.</w:t>
      </w:r>
    </w:p>
    <w:p w14:paraId="7F2B7FC1" w14:textId="77777777" w:rsidR="00C91DDD" w:rsidRDefault="00C91DDD" w:rsidP="00974B16">
      <w:pPr>
        <w:spacing w:before="0" w:after="0" w:line="240" w:lineRule="auto"/>
        <w:jc w:val="both"/>
        <w:rPr>
          <w:rFonts w:ascii="Arial" w:eastAsia="Times New Roman" w:hAnsi="Arial" w:cs="Arial"/>
          <w:color w:val="auto"/>
          <w:sz w:val="24"/>
          <w:szCs w:val="24"/>
          <w:lang w:val="en-GB" w:eastAsia="en-GB"/>
        </w:rPr>
      </w:pPr>
    </w:p>
    <w:p w14:paraId="012AFCB3" w14:textId="353B178B" w:rsidR="00415B33" w:rsidRPr="00DC00FE" w:rsidRDefault="00800F12" w:rsidP="00974B16">
      <w:pPr>
        <w:spacing w:before="0" w:after="0" w:line="240" w:lineRule="auto"/>
        <w:jc w:val="both"/>
        <w:rPr>
          <w:rFonts w:ascii="Arial" w:eastAsia="Times New Roman" w:hAnsi="Arial" w:cs="Arial"/>
          <w:b/>
          <w:color w:val="auto"/>
          <w:sz w:val="24"/>
          <w:szCs w:val="24"/>
          <w:u w:val="single"/>
          <w:lang w:val="en-GB" w:eastAsia="en-GB"/>
        </w:rPr>
      </w:pPr>
      <w:r w:rsidRPr="00800F12">
        <w:rPr>
          <w:rFonts w:ascii="Arial" w:eastAsia="Times New Roman" w:hAnsi="Arial" w:cs="Arial"/>
          <w:b/>
          <w:color w:val="auto"/>
          <w:sz w:val="24"/>
          <w:szCs w:val="24"/>
          <w:lang w:val="en-GB" w:eastAsia="en-GB"/>
        </w:rPr>
        <w:lastRenderedPageBreak/>
        <w:t xml:space="preserve">          </w:t>
      </w:r>
      <w:r w:rsidR="00415B33" w:rsidRPr="00DC00FE">
        <w:rPr>
          <w:rFonts w:ascii="Arial" w:eastAsia="Times New Roman" w:hAnsi="Arial" w:cs="Arial"/>
          <w:b/>
          <w:color w:val="auto"/>
          <w:sz w:val="24"/>
          <w:szCs w:val="24"/>
          <w:u w:val="single"/>
          <w:lang w:val="en-GB" w:eastAsia="en-GB"/>
        </w:rPr>
        <w:t>The Welsh Language:</w:t>
      </w:r>
    </w:p>
    <w:p w14:paraId="5901291F" w14:textId="62C67383" w:rsidR="00EA48CA" w:rsidRPr="00DC00FE" w:rsidRDefault="00415B33" w:rsidP="00EA48CA">
      <w:pPr>
        <w:pStyle w:val="ListParagraph"/>
        <w:numPr>
          <w:ilvl w:val="0"/>
          <w:numId w:val="26"/>
        </w:numPr>
        <w:spacing w:line="240" w:lineRule="auto"/>
        <w:rPr>
          <w:rFonts w:ascii="Arial" w:eastAsia="Times New Roman" w:hAnsi="Arial" w:cs="Arial"/>
          <w:sz w:val="24"/>
          <w:szCs w:val="24"/>
          <w:lang w:val="en" w:eastAsia="en-GB"/>
        </w:rPr>
      </w:pPr>
      <w:r w:rsidRPr="00DC00FE">
        <w:rPr>
          <w:rFonts w:ascii="Arial" w:eastAsia="Times New Roman" w:hAnsi="Arial" w:cs="Arial"/>
          <w:sz w:val="24"/>
          <w:szCs w:val="24"/>
          <w:lang w:val="en" w:eastAsia="en-GB"/>
        </w:rPr>
        <w:t>As a minimum, the Welsh Language is to be used as first language, English second and be in evidence by the Operator, in the following</w:t>
      </w:r>
      <w:r w:rsidR="00F252E9" w:rsidRPr="00DC00FE">
        <w:rPr>
          <w:rFonts w:ascii="Arial" w:eastAsia="Times New Roman" w:hAnsi="Arial" w:cs="Arial"/>
          <w:sz w:val="24"/>
          <w:szCs w:val="24"/>
          <w:lang w:val="en" w:eastAsia="en-GB"/>
        </w:rPr>
        <w:t xml:space="preserve"> areas of</w:t>
      </w:r>
      <w:r w:rsidR="00E223A5" w:rsidRPr="00DC00FE">
        <w:rPr>
          <w:rFonts w:ascii="Arial" w:eastAsia="Times New Roman" w:hAnsi="Arial" w:cs="Arial"/>
          <w:sz w:val="24"/>
          <w:szCs w:val="24"/>
          <w:lang w:val="en" w:eastAsia="en-GB"/>
        </w:rPr>
        <w:t xml:space="preserve"> the</w:t>
      </w:r>
      <w:r w:rsidR="00EA48CA" w:rsidRPr="00DC00FE">
        <w:rPr>
          <w:rFonts w:ascii="Arial" w:hAnsi="Arial" w:cs="Arial"/>
          <w:bCs/>
          <w:sz w:val="24"/>
          <w:szCs w:val="24"/>
        </w:rPr>
        <w:t xml:space="preserve"> Chepstow Castle mobile catering</w:t>
      </w:r>
      <w:r w:rsidR="00C91DDD" w:rsidRPr="00DC00FE">
        <w:rPr>
          <w:rFonts w:ascii="Arial" w:hAnsi="Arial" w:cs="Arial"/>
          <w:bCs/>
          <w:sz w:val="24"/>
          <w:szCs w:val="24"/>
        </w:rPr>
        <w:t xml:space="preserve"> unit</w:t>
      </w:r>
      <w:r w:rsidRPr="00DC00FE">
        <w:rPr>
          <w:rFonts w:ascii="Arial" w:eastAsia="Times New Roman" w:hAnsi="Arial" w:cs="Arial"/>
          <w:sz w:val="24"/>
          <w:szCs w:val="24"/>
          <w:lang w:val="en" w:eastAsia="en-GB"/>
        </w:rPr>
        <w:t xml:space="preserve">: bilingual menus, signage (to include menu items, promotional tent cards or descriptions), and counter service. There should always </w:t>
      </w:r>
      <w:r w:rsidR="00DC00FE" w:rsidRPr="00DC00FE">
        <w:rPr>
          <w:rFonts w:ascii="Arial" w:eastAsia="Times New Roman" w:hAnsi="Arial" w:cs="Arial"/>
          <w:sz w:val="24"/>
          <w:szCs w:val="24"/>
          <w:lang w:val="en" w:eastAsia="en-GB"/>
        </w:rPr>
        <w:t xml:space="preserve">ideally </w:t>
      </w:r>
      <w:r w:rsidRPr="00DC00FE">
        <w:rPr>
          <w:rFonts w:ascii="Arial" w:eastAsia="Times New Roman" w:hAnsi="Arial" w:cs="Arial"/>
          <w:sz w:val="24"/>
          <w:szCs w:val="24"/>
          <w:lang w:val="en" w:eastAsia="en-GB"/>
        </w:rPr>
        <w:t xml:space="preserve">be </w:t>
      </w:r>
      <w:r w:rsidR="00F252E9" w:rsidRPr="00DC00FE">
        <w:rPr>
          <w:rFonts w:ascii="Arial" w:eastAsia="Times New Roman" w:hAnsi="Arial" w:cs="Arial"/>
          <w:sz w:val="24"/>
          <w:szCs w:val="24"/>
          <w:lang w:val="en" w:eastAsia="en-GB"/>
        </w:rPr>
        <w:t xml:space="preserve">a </w:t>
      </w:r>
      <w:r w:rsidRPr="00DC00FE">
        <w:rPr>
          <w:rFonts w:ascii="Arial" w:eastAsia="Times New Roman" w:hAnsi="Arial" w:cs="Arial"/>
          <w:sz w:val="24"/>
          <w:szCs w:val="24"/>
          <w:lang w:val="en" w:eastAsia="en-GB"/>
        </w:rPr>
        <w:t>member of staff available to speak Welsh to customers.</w:t>
      </w:r>
      <w:r w:rsidR="00317BBF" w:rsidRPr="00DC00FE">
        <w:rPr>
          <w:rFonts w:ascii="Arial" w:eastAsia="Times New Roman" w:hAnsi="Arial" w:cs="Arial"/>
          <w:sz w:val="24"/>
          <w:szCs w:val="24"/>
          <w:lang w:val="en" w:eastAsia="en-GB"/>
        </w:rPr>
        <w:t xml:space="preserve"> The successful Operator should ensure that in implementing the contract, the Welsh language is promot</w:t>
      </w:r>
      <w:r w:rsidR="00BB3C11" w:rsidRPr="00DC00FE">
        <w:rPr>
          <w:rFonts w:ascii="Arial" w:eastAsia="Times New Roman" w:hAnsi="Arial" w:cs="Arial"/>
          <w:sz w:val="24"/>
          <w:szCs w:val="24"/>
          <w:lang w:val="en" w:eastAsia="en-GB"/>
        </w:rPr>
        <w:t>ed and facilitated and not tr</w:t>
      </w:r>
      <w:r w:rsidR="00317BBF" w:rsidRPr="00DC00FE">
        <w:rPr>
          <w:rFonts w:ascii="Arial" w:eastAsia="Times New Roman" w:hAnsi="Arial" w:cs="Arial"/>
          <w:sz w:val="24"/>
          <w:szCs w:val="24"/>
          <w:lang w:val="en" w:eastAsia="en-GB"/>
        </w:rPr>
        <w:t>eated less favorably</w:t>
      </w:r>
      <w:r w:rsidR="00BB3C11" w:rsidRPr="00DC00FE">
        <w:rPr>
          <w:rFonts w:ascii="Arial" w:eastAsia="Times New Roman" w:hAnsi="Arial" w:cs="Arial"/>
          <w:sz w:val="24"/>
          <w:szCs w:val="24"/>
          <w:lang w:val="en" w:eastAsia="en-GB"/>
        </w:rPr>
        <w:t xml:space="preserve"> than English. </w:t>
      </w:r>
    </w:p>
    <w:p w14:paraId="01A74AFB" w14:textId="77777777" w:rsidR="0008084B" w:rsidRPr="00DC00FE" w:rsidRDefault="0008084B" w:rsidP="00642F57">
      <w:pPr>
        <w:spacing w:before="0" w:after="0" w:line="240" w:lineRule="auto"/>
        <w:ind w:left="643"/>
        <w:rPr>
          <w:rFonts w:ascii="Arial" w:eastAsia="Times New Roman" w:hAnsi="Arial" w:cs="Arial"/>
          <w:b/>
          <w:color w:val="auto"/>
          <w:sz w:val="24"/>
          <w:szCs w:val="24"/>
          <w:lang w:val="en" w:eastAsia="en-GB"/>
        </w:rPr>
      </w:pPr>
      <w:r w:rsidRPr="00DC00FE">
        <w:rPr>
          <w:rFonts w:ascii="Arial" w:eastAsia="Times New Roman" w:hAnsi="Arial" w:cs="Arial"/>
          <w:b/>
          <w:color w:val="auto"/>
          <w:sz w:val="24"/>
          <w:szCs w:val="24"/>
          <w:u w:val="single"/>
          <w:lang w:val="en" w:eastAsia="en-GB"/>
        </w:rPr>
        <w:t>Opening and Closing Times</w:t>
      </w:r>
      <w:r w:rsidRPr="00DC00FE">
        <w:rPr>
          <w:rFonts w:ascii="Arial" w:eastAsia="Times New Roman" w:hAnsi="Arial" w:cs="Arial"/>
          <w:b/>
          <w:color w:val="auto"/>
          <w:sz w:val="24"/>
          <w:szCs w:val="24"/>
          <w:lang w:val="en" w:eastAsia="en-GB"/>
        </w:rPr>
        <w:t>:</w:t>
      </w:r>
    </w:p>
    <w:p w14:paraId="09F425ED" w14:textId="626C5135" w:rsidR="00415B33" w:rsidRPr="00EA48CA" w:rsidRDefault="00E223A5" w:rsidP="00974B16">
      <w:pPr>
        <w:numPr>
          <w:ilvl w:val="0"/>
          <w:numId w:val="26"/>
        </w:numPr>
        <w:spacing w:before="0" w:after="0" w:line="240" w:lineRule="auto"/>
        <w:jc w:val="both"/>
        <w:rPr>
          <w:rFonts w:ascii="Arial" w:hAnsi="Arial" w:cs="Arial"/>
          <w:color w:val="000000" w:themeColor="text1"/>
          <w:sz w:val="24"/>
          <w:szCs w:val="24"/>
        </w:rPr>
      </w:pPr>
      <w:r w:rsidRPr="00DC00FE">
        <w:rPr>
          <w:rFonts w:ascii="Arial" w:hAnsi="Arial" w:cs="Arial"/>
          <w:color w:val="000000" w:themeColor="text1"/>
          <w:sz w:val="24"/>
          <w:szCs w:val="24"/>
        </w:rPr>
        <w:t xml:space="preserve">As a minimum, </w:t>
      </w:r>
      <w:r w:rsidR="00EA48CA" w:rsidRPr="00DC00FE">
        <w:rPr>
          <w:rFonts w:ascii="Arial" w:hAnsi="Arial" w:cs="Arial"/>
          <w:bCs/>
          <w:color w:val="auto"/>
          <w:sz w:val="24"/>
          <w:szCs w:val="24"/>
        </w:rPr>
        <w:t>Chepstow Castle mobile catering</w:t>
      </w:r>
      <w:r w:rsidR="0081298C" w:rsidRPr="00EA48CA">
        <w:rPr>
          <w:rFonts w:ascii="Arial" w:hAnsi="Arial" w:cs="Arial"/>
          <w:color w:val="000000" w:themeColor="text1"/>
          <w:sz w:val="24"/>
          <w:szCs w:val="24"/>
        </w:rPr>
        <w:t xml:space="preserve"> </w:t>
      </w:r>
      <w:r w:rsidR="00415B33" w:rsidRPr="00EA48CA">
        <w:rPr>
          <w:rFonts w:ascii="Arial" w:hAnsi="Arial" w:cs="Arial"/>
          <w:color w:val="000000" w:themeColor="text1"/>
          <w:sz w:val="24"/>
          <w:szCs w:val="24"/>
        </w:rPr>
        <w:t>to open and close i</w:t>
      </w:r>
      <w:r w:rsidRPr="00EA48CA">
        <w:rPr>
          <w:rFonts w:ascii="Arial" w:hAnsi="Arial" w:cs="Arial"/>
          <w:color w:val="000000" w:themeColor="text1"/>
          <w:sz w:val="24"/>
          <w:szCs w:val="24"/>
        </w:rPr>
        <w:t xml:space="preserve">n line with </w:t>
      </w:r>
      <w:r w:rsidR="00EA48CA" w:rsidRPr="00EA48CA">
        <w:rPr>
          <w:rFonts w:ascii="Arial" w:hAnsi="Arial" w:cs="Arial"/>
          <w:bCs/>
          <w:color w:val="auto"/>
          <w:sz w:val="24"/>
          <w:szCs w:val="24"/>
        </w:rPr>
        <w:t xml:space="preserve">Chepstow Castle </w:t>
      </w:r>
      <w:r w:rsidR="00415B33" w:rsidRPr="00EA48CA">
        <w:rPr>
          <w:rFonts w:ascii="Arial" w:hAnsi="Arial" w:cs="Arial"/>
          <w:color w:val="000000" w:themeColor="text1"/>
          <w:sz w:val="24"/>
          <w:szCs w:val="24"/>
        </w:rPr>
        <w:t>opening times a</w:t>
      </w:r>
      <w:r w:rsidR="0081298C" w:rsidRPr="00EA48CA">
        <w:rPr>
          <w:rFonts w:ascii="Arial" w:hAnsi="Arial" w:cs="Arial"/>
          <w:color w:val="000000" w:themeColor="text1"/>
          <w:sz w:val="24"/>
          <w:szCs w:val="24"/>
        </w:rPr>
        <w:t>nd to adjust acc</w:t>
      </w:r>
      <w:r w:rsidRPr="00EA48CA">
        <w:rPr>
          <w:rFonts w:ascii="Arial" w:hAnsi="Arial" w:cs="Arial"/>
          <w:color w:val="000000" w:themeColor="text1"/>
          <w:sz w:val="24"/>
          <w:szCs w:val="24"/>
        </w:rPr>
        <w:t xml:space="preserve">ordingly, if </w:t>
      </w:r>
      <w:r w:rsidR="00EA48CA" w:rsidRPr="00EA48CA">
        <w:rPr>
          <w:rFonts w:ascii="Arial" w:hAnsi="Arial" w:cs="Arial"/>
          <w:bCs/>
          <w:color w:val="auto"/>
          <w:sz w:val="24"/>
          <w:szCs w:val="24"/>
        </w:rPr>
        <w:t xml:space="preserve">Chepstow Castle </w:t>
      </w:r>
      <w:r w:rsidR="00415B33" w:rsidRPr="00EA48CA">
        <w:rPr>
          <w:rFonts w:ascii="Arial" w:hAnsi="Arial" w:cs="Arial"/>
          <w:color w:val="000000" w:themeColor="text1"/>
          <w:sz w:val="24"/>
          <w:szCs w:val="24"/>
        </w:rPr>
        <w:t xml:space="preserve">opening times are changed </w:t>
      </w:r>
      <w:proofErr w:type="gramStart"/>
      <w:r w:rsidR="00415B33" w:rsidRPr="00EA48CA">
        <w:rPr>
          <w:rFonts w:ascii="Arial" w:hAnsi="Arial" w:cs="Arial"/>
          <w:color w:val="000000" w:themeColor="text1"/>
          <w:sz w:val="24"/>
          <w:szCs w:val="24"/>
        </w:rPr>
        <w:t>i.e.</w:t>
      </w:r>
      <w:proofErr w:type="gramEnd"/>
      <w:r w:rsidR="00415B33" w:rsidRPr="00EA48CA">
        <w:rPr>
          <w:rFonts w:ascii="Arial" w:hAnsi="Arial" w:cs="Arial"/>
          <w:color w:val="000000" w:themeColor="text1"/>
          <w:sz w:val="24"/>
          <w:szCs w:val="24"/>
        </w:rPr>
        <w:t xml:space="preserve"> to </w:t>
      </w:r>
      <w:r w:rsidR="00415B33" w:rsidRPr="00EA48CA">
        <w:rPr>
          <w:rFonts w:ascii="Arial" w:hAnsi="Arial" w:cs="Arial"/>
          <w:color w:val="000000" w:themeColor="text1"/>
          <w:sz w:val="24"/>
          <w:szCs w:val="24"/>
          <w:u w:val="single"/>
        </w:rPr>
        <w:t>open at the same time</w:t>
      </w:r>
      <w:r w:rsidR="00415B33" w:rsidRPr="00EA48CA">
        <w:rPr>
          <w:rFonts w:ascii="Arial" w:hAnsi="Arial" w:cs="Arial"/>
          <w:color w:val="000000" w:themeColor="text1"/>
          <w:sz w:val="24"/>
          <w:szCs w:val="24"/>
        </w:rPr>
        <w:t xml:space="preserve"> as the stated opening time for the monument, and </w:t>
      </w:r>
      <w:r w:rsidR="00415B33" w:rsidRPr="00EA48CA">
        <w:rPr>
          <w:rFonts w:ascii="Arial" w:hAnsi="Arial" w:cs="Arial"/>
          <w:color w:val="000000" w:themeColor="text1"/>
          <w:sz w:val="24"/>
          <w:szCs w:val="24"/>
          <w:u w:val="single"/>
        </w:rPr>
        <w:t>to close, no earlier than 30</w:t>
      </w:r>
      <w:r w:rsidR="00415B33" w:rsidRPr="00EA48CA">
        <w:rPr>
          <w:rFonts w:ascii="Arial" w:hAnsi="Arial" w:cs="Arial"/>
          <w:color w:val="000000" w:themeColor="text1"/>
          <w:sz w:val="24"/>
          <w:szCs w:val="24"/>
        </w:rPr>
        <w:t xml:space="preserve"> </w:t>
      </w:r>
      <w:r w:rsidR="00415B33" w:rsidRPr="00EA48CA">
        <w:rPr>
          <w:rFonts w:ascii="Arial" w:hAnsi="Arial" w:cs="Arial"/>
          <w:color w:val="000000" w:themeColor="text1"/>
          <w:sz w:val="24"/>
          <w:szCs w:val="24"/>
          <w:u w:val="single"/>
        </w:rPr>
        <w:t>minutes</w:t>
      </w:r>
      <w:r w:rsidR="00415B33" w:rsidRPr="00EA48CA">
        <w:rPr>
          <w:rFonts w:ascii="Arial" w:hAnsi="Arial" w:cs="Arial"/>
          <w:color w:val="000000" w:themeColor="text1"/>
          <w:sz w:val="24"/>
          <w:szCs w:val="24"/>
        </w:rPr>
        <w:t xml:space="preserve"> before the stated closing time of the monument.</w:t>
      </w:r>
      <w:r w:rsidR="00F26391" w:rsidRPr="00EA48CA">
        <w:rPr>
          <w:rFonts w:ascii="Arial" w:hAnsi="Arial" w:cs="Arial"/>
          <w:color w:val="000000" w:themeColor="text1"/>
          <w:sz w:val="24"/>
          <w:szCs w:val="24"/>
        </w:rPr>
        <w:t xml:space="preserve"> </w:t>
      </w:r>
    </w:p>
    <w:p w14:paraId="765FA50D" w14:textId="726B26B8" w:rsidR="00415B33" w:rsidRPr="00101AFC" w:rsidRDefault="00EA48CA" w:rsidP="009B7247">
      <w:pPr>
        <w:numPr>
          <w:ilvl w:val="0"/>
          <w:numId w:val="26"/>
        </w:numPr>
        <w:spacing w:before="0" w:after="0" w:line="240" w:lineRule="auto"/>
        <w:jc w:val="both"/>
        <w:rPr>
          <w:rFonts w:ascii="Arial" w:hAnsi="Arial" w:cs="Arial"/>
          <w:color w:val="000000" w:themeColor="text1"/>
          <w:sz w:val="24"/>
          <w:szCs w:val="24"/>
        </w:rPr>
      </w:pPr>
      <w:r w:rsidRPr="00EA48CA">
        <w:rPr>
          <w:rFonts w:ascii="Arial" w:hAnsi="Arial" w:cs="Arial"/>
          <w:bCs/>
          <w:color w:val="auto"/>
          <w:sz w:val="24"/>
          <w:szCs w:val="24"/>
        </w:rPr>
        <w:t xml:space="preserve">Chepstow Castle mobile catering </w:t>
      </w:r>
      <w:r w:rsidR="00415B33" w:rsidRPr="00EA48CA">
        <w:rPr>
          <w:rFonts w:ascii="Arial" w:hAnsi="Arial" w:cs="Arial"/>
          <w:color w:val="000000" w:themeColor="text1"/>
          <w:sz w:val="24"/>
          <w:szCs w:val="24"/>
        </w:rPr>
        <w:t xml:space="preserve">to open for any evening events which may arise, when asked to do so by the Client, and to provide an out-of-hours catering service if required. The frequency and nature of these events will naturally vary, but this </w:t>
      </w:r>
      <w:r w:rsidR="00CE463D" w:rsidRPr="00EA48CA">
        <w:rPr>
          <w:rFonts w:ascii="Arial" w:hAnsi="Arial" w:cs="Arial"/>
          <w:color w:val="000000" w:themeColor="text1"/>
          <w:sz w:val="24"/>
          <w:szCs w:val="24"/>
          <w:lang w:val="en-GB"/>
        </w:rPr>
        <w:t xml:space="preserve">is likely to increase in number; currently this is </w:t>
      </w:r>
      <w:r w:rsidR="00CE463D" w:rsidRPr="00101AFC">
        <w:rPr>
          <w:rFonts w:ascii="Arial" w:hAnsi="Arial" w:cs="Arial"/>
          <w:color w:val="000000" w:themeColor="text1"/>
          <w:sz w:val="24"/>
          <w:szCs w:val="24"/>
          <w:lang w:val="en-GB"/>
        </w:rPr>
        <w:t xml:space="preserve">approximately </w:t>
      </w:r>
      <w:r w:rsidRPr="00101AFC">
        <w:rPr>
          <w:rFonts w:ascii="Arial" w:hAnsi="Arial" w:cs="Arial"/>
          <w:color w:val="000000" w:themeColor="text1"/>
          <w:sz w:val="24"/>
          <w:szCs w:val="24"/>
          <w:lang w:val="en-GB"/>
        </w:rPr>
        <w:t xml:space="preserve">twenty </w:t>
      </w:r>
      <w:r w:rsidR="00CE463D" w:rsidRPr="00101AFC">
        <w:rPr>
          <w:rFonts w:ascii="Arial" w:hAnsi="Arial" w:cs="Arial"/>
          <w:color w:val="000000" w:themeColor="text1"/>
          <w:sz w:val="24"/>
          <w:szCs w:val="24"/>
          <w:lang w:val="en-GB"/>
        </w:rPr>
        <w:t>events</w:t>
      </w:r>
      <w:r w:rsidR="00CE463D" w:rsidRPr="00101AFC">
        <w:rPr>
          <w:rFonts w:ascii="Arial" w:hAnsi="Arial" w:cs="Arial"/>
          <w:color w:val="000000" w:themeColor="text1"/>
          <w:sz w:val="24"/>
          <w:szCs w:val="24"/>
        </w:rPr>
        <w:t xml:space="preserve"> </w:t>
      </w:r>
      <w:r w:rsidR="00415B33" w:rsidRPr="00101AFC">
        <w:rPr>
          <w:rFonts w:ascii="Arial" w:hAnsi="Arial" w:cs="Arial"/>
          <w:color w:val="000000" w:themeColor="text1"/>
          <w:sz w:val="24"/>
          <w:szCs w:val="24"/>
        </w:rPr>
        <w:t xml:space="preserve">per annum, for example, </w:t>
      </w:r>
      <w:r w:rsidRPr="00101AFC">
        <w:rPr>
          <w:rFonts w:ascii="Arial" w:hAnsi="Arial" w:cs="Arial"/>
          <w:color w:val="000000" w:themeColor="text1"/>
          <w:sz w:val="24"/>
          <w:szCs w:val="24"/>
        </w:rPr>
        <w:t>theatre performances and Castle</w:t>
      </w:r>
      <w:r w:rsidR="003552EF">
        <w:rPr>
          <w:rFonts w:ascii="Arial" w:hAnsi="Arial" w:cs="Arial"/>
          <w:color w:val="000000" w:themeColor="text1"/>
          <w:sz w:val="24"/>
          <w:szCs w:val="24"/>
        </w:rPr>
        <w:t xml:space="preserve"> </w:t>
      </w:r>
      <w:r w:rsidRPr="00101AFC">
        <w:rPr>
          <w:rFonts w:ascii="Arial" w:hAnsi="Arial" w:cs="Arial"/>
          <w:color w:val="000000" w:themeColor="text1"/>
          <w:sz w:val="24"/>
          <w:szCs w:val="24"/>
        </w:rPr>
        <w:t>Roc</w:t>
      </w:r>
      <w:r w:rsidR="00405B27" w:rsidRPr="00101AFC">
        <w:rPr>
          <w:rFonts w:ascii="Arial" w:hAnsi="Arial" w:cs="Arial"/>
          <w:color w:val="000000" w:themeColor="text1"/>
          <w:sz w:val="24"/>
          <w:szCs w:val="24"/>
        </w:rPr>
        <w:t xml:space="preserve"> (evenings throughout August).</w:t>
      </w:r>
    </w:p>
    <w:p w14:paraId="37840A4F" w14:textId="449813FB" w:rsidR="00F62277" w:rsidRPr="006D3A28" w:rsidRDefault="00F62277" w:rsidP="009B7247">
      <w:pPr>
        <w:numPr>
          <w:ilvl w:val="0"/>
          <w:numId w:val="26"/>
        </w:numPr>
        <w:spacing w:before="0" w:after="0" w:line="240" w:lineRule="auto"/>
        <w:jc w:val="both"/>
        <w:rPr>
          <w:rFonts w:ascii="Arial" w:hAnsi="Arial" w:cs="Arial"/>
          <w:color w:val="000000" w:themeColor="text1"/>
          <w:sz w:val="24"/>
          <w:szCs w:val="24"/>
        </w:rPr>
      </w:pPr>
      <w:r w:rsidRPr="00101AFC">
        <w:rPr>
          <w:rFonts w:ascii="Arial" w:hAnsi="Arial" w:cs="Arial"/>
          <w:bCs/>
          <w:color w:val="auto"/>
          <w:sz w:val="24"/>
          <w:szCs w:val="24"/>
        </w:rPr>
        <w:t>The mobile unit will be situated in the area where wedding events take place (</w:t>
      </w:r>
      <w:r w:rsidR="00A7254F" w:rsidRPr="00101AFC">
        <w:rPr>
          <w:rFonts w:ascii="Arial" w:hAnsi="Arial" w:cs="Arial"/>
          <w:bCs/>
          <w:color w:val="auto"/>
          <w:sz w:val="24"/>
          <w:szCs w:val="24"/>
        </w:rPr>
        <w:t>approx</w:t>
      </w:r>
      <w:r w:rsidRPr="00101AFC">
        <w:rPr>
          <w:rFonts w:ascii="Arial" w:hAnsi="Arial" w:cs="Arial"/>
          <w:bCs/>
          <w:color w:val="auto"/>
          <w:sz w:val="24"/>
          <w:szCs w:val="24"/>
        </w:rPr>
        <w:t xml:space="preserve"> 10 pa in 2</w:t>
      </w:r>
      <w:r w:rsidR="00A7254F" w:rsidRPr="00101AFC">
        <w:rPr>
          <w:rFonts w:ascii="Arial" w:hAnsi="Arial" w:cs="Arial"/>
          <w:bCs/>
          <w:color w:val="auto"/>
          <w:sz w:val="24"/>
          <w:szCs w:val="24"/>
        </w:rPr>
        <w:t>02</w:t>
      </w:r>
      <w:r w:rsidR="007F1A7A" w:rsidRPr="00101AFC">
        <w:rPr>
          <w:rFonts w:ascii="Arial" w:hAnsi="Arial" w:cs="Arial"/>
          <w:bCs/>
          <w:color w:val="auto"/>
          <w:sz w:val="24"/>
          <w:szCs w:val="24"/>
        </w:rPr>
        <w:t>3</w:t>
      </w:r>
      <w:r w:rsidRPr="00101AFC">
        <w:rPr>
          <w:rFonts w:ascii="Arial" w:hAnsi="Arial" w:cs="Arial"/>
          <w:bCs/>
          <w:color w:val="auto"/>
          <w:sz w:val="24"/>
          <w:szCs w:val="24"/>
        </w:rPr>
        <w:t>-2</w:t>
      </w:r>
      <w:r w:rsidR="007F1A7A" w:rsidRPr="00101AFC">
        <w:rPr>
          <w:rFonts w:ascii="Arial" w:hAnsi="Arial" w:cs="Arial"/>
          <w:bCs/>
          <w:color w:val="auto"/>
          <w:sz w:val="24"/>
          <w:szCs w:val="24"/>
        </w:rPr>
        <w:t>4</w:t>
      </w:r>
      <w:r w:rsidRPr="00101AFC">
        <w:rPr>
          <w:rFonts w:ascii="Arial" w:hAnsi="Arial" w:cs="Arial"/>
          <w:bCs/>
          <w:color w:val="auto"/>
          <w:sz w:val="24"/>
          <w:szCs w:val="24"/>
        </w:rPr>
        <w:t>)</w:t>
      </w:r>
      <w:r w:rsidR="00A7254F" w:rsidRPr="00101AFC">
        <w:rPr>
          <w:rFonts w:ascii="Arial" w:hAnsi="Arial" w:cs="Arial"/>
          <w:bCs/>
          <w:color w:val="auto"/>
          <w:sz w:val="24"/>
          <w:szCs w:val="24"/>
        </w:rPr>
        <w:t xml:space="preserve">. </w:t>
      </w:r>
      <w:r w:rsidR="00800F12" w:rsidRPr="00101AFC">
        <w:rPr>
          <w:rFonts w:ascii="Arial" w:hAnsi="Arial" w:cs="Arial"/>
          <w:bCs/>
          <w:color w:val="auto"/>
          <w:sz w:val="24"/>
          <w:szCs w:val="24"/>
        </w:rPr>
        <w:t>For</w:t>
      </w:r>
      <w:r w:rsidR="00A7254F" w:rsidRPr="00101AFC">
        <w:rPr>
          <w:rFonts w:ascii="Arial" w:hAnsi="Arial" w:cs="Arial"/>
          <w:bCs/>
          <w:color w:val="auto"/>
          <w:sz w:val="24"/>
          <w:szCs w:val="24"/>
        </w:rPr>
        <w:t xml:space="preserve"> a wedding event, the mobile catering unit </w:t>
      </w:r>
      <w:r w:rsidR="00E75AD9" w:rsidRPr="00101AFC">
        <w:rPr>
          <w:rFonts w:ascii="Arial" w:hAnsi="Arial" w:cs="Arial"/>
          <w:bCs/>
          <w:color w:val="auto"/>
          <w:sz w:val="24"/>
          <w:szCs w:val="24"/>
        </w:rPr>
        <w:t>may</w:t>
      </w:r>
      <w:r w:rsidR="00A7254F" w:rsidRPr="00101AFC">
        <w:rPr>
          <w:rFonts w:ascii="Arial" w:hAnsi="Arial" w:cs="Arial"/>
          <w:bCs/>
          <w:color w:val="auto"/>
          <w:sz w:val="24"/>
          <w:szCs w:val="24"/>
        </w:rPr>
        <w:t xml:space="preserve"> </w:t>
      </w:r>
      <w:r w:rsidR="00F80996" w:rsidRPr="00101AFC">
        <w:rPr>
          <w:rFonts w:ascii="Arial" w:hAnsi="Arial" w:cs="Arial"/>
          <w:bCs/>
          <w:color w:val="auto"/>
          <w:sz w:val="24"/>
          <w:szCs w:val="24"/>
        </w:rPr>
        <w:t xml:space="preserve">need to </w:t>
      </w:r>
      <w:r w:rsidR="00A7254F" w:rsidRPr="00101AFC">
        <w:rPr>
          <w:rFonts w:ascii="Arial" w:hAnsi="Arial" w:cs="Arial"/>
          <w:bCs/>
          <w:color w:val="auto"/>
          <w:sz w:val="24"/>
          <w:szCs w:val="24"/>
        </w:rPr>
        <w:t xml:space="preserve">be </w:t>
      </w:r>
      <w:r w:rsidR="00F80996" w:rsidRPr="00101AFC">
        <w:rPr>
          <w:rFonts w:ascii="Arial" w:hAnsi="Arial" w:cs="Arial"/>
          <w:bCs/>
          <w:color w:val="auto"/>
          <w:sz w:val="24"/>
          <w:szCs w:val="24"/>
        </w:rPr>
        <w:t>move</w:t>
      </w:r>
      <w:r w:rsidR="00A7254F" w:rsidRPr="00101AFC">
        <w:rPr>
          <w:rFonts w:ascii="Arial" w:hAnsi="Arial" w:cs="Arial"/>
          <w:bCs/>
          <w:color w:val="auto"/>
          <w:sz w:val="24"/>
          <w:szCs w:val="24"/>
        </w:rPr>
        <w:t>d</w:t>
      </w:r>
      <w:r w:rsidR="00F80996" w:rsidRPr="00101AFC">
        <w:rPr>
          <w:rFonts w:ascii="Arial" w:hAnsi="Arial" w:cs="Arial"/>
          <w:bCs/>
          <w:color w:val="auto"/>
          <w:sz w:val="24"/>
          <w:szCs w:val="24"/>
        </w:rPr>
        <w:t xml:space="preserve"> to </w:t>
      </w:r>
      <w:r w:rsidR="00800F12" w:rsidRPr="00101AFC">
        <w:rPr>
          <w:rFonts w:ascii="Arial" w:hAnsi="Arial" w:cs="Arial"/>
          <w:bCs/>
          <w:color w:val="auto"/>
          <w:sz w:val="24"/>
          <w:szCs w:val="24"/>
        </w:rPr>
        <w:t xml:space="preserve">the secondary </w:t>
      </w:r>
      <w:r w:rsidR="00F80996" w:rsidRPr="00101AFC">
        <w:rPr>
          <w:rFonts w:ascii="Arial" w:hAnsi="Arial" w:cs="Arial"/>
          <w:bCs/>
          <w:color w:val="auto"/>
          <w:sz w:val="24"/>
          <w:szCs w:val="24"/>
        </w:rPr>
        <w:t xml:space="preserve">area of the site </w:t>
      </w:r>
      <w:r w:rsidR="00A7254F" w:rsidRPr="00101AFC">
        <w:rPr>
          <w:rFonts w:ascii="Arial" w:hAnsi="Arial" w:cs="Arial"/>
          <w:bCs/>
          <w:color w:val="auto"/>
          <w:sz w:val="24"/>
          <w:szCs w:val="24"/>
        </w:rPr>
        <w:t xml:space="preserve">within the castle grounds, </w:t>
      </w:r>
      <w:r w:rsidR="00F80996" w:rsidRPr="00101AFC">
        <w:rPr>
          <w:rFonts w:ascii="Arial" w:hAnsi="Arial" w:cs="Arial"/>
          <w:bCs/>
          <w:color w:val="auto"/>
          <w:sz w:val="24"/>
          <w:szCs w:val="24"/>
        </w:rPr>
        <w:t>whil</w:t>
      </w:r>
      <w:r w:rsidR="007512E3" w:rsidRPr="00101AFC">
        <w:rPr>
          <w:rFonts w:ascii="Arial" w:hAnsi="Arial" w:cs="Arial"/>
          <w:bCs/>
          <w:color w:val="auto"/>
          <w:sz w:val="24"/>
          <w:szCs w:val="24"/>
        </w:rPr>
        <w:t>st</w:t>
      </w:r>
      <w:r w:rsidR="00F80996" w:rsidRPr="00101AFC">
        <w:rPr>
          <w:rFonts w:ascii="Arial" w:hAnsi="Arial" w:cs="Arial"/>
          <w:bCs/>
          <w:color w:val="auto"/>
          <w:sz w:val="24"/>
          <w:szCs w:val="24"/>
        </w:rPr>
        <w:t xml:space="preserve"> </w:t>
      </w:r>
      <w:r w:rsidR="00A7254F" w:rsidRPr="00101AFC">
        <w:rPr>
          <w:rFonts w:ascii="Arial" w:hAnsi="Arial" w:cs="Arial"/>
          <w:bCs/>
          <w:color w:val="auto"/>
          <w:sz w:val="24"/>
          <w:szCs w:val="24"/>
        </w:rPr>
        <w:t xml:space="preserve">the </w:t>
      </w:r>
      <w:r w:rsidR="00F80996" w:rsidRPr="00101AFC">
        <w:rPr>
          <w:rFonts w:ascii="Arial" w:hAnsi="Arial" w:cs="Arial"/>
          <w:bCs/>
          <w:color w:val="auto"/>
          <w:sz w:val="24"/>
          <w:szCs w:val="24"/>
        </w:rPr>
        <w:t>wedding take</w:t>
      </w:r>
      <w:r w:rsidR="007512E3" w:rsidRPr="00101AFC">
        <w:rPr>
          <w:rFonts w:ascii="Arial" w:hAnsi="Arial" w:cs="Arial"/>
          <w:bCs/>
          <w:color w:val="auto"/>
          <w:sz w:val="24"/>
          <w:szCs w:val="24"/>
        </w:rPr>
        <w:t>s</w:t>
      </w:r>
      <w:r w:rsidR="00F80996" w:rsidRPr="00101AFC">
        <w:rPr>
          <w:rFonts w:ascii="Arial" w:hAnsi="Arial" w:cs="Arial"/>
          <w:bCs/>
          <w:color w:val="auto"/>
          <w:sz w:val="24"/>
          <w:szCs w:val="24"/>
        </w:rPr>
        <w:t xml:space="preserve"> place. The </w:t>
      </w:r>
      <w:r w:rsidR="007512E3" w:rsidRPr="00101AFC">
        <w:rPr>
          <w:rFonts w:ascii="Arial" w:hAnsi="Arial" w:cs="Arial"/>
          <w:bCs/>
          <w:color w:val="auto"/>
          <w:sz w:val="24"/>
          <w:szCs w:val="24"/>
        </w:rPr>
        <w:t>O</w:t>
      </w:r>
      <w:r w:rsidR="00F80996" w:rsidRPr="00101AFC">
        <w:rPr>
          <w:rFonts w:ascii="Arial" w:hAnsi="Arial" w:cs="Arial"/>
          <w:bCs/>
          <w:color w:val="auto"/>
          <w:sz w:val="24"/>
          <w:szCs w:val="24"/>
        </w:rPr>
        <w:t>perator w</w:t>
      </w:r>
      <w:r w:rsidR="007512E3" w:rsidRPr="00101AFC">
        <w:rPr>
          <w:rFonts w:ascii="Arial" w:hAnsi="Arial" w:cs="Arial"/>
          <w:bCs/>
          <w:color w:val="auto"/>
          <w:sz w:val="24"/>
          <w:szCs w:val="24"/>
        </w:rPr>
        <w:t>ill</w:t>
      </w:r>
      <w:r w:rsidR="00F80996" w:rsidRPr="00101AFC">
        <w:rPr>
          <w:rFonts w:ascii="Arial" w:hAnsi="Arial" w:cs="Arial"/>
          <w:bCs/>
          <w:color w:val="auto"/>
          <w:sz w:val="24"/>
          <w:szCs w:val="24"/>
        </w:rPr>
        <w:t xml:space="preserve"> be responsible for moving the </w:t>
      </w:r>
      <w:r w:rsidR="007512E3" w:rsidRPr="00101AFC">
        <w:rPr>
          <w:rFonts w:ascii="Arial" w:hAnsi="Arial" w:cs="Arial"/>
          <w:bCs/>
          <w:color w:val="auto"/>
          <w:sz w:val="24"/>
          <w:szCs w:val="24"/>
        </w:rPr>
        <w:t xml:space="preserve">mobile catering </w:t>
      </w:r>
      <w:r w:rsidR="00F80996" w:rsidRPr="00101AFC">
        <w:rPr>
          <w:rFonts w:ascii="Arial" w:hAnsi="Arial" w:cs="Arial"/>
          <w:bCs/>
          <w:color w:val="auto"/>
          <w:sz w:val="24"/>
          <w:szCs w:val="24"/>
        </w:rPr>
        <w:t xml:space="preserve">unit </w:t>
      </w:r>
      <w:r w:rsidR="00A7254F" w:rsidRPr="00101AFC">
        <w:rPr>
          <w:rFonts w:ascii="Arial" w:hAnsi="Arial" w:cs="Arial"/>
          <w:bCs/>
          <w:color w:val="auto"/>
          <w:sz w:val="24"/>
          <w:szCs w:val="24"/>
        </w:rPr>
        <w:t>on these occasions</w:t>
      </w:r>
      <w:r w:rsidR="00F3379A" w:rsidRPr="00101AFC">
        <w:rPr>
          <w:rFonts w:ascii="Arial" w:hAnsi="Arial" w:cs="Arial"/>
          <w:bCs/>
          <w:color w:val="auto"/>
          <w:sz w:val="24"/>
          <w:szCs w:val="24"/>
        </w:rPr>
        <w:t xml:space="preserve"> and should use the method statement in Annex</w:t>
      </w:r>
      <w:r w:rsidR="000C30EF" w:rsidRPr="00101AFC">
        <w:rPr>
          <w:rFonts w:ascii="Arial" w:hAnsi="Arial" w:cs="Arial"/>
          <w:bCs/>
          <w:color w:val="auto"/>
          <w:sz w:val="24"/>
          <w:szCs w:val="24"/>
        </w:rPr>
        <w:t xml:space="preserve"> A</w:t>
      </w:r>
      <w:r w:rsidR="00F80996" w:rsidRPr="00101AFC">
        <w:rPr>
          <w:rFonts w:ascii="Arial" w:hAnsi="Arial" w:cs="Arial"/>
          <w:bCs/>
          <w:color w:val="auto"/>
          <w:sz w:val="24"/>
          <w:szCs w:val="24"/>
        </w:rPr>
        <w:t>.</w:t>
      </w:r>
      <w:r w:rsidR="00254179" w:rsidRPr="00101AFC">
        <w:rPr>
          <w:rFonts w:ascii="Arial" w:hAnsi="Arial" w:cs="Arial"/>
          <w:bCs/>
          <w:color w:val="auto"/>
          <w:sz w:val="24"/>
          <w:szCs w:val="24"/>
        </w:rPr>
        <w:t xml:space="preserve"> </w:t>
      </w:r>
      <w:r w:rsidR="00101AFC" w:rsidRPr="00101AFC">
        <w:rPr>
          <w:rFonts w:ascii="Arial" w:hAnsi="Arial" w:cs="Arial"/>
          <w:bCs/>
          <w:color w:val="auto"/>
          <w:sz w:val="24"/>
          <w:szCs w:val="24"/>
        </w:rPr>
        <w:t>A</w:t>
      </w:r>
      <w:r w:rsidR="00254179" w:rsidRPr="00101AFC">
        <w:rPr>
          <w:rFonts w:ascii="Arial" w:hAnsi="Arial" w:cs="Arial"/>
          <w:bCs/>
          <w:color w:val="auto"/>
          <w:sz w:val="24"/>
          <w:szCs w:val="24"/>
        </w:rPr>
        <w:t>lternatively</w:t>
      </w:r>
      <w:r w:rsidR="00101AFC" w:rsidRPr="00101AFC">
        <w:rPr>
          <w:rFonts w:ascii="Arial" w:hAnsi="Arial" w:cs="Arial"/>
          <w:bCs/>
          <w:color w:val="auto"/>
          <w:sz w:val="24"/>
          <w:szCs w:val="24"/>
        </w:rPr>
        <w:t>,</w:t>
      </w:r>
      <w:r w:rsidR="00254179" w:rsidRPr="00101AFC">
        <w:rPr>
          <w:rFonts w:ascii="Arial" w:hAnsi="Arial" w:cs="Arial"/>
          <w:bCs/>
          <w:color w:val="auto"/>
          <w:sz w:val="24"/>
          <w:szCs w:val="24"/>
        </w:rPr>
        <w:t xml:space="preserve"> </w:t>
      </w:r>
      <w:r w:rsidR="003378E6" w:rsidRPr="00101AFC">
        <w:rPr>
          <w:rFonts w:ascii="Arial" w:hAnsi="Arial" w:cs="Arial"/>
          <w:bCs/>
          <w:color w:val="auto"/>
          <w:sz w:val="24"/>
          <w:szCs w:val="24"/>
        </w:rPr>
        <w:t xml:space="preserve">the </w:t>
      </w:r>
      <w:r w:rsidR="00254179" w:rsidRPr="00101AFC">
        <w:rPr>
          <w:rFonts w:ascii="Arial" w:hAnsi="Arial" w:cs="Arial"/>
          <w:bCs/>
          <w:color w:val="auto"/>
          <w:sz w:val="24"/>
          <w:szCs w:val="24"/>
        </w:rPr>
        <w:t>wedding couple</w:t>
      </w:r>
      <w:r w:rsidR="003378E6" w:rsidRPr="00101AFC">
        <w:rPr>
          <w:rFonts w:ascii="Arial" w:hAnsi="Arial" w:cs="Arial"/>
          <w:bCs/>
          <w:color w:val="auto"/>
          <w:sz w:val="24"/>
          <w:szCs w:val="24"/>
        </w:rPr>
        <w:t xml:space="preserve"> </w:t>
      </w:r>
      <w:r w:rsidR="00101AFC" w:rsidRPr="00101AFC">
        <w:rPr>
          <w:rFonts w:ascii="Arial" w:hAnsi="Arial" w:cs="Arial"/>
          <w:bCs/>
          <w:color w:val="auto"/>
          <w:sz w:val="24"/>
          <w:szCs w:val="24"/>
        </w:rPr>
        <w:t xml:space="preserve">may </w:t>
      </w:r>
      <w:r w:rsidR="00254179" w:rsidRPr="00101AFC">
        <w:rPr>
          <w:rFonts w:ascii="Arial" w:hAnsi="Arial" w:cs="Arial"/>
          <w:bCs/>
          <w:color w:val="auto"/>
          <w:sz w:val="24"/>
          <w:szCs w:val="24"/>
        </w:rPr>
        <w:t xml:space="preserve">require a </w:t>
      </w:r>
      <w:r w:rsidR="004D0695" w:rsidRPr="00101AFC">
        <w:rPr>
          <w:rFonts w:ascii="Arial" w:hAnsi="Arial" w:cs="Arial"/>
          <w:bCs/>
          <w:color w:val="auto"/>
          <w:sz w:val="24"/>
          <w:szCs w:val="24"/>
        </w:rPr>
        <w:t>Prosecco</w:t>
      </w:r>
      <w:r w:rsidR="00254179" w:rsidRPr="00101AFC">
        <w:rPr>
          <w:rFonts w:ascii="Arial" w:hAnsi="Arial" w:cs="Arial"/>
          <w:bCs/>
          <w:color w:val="auto"/>
          <w:sz w:val="24"/>
          <w:szCs w:val="24"/>
        </w:rPr>
        <w:t xml:space="preserve"> </w:t>
      </w:r>
      <w:r w:rsidR="003378E6" w:rsidRPr="00101AFC">
        <w:rPr>
          <w:rFonts w:ascii="Arial" w:hAnsi="Arial" w:cs="Arial"/>
          <w:bCs/>
          <w:color w:val="auto"/>
          <w:sz w:val="24"/>
          <w:szCs w:val="24"/>
        </w:rPr>
        <w:t>/</w:t>
      </w:r>
      <w:r w:rsidR="004D0695" w:rsidRPr="00101AFC">
        <w:rPr>
          <w:rFonts w:ascii="Arial" w:hAnsi="Arial" w:cs="Arial"/>
          <w:bCs/>
          <w:color w:val="auto"/>
          <w:sz w:val="24"/>
          <w:szCs w:val="24"/>
        </w:rPr>
        <w:t xml:space="preserve"> Champagne</w:t>
      </w:r>
      <w:r w:rsidR="003378E6" w:rsidRPr="00101AFC">
        <w:rPr>
          <w:rFonts w:ascii="Arial" w:hAnsi="Arial" w:cs="Arial"/>
          <w:bCs/>
          <w:color w:val="auto"/>
          <w:sz w:val="24"/>
          <w:szCs w:val="24"/>
        </w:rPr>
        <w:t xml:space="preserve"> </w:t>
      </w:r>
      <w:r w:rsidR="00254179" w:rsidRPr="00101AFC">
        <w:rPr>
          <w:rFonts w:ascii="Arial" w:hAnsi="Arial" w:cs="Arial"/>
          <w:bCs/>
          <w:color w:val="auto"/>
          <w:sz w:val="24"/>
          <w:szCs w:val="24"/>
        </w:rPr>
        <w:t xml:space="preserve">bar and </w:t>
      </w:r>
      <w:r w:rsidR="003378E6" w:rsidRPr="00101AFC">
        <w:rPr>
          <w:rFonts w:ascii="Arial" w:hAnsi="Arial" w:cs="Arial"/>
          <w:bCs/>
          <w:color w:val="auto"/>
          <w:sz w:val="24"/>
          <w:szCs w:val="24"/>
        </w:rPr>
        <w:t>The Operator can agree</w:t>
      </w:r>
      <w:r w:rsidR="004D0695" w:rsidRPr="00101AFC">
        <w:rPr>
          <w:rFonts w:ascii="Arial" w:hAnsi="Arial" w:cs="Arial"/>
          <w:bCs/>
          <w:color w:val="auto"/>
          <w:sz w:val="24"/>
          <w:szCs w:val="24"/>
        </w:rPr>
        <w:t xml:space="preserve"> </w:t>
      </w:r>
      <w:r w:rsidR="003378E6" w:rsidRPr="00101AFC">
        <w:rPr>
          <w:rFonts w:ascii="Arial" w:hAnsi="Arial" w:cs="Arial"/>
          <w:bCs/>
          <w:color w:val="auto"/>
          <w:sz w:val="24"/>
          <w:szCs w:val="24"/>
        </w:rPr>
        <w:t xml:space="preserve">terms with them but would need to </w:t>
      </w:r>
      <w:r w:rsidR="00101AFC" w:rsidRPr="00101AFC">
        <w:rPr>
          <w:rFonts w:ascii="Arial" w:hAnsi="Arial" w:cs="Arial"/>
          <w:bCs/>
          <w:color w:val="auto"/>
          <w:sz w:val="24"/>
          <w:szCs w:val="24"/>
        </w:rPr>
        <w:t xml:space="preserve">apply for </w:t>
      </w:r>
      <w:r w:rsidR="003378E6" w:rsidRPr="00101AFC">
        <w:rPr>
          <w:rFonts w:ascii="Arial" w:hAnsi="Arial" w:cs="Arial"/>
          <w:bCs/>
          <w:color w:val="auto"/>
          <w:sz w:val="24"/>
          <w:szCs w:val="24"/>
        </w:rPr>
        <w:t xml:space="preserve">an alcohol </w:t>
      </w:r>
      <w:r w:rsidR="004D0695" w:rsidRPr="00101AFC">
        <w:rPr>
          <w:rFonts w:ascii="Arial" w:hAnsi="Arial" w:cs="Arial"/>
          <w:bCs/>
          <w:color w:val="auto"/>
          <w:sz w:val="24"/>
          <w:szCs w:val="24"/>
        </w:rPr>
        <w:t>license.</w:t>
      </w:r>
    </w:p>
    <w:p w14:paraId="19436E23" w14:textId="3C04348E" w:rsidR="006D3A28" w:rsidRPr="00101AFC" w:rsidRDefault="006D3A28" w:rsidP="009B7247">
      <w:pPr>
        <w:numPr>
          <w:ilvl w:val="0"/>
          <w:numId w:val="26"/>
        </w:numPr>
        <w:spacing w:before="0" w:after="0" w:line="240" w:lineRule="auto"/>
        <w:jc w:val="both"/>
        <w:rPr>
          <w:rFonts w:ascii="Arial" w:hAnsi="Arial" w:cs="Arial"/>
          <w:color w:val="000000" w:themeColor="text1"/>
          <w:sz w:val="24"/>
          <w:szCs w:val="24"/>
        </w:rPr>
      </w:pPr>
      <w:r>
        <w:rPr>
          <w:rFonts w:ascii="Arial" w:hAnsi="Arial" w:cs="Arial"/>
          <w:bCs/>
          <w:color w:val="auto"/>
          <w:sz w:val="24"/>
          <w:szCs w:val="24"/>
        </w:rPr>
        <w:t xml:space="preserve">The Operator </w:t>
      </w:r>
      <w:r w:rsidR="00833D3D">
        <w:rPr>
          <w:rFonts w:ascii="Arial" w:hAnsi="Arial" w:cs="Arial"/>
          <w:bCs/>
          <w:color w:val="auto"/>
          <w:sz w:val="24"/>
          <w:szCs w:val="24"/>
        </w:rPr>
        <w:t xml:space="preserve">may also need to move the unit to an alternative location within Chepstow Castle during August while Castle Roc event takes place. </w:t>
      </w:r>
      <w:r w:rsidR="0008170E">
        <w:rPr>
          <w:rFonts w:ascii="Arial" w:hAnsi="Arial" w:cs="Arial"/>
          <w:bCs/>
          <w:color w:val="auto"/>
          <w:sz w:val="24"/>
          <w:szCs w:val="24"/>
        </w:rPr>
        <w:t>The successful operator can negotiate with Castle Roc and events to possibly provide catering for third party events on site.</w:t>
      </w:r>
    </w:p>
    <w:p w14:paraId="57943C2B" w14:textId="77777777" w:rsidR="007F1A7A" w:rsidRPr="00EA48CA" w:rsidRDefault="007F1A7A" w:rsidP="007F1A7A">
      <w:pPr>
        <w:spacing w:before="0" w:after="0" w:line="240" w:lineRule="auto"/>
        <w:ind w:left="643"/>
        <w:jc w:val="both"/>
        <w:rPr>
          <w:rFonts w:ascii="Arial" w:hAnsi="Arial" w:cs="Arial"/>
          <w:color w:val="000000" w:themeColor="text1"/>
          <w:sz w:val="24"/>
          <w:szCs w:val="24"/>
        </w:rPr>
      </w:pPr>
    </w:p>
    <w:p w14:paraId="4DDD3AB1" w14:textId="77777777" w:rsidR="00C76B53" w:rsidRPr="00202F8A" w:rsidRDefault="009B7247" w:rsidP="00C76B53">
      <w:pPr>
        <w:pStyle w:val="ListParagraph"/>
        <w:spacing w:line="240" w:lineRule="auto"/>
        <w:ind w:left="0"/>
        <w:rPr>
          <w:rFonts w:ascii="Arial" w:hAnsi="Arial" w:cs="Arial"/>
          <w:b/>
          <w:sz w:val="24"/>
          <w:szCs w:val="24"/>
          <w:u w:val="single"/>
        </w:rPr>
      </w:pPr>
      <w:r w:rsidRPr="00EA48CA">
        <w:rPr>
          <w:rFonts w:ascii="Arial" w:hAnsi="Arial" w:cs="Arial"/>
          <w:sz w:val="24"/>
          <w:szCs w:val="24"/>
        </w:rPr>
        <w:t xml:space="preserve">         </w:t>
      </w:r>
      <w:r w:rsidR="00415B33" w:rsidRPr="00202F8A">
        <w:rPr>
          <w:rFonts w:ascii="Arial" w:hAnsi="Arial" w:cs="Arial"/>
          <w:b/>
          <w:sz w:val="24"/>
          <w:szCs w:val="24"/>
          <w:u w:val="single"/>
        </w:rPr>
        <w:t xml:space="preserve">Compliance: </w:t>
      </w:r>
      <w:r w:rsidR="000C50A1" w:rsidRPr="00202F8A">
        <w:rPr>
          <w:rFonts w:ascii="Arial" w:hAnsi="Arial" w:cs="Arial"/>
          <w:b/>
          <w:sz w:val="24"/>
          <w:szCs w:val="24"/>
          <w:u w:val="single"/>
        </w:rPr>
        <w:t>Food Hygiene, H&amp;S and Allergens</w:t>
      </w:r>
      <w:r w:rsidR="00F252E9" w:rsidRPr="00202F8A">
        <w:rPr>
          <w:rFonts w:ascii="Arial" w:hAnsi="Arial" w:cs="Arial"/>
          <w:b/>
          <w:sz w:val="24"/>
          <w:szCs w:val="24"/>
          <w:u w:val="single"/>
        </w:rPr>
        <w:t>:</w:t>
      </w:r>
    </w:p>
    <w:p w14:paraId="3B2172F7" w14:textId="671ABC50" w:rsidR="00C76B53" w:rsidRPr="00EA48CA" w:rsidRDefault="00415B33" w:rsidP="008468D5">
      <w:pPr>
        <w:pStyle w:val="ListParagraph"/>
        <w:numPr>
          <w:ilvl w:val="0"/>
          <w:numId w:val="28"/>
        </w:numPr>
        <w:spacing w:after="0" w:line="240" w:lineRule="auto"/>
        <w:ind w:left="641" w:hanging="357"/>
        <w:rPr>
          <w:rFonts w:ascii="Arial" w:hAnsi="Arial" w:cs="Arial"/>
          <w:color w:val="000000" w:themeColor="text1"/>
          <w:sz w:val="24"/>
          <w:szCs w:val="24"/>
          <w:u w:val="single"/>
        </w:rPr>
      </w:pPr>
      <w:r w:rsidRPr="00EA48CA">
        <w:rPr>
          <w:rFonts w:ascii="Arial" w:hAnsi="Arial" w:cs="Arial"/>
          <w:color w:val="000000" w:themeColor="text1"/>
          <w:sz w:val="24"/>
          <w:szCs w:val="24"/>
        </w:rPr>
        <w:t>Ensure compliance with all relevant legislation appropriate for the operation of this cont</w:t>
      </w:r>
      <w:r w:rsidR="00C14FEA" w:rsidRPr="00EA48CA">
        <w:rPr>
          <w:rFonts w:ascii="Arial" w:hAnsi="Arial" w:cs="Arial"/>
          <w:color w:val="000000" w:themeColor="text1"/>
          <w:sz w:val="24"/>
          <w:szCs w:val="24"/>
        </w:rPr>
        <w:t>ract for</w:t>
      </w:r>
      <w:r w:rsidR="00EA48CA" w:rsidRPr="00EA48CA">
        <w:rPr>
          <w:rFonts w:ascii="Arial" w:hAnsi="Arial" w:cs="Arial"/>
          <w:bCs/>
          <w:sz w:val="24"/>
          <w:szCs w:val="24"/>
        </w:rPr>
        <w:t xml:space="preserve"> Chepstow Castle mobile catering</w:t>
      </w:r>
      <w:r w:rsidRPr="00EA48CA">
        <w:rPr>
          <w:rFonts w:ascii="Arial" w:hAnsi="Arial" w:cs="Arial"/>
          <w:color w:val="000000" w:themeColor="text1"/>
          <w:sz w:val="24"/>
          <w:szCs w:val="24"/>
        </w:rPr>
        <w:t>, including, but not limited to the Health and Safety at Work Act 1974, Food and Environmental Protection Act 1985, Environmental Protection Act 1990, Food Safety (General Food Hygiene) Regulations 1995, the Control of Substances Hazardous to Health Regulations 2002, Food Hygiene Rating (Wales) Act 2013, Food Hygiene Rating Wales Regulations 2013 and Regulation No 1169/2011 on the Provision o</w:t>
      </w:r>
      <w:r w:rsidR="00C76B53" w:rsidRPr="00EA48CA">
        <w:rPr>
          <w:rFonts w:ascii="Arial" w:hAnsi="Arial" w:cs="Arial"/>
          <w:color w:val="000000" w:themeColor="text1"/>
          <w:sz w:val="24"/>
          <w:szCs w:val="24"/>
        </w:rPr>
        <w:t>f Food Information to Consumers.</w:t>
      </w:r>
    </w:p>
    <w:p w14:paraId="0D443F55" w14:textId="2F79A0C7" w:rsidR="00C76B53" w:rsidRPr="00EA48CA" w:rsidRDefault="00415B33" w:rsidP="008468D5">
      <w:pPr>
        <w:pStyle w:val="ListParagraph"/>
        <w:numPr>
          <w:ilvl w:val="0"/>
          <w:numId w:val="28"/>
        </w:numPr>
        <w:spacing w:after="0" w:line="240" w:lineRule="auto"/>
        <w:ind w:left="641" w:hanging="357"/>
        <w:rPr>
          <w:rFonts w:ascii="Arial" w:hAnsi="Arial" w:cs="Arial"/>
          <w:color w:val="000000" w:themeColor="text1"/>
          <w:sz w:val="24"/>
          <w:szCs w:val="24"/>
          <w:u w:val="single"/>
        </w:rPr>
      </w:pPr>
      <w:r w:rsidRPr="00EA48CA">
        <w:rPr>
          <w:rFonts w:ascii="Arial" w:hAnsi="Arial" w:cs="Arial"/>
          <w:color w:val="000000" w:themeColor="text1"/>
          <w:sz w:val="24"/>
          <w:szCs w:val="24"/>
        </w:rPr>
        <w:t>All compliance paperwork in relation to the Act’s above, to be k</w:t>
      </w:r>
      <w:r w:rsidR="00F26391" w:rsidRPr="00EA48CA">
        <w:rPr>
          <w:rFonts w:ascii="Arial" w:hAnsi="Arial" w:cs="Arial"/>
          <w:color w:val="000000" w:themeColor="text1"/>
          <w:sz w:val="24"/>
          <w:szCs w:val="24"/>
        </w:rPr>
        <w:t xml:space="preserve">ept on site at </w:t>
      </w:r>
      <w:r w:rsidR="00EA48CA" w:rsidRPr="00EA48CA">
        <w:rPr>
          <w:rFonts w:ascii="Arial" w:hAnsi="Arial" w:cs="Arial"/>
          <w:bCs/>
          <w:sz w:val="24"/>
          <w:szCs w:val="24"/>
        </w:rPr>
        <w:t xml:space="preserve">Chepstow Castle mobile catering </w:t>
      </w:r>
      <w:r w:rsidRPr="00EA48CA">
        <w:rPr>
          <w:rFonts w:ascii="Arial" w:hAnsi="Arial" w:cs="Arial"/>
          <w:color w:val="000000" w:themeColor="text1"/>
          <w:sz w:val="24"/>
          <w:szCs w:val="24"/>
        </w:rPr>
        <w:t xml:space="preserve">and to be available for inspection by </w:t>
      </w:r>
      <w:r w:rsidRPr="00EA48CA">
        <w:rPr>
          <w:rFonts w:ascii="Arial" w:hAnsi="Arial" w:cs="Arial"/>
          <w:color w:val="000000" w:themeColor="text1"/>
          <w:sz w:val="24"/>
          <w:szCs w:val="24"/>
        </w:rPr>
        <w:lastRenderedPageBreak/>
        <w:t>Cadw, or their representatives, and the Local Authori</w:t>
      </w:r>
      <w:r w:rsidR="00C76B53" w:rsidRPr="00EA48CA">
        <w:rPr>
          <w:rFonts w:ascii="Arial" w:hAnsi="Arial" w:cs="Arial"/>
          <w:color w:val="000000" w:themeColor="text1"/>
          <w:sz w:val="24"/>
          <w:szCs w:val="24"/>
        </w:rPr>
        <w:t>ty Environmental Health Officer.</w:t>
      </w:r>
    </w:p>
    <w:p w14:paraId="0E3E4BF1" w14:textId="12AB28BB" w:rsidR="00C76B53" w:rsidRPr="00EA48CA" w:rsidRDefault="00415B33" w:rsidP="008468D5">
      <w:pPr>
        <w:pStyle w:val="ListParagraph"/>
        <w:numPr>
          <w:ilvl w:val="0"/>
          <w:numId w:val="28"/>
        </w:numPr>
        <w:spacing w:after="0" w:line="240" w:lineRule="auto"/>
        <w:ind w:left="641" w:hanging="357"/>
        <w:rPr>
          <w:rFonts w:ascii="Arial" w:hAnsi="Arial" w:cs="Arial"/>
          <w:color w:val="000000" w:themeColor="text1"/>
          <w:sz w:val="24"/>
          <w:szCs w:val="24"/>
          <w:u w:val="single"/>
        </w:rPr>
      </w:pPr>
      <w:r w:rsidRPr="00EA48CA">
        <w:rPr>
          <w:rFonts w:ascii="Arial" w:hAnsi="Arial" w:cs="Arial"/>
          <w:color w:val="000000" w:themeColor="text1"/>
          <w:sz w:val="24"/>
          <w:szCs w:val="24"/>
        </w:rPr>
        <w:t>Ensure a consistent Food</w:t>
      </w:r>
      <w:r w:rsidR="0081298C" w:rsidRPr="00EA48CA">
        <w:rPr>
          <w:rFonts w:ascii="Arial" w:hAnsi="Arial" w:cs="Arial"/>
          <w:color w:val="000000" w:themeColor="text1"/>
          <w:sz w:val="24"/>
          <w:szCs w:val="24"/>
        </w:rPr>
        <w:t xml:space="preserve"> Hygiene</w:t>
      </w:r>
      <w:r w:rsidR="00F26391" w:rsidRPr="00EA48CA">
        <w:rPr>
          <w:rFonts w:ascii="Arial" w:hAnsi="Arial" w:cs="Arial"/>
          <w:color w:val="000000" w:themeColor="text1"/>
          <w:sz w:val="24"/>
          <w:szCs w:val="24"/>
        </w:rPr>
        <w:t xml:space="preserve"> rating of level 5 for</w:t>
      </w:r>
      <w:r w:rsidR="00EA48CA" w:rsidRPr="00EA48CA">
        <w:rPr>
          <w:rFonts w:ascii="Arial" w:hAnsi="Arial" w:cs="Arial"/>
          <w:bCs/>
          <w:sz w:val="24"/>
          <w:szCs w:val="24"/>
        </w:rPr>
        <w:t xml:space="preserve"> Chepstow Castle mobile catering</w:t>
      </w:r>
      <w:r w:rsidRPr="00EA48CA">
        <w:rPr>
          <w:rFonts w:ascii="Arial" w:hAnsi="Arial" w:cs="Arial"/>
          <w:color w:val="000000" w:themeColor="text1"/>
          <w:sz w:val="24"/>
          <w:szCs w:val="24"/>
        </w:rPr>
        <w:t>. Any changes to the Food Hygiene rating, will need to be reported to Cadw within 24 hours and a management plan agreed and put in place, to ensure that level five is reinstated within agreed timescales.</w:t>
      </w:r>
    </w:p>
    <w:p w14:paraId="06F4088A" w14:textId="77777777" w:rsidR="00B65565" w:rsidRPr="00EA48CA" w:rsidRDefault="00415B33" w:rsidP="0053626F">
      <w:pPr>
        <w:pStyle w:val="ListParagraph"/>
        <w:numPr>
          <w:ilvl w:val="0"/>
          <w:numId w:val="28"/>
        </w:numPr>
        <w:spacing w:after="0" w:line="240" w:lineRule="auto"/>
        <w:ind w:left="641" w:hanging="357"/>
        <w:rPr>
          <w:rFonts w:ascii="Arial" w:hAnsi="Arial" w:cs="Arial"/>
          <w:color w:val="000000" w:themeColor="text1"/>
          <w:sz w:val="24"/>
          <w:szCs w:val="24"/>
          <w:u w:val="single"/>
        </w:rPr>
      </w:pPr>
      <w:r w:rsidRPr="00EA48CA">
        <w:rPr>
          <w:rFonts w:ascii="Arial" w:hAnsi="Arial" w:cs="Arial"/>
          <w:color w:val="000000" w:themeColor="text1"/>
          <w:sz w:val="24"/>
          <w:szCs w:val="24"/>
        </w:rPr>
        <w:t>Failure to reinstate a Food Hygiene rating level 5, within the agreed timescales will require the Operator to work together with the Client to ensure rating level 5 is again achieved. Cadw reserves the right to undertake any required work to achieve this rating level and to seek reimbursement of any costs from the Operator.</w:t>
      </w:r>
    </w:p>
    <w:p w14:paraId="5AF83B25" w14:textId="77777777" w:rsidR="00B65565" w:rsidRPr="00883A37" w:rsidRDefault="00415B33" w:rsidP="0053626F">
      <w:pPr>
        <w:pStyle w:val="ListParagraph"/>
        <w:numPr>
          <w:ilvl w:val="0"/>
          <w:numId w:val="28"/>
        </w:numPr>
        <w:spacing w:after="0" w:line="240" w:lineRule="auto"/>
        <w:ind w:left="641" w:hanging="357"/>
        <w:rPr>
          <w:rFonts w:ascii="Arial" w:hAnsi="Arial" w:cs="Arial"/>
          <w:color w:val="000000" w:themeColor="text1"/>
          <w:sz w:val="24"/>
          <w:szCs w:val="24"/>
          <w:u w:val="single"/>
        </w:rPr>
      </w:pPr>
      <w:r w:rsidRPr="00EA48CA">
        <w:rPr>
          <w:rFonts w:ascii="Arial" w:hAnsi="Arial" w:cs="Arial"/>
          <w:color w:val="000000" w:themeColor="text1"/>
          <w:sz w:val="24"/>
          <w:szCs w:val="24"/>
        </w:rPr>
        <w:t xml:space="preserve">Co-operate with any Food Safety and Health and Safety audits, as </w:t>
      </w:r>
      <w:r w:rsidRPr="00883A37">
        <w:rPr>
          <w:rFonts w:ascii="Arial" w:hAnsi="Arial" w:cs="Arial"/>
          <w:color w:val="000000" w:themeColor="text1"/>
          <w:sz w:val="24"/>
          <w:szCs w:val="24"/>
        </w:rPr>
        <w:t>undertaken by Cadw or their representatives.</w:t>
      </w:r>
    </w:p>
    <w:p w14:paraId="0001F04F" w14:textId="48D61CA2" w:rsidR="000C50A1" w:rsidRPr="00883A37" w:rsidRDefault="00415B33" w:rsidP="0053626F">
      <w:pPr>
        <w:pStyle w:val="ListParagraph"/>
        <w:numPr>
          <w:ilvl w:val="0"/>
          <w:numId w:val="28"/>
        </w:numPr>
        <w:spacing w:after="0" w:line="240" w:lineRule="auto"/>
        <w:ind w:left="641" w:hanging="357"/>
        <w:rPr>
          <w:rFonts w:ascii="Arial" w:hAnsi="Arial" w:cs="Arial"/>
          <w:color w:val="000000" w:themeColor="text1"/>
          <w:sz w:val="24"/>
          <w:szCs w:val="24"/>
          <w:u w:val="single"/>
        </w:rPr>
      </w:pPr>
      <w:r w:rsidRPr="00883A37">
        <w:rPr>
          <w:rFonts w:ascii="Arial" w:hAnsi="Arial" w:cs="Arial"/>
          <w:color w:val="000000" w:themeColor="text1"/>
          <w:sz w:val="24"/>
          <w:szCs w:val="24"/>
        </w:rPr>
        <w:t>Cat</w:t>
      </w:r>
      <w:r w:rsidR="00F26391" w:rsidRPr="00883A37">
        <w:rPr>
          <w:rFonts w:ascii="Arial" w:hAnsi="Arial" w:cs="Arial"/>
          <w:color w:val="000000" w:themeColor="text1"/>
          <w:sz w:val="24"/>
          <w:szCs w:val="24"/>
        </w:rPr>
        <w:t>ering staff for</w:t>
      </w:r>
      <w:r w:rsidR="00EA48CA" w:rsidRPr="00883A37">
        <w:rPr>
          <w:rFonts w:ascii="Arial" w:hAnsi="Arial" w:cs="Arial"/>
          <w:color w:val="000000" w:themeColor="text1"/>
          <w:sz w:val="24"/>
          <w:szCs w:val="24"/>
        </w:rPr>
        <w:t xml:space="preserve"> </w:t>
      </w:r>
      <w:r w:rsidR="00EA48CA" w:rsidRPr="00883A37">
        <w:rPr>
          <w:rFonts w:ascii="Arial" w:hAnsi="Arial" w:cs="Arial"/>
          <w:bCs/>
          <w:sz w:val="24"/>
          <w:szCs w:val="24"/>
        </w:rPr>
        <w:t>Chepstow Castle mobile catering</w:t>
      </w:r>
      <w:r w:rsidR="007512E3">
        <w:rPr>
          <w:rFonts w:ascii="Arial" w:hAnsi="Arial" w:cs="Arial"/>
          <w:bCs/>
          <w:sz w:val="24"/>
          <w:szCs w:val="24"/>
        </w:rPr>
        <w:t xml:space="preserve"> unit</w:t>
      </w:r>
      <w:r w:rsidRPr="00883A37">
        <w:rPr>
          <w:rFonts w:ascii="Arial" w:hAnsi="Arial" w:cs="Arial"/>
          <w:color w:val="000000" w:themeColor="text1"/>
          <w:sz w:val="24"/>
          <w:szCs w:val="24"/>
        </w:rPr>
        <w:t>, to be qualified in Food Hygiene to Level 2, with Management qualified to a minimum of Level 3 Food Supervising. Food Allergen Awareness training and Manual Handling are also to be completed, by all staff. Refresher training to be taken per annum. Staff training records and certificates to be kept on site and available to Cadw</w:t>
      </w:r>
      <w:r w:rsidR="000C50A1" w:rsidRPr="00883A37">
        <w:rPr>
          <w:rFonts w:ascii="Arial" w:hAnsi="Arial" w:cs="Arial"/>
          <w:color w:val="000000" w:themeColor="text1"/>
          <w:sz w:val="24"/>
          <w:szCs w:val="24"/>
        </w:rPr>
        <w:t>.</w:t>
      </w:r>
    </w:p>
    <w:p w14:paraId="2BACC967" w14:textId="1C423D7E" w:rsidR="00E5205E" w:rsidRPr="00264F2E" w:rsidRDefault="00E5205E" w:rsidP="00E5205E">
      <w:pPr>
        <w:numPr>
          <w:ilvl w:val="0"/>
          <w:numId w:val="26"/>
        </w:numPr>
        <w:spacing w:before="0" w:after="0" w:line="240" w:lineRule="auto"/>
        <w:ind w:left="641" w:hanging="357"/>
        <w:jc w:val="both"/>
        <w:rPr>
          <w:rFonts w:ascii="Arial" w:hAnsi="Arial" w:cs="Arial"/>
          <w:color w:val="000000" w:themeColor="text1"/>
          <w:sz w:val="24"/>
          <w:szCs w:val="24"/>
        </w:rPr>
      </w:pPr>
      <w:r w:rsidRPr="00E5205E">
        <w:rPr>
          <w:rFonts w:ascii="Arial" w:hAnsi="Arial" w:cs="Arial"/>
          <w:color w:val="000000" w:themeColor="text1"/>
          <w:sz w:val="24"/>
          <w:szCs w:val="24"/>
          <w:lang w:val="en-GB"/>
        </w:rPr>
        <w:t>Food business operators in the retail and catering sector are required to provide allergen information and follow labelling rules as set out in food law</w:t>
      </w:r>
      <w:r w:rsidR="009E575F" w:rsidRPr="005B5F55">
        <w:rPr>
          <w:rFonts w:ascii="Arial" w:hAnsi="Arial" w:cs="Arial"/>
          <w:color w:val="000000" w:themeColor="text1"/>
          <w:sz w:val="24"/>
          <w:szCs w:val="24"/>
          <w:lang w:val="en-GB"/>
        </w:rPr>
        <w:t xml:space="preserve"> </w:t>
      </w:r>
      <w:hyperlink r:id="rId27" w:history="1">
        <w:r w:rsidR="005B5F55" w:rsidRPr="00E75AD9">
          <w:rPr>
            <w:rFonts w:ascii="Arial" w:eastAsia="Times New Roman" w:hAnsi="Arial" w:cs="Times New Roman"/>
            <w:color w:val="006600"/>
            <w:sz w:val="20"/>
            <w:szCs w:val="20"/>
            <w:u w:val="single"/>
            <w:lang w:val="en-GB" w:eastAsia="en-GB"/>
          </w:rPr>
          <w:t>Allergen guidance for food businesses | Food Standards Agency</w:t>
        </w:r>
      </w:hyperlink>
      <w:r w:rsidR="009E575F" w:rsidRPr="00E75AD9">
        <w:rPr>
          <w:rStyle w:val="Hyperlink"/>
          <w:color w:val="006600"/>
          <w:sz w:val="20"/>
          <w:szCs w:val="20"/>
        </w:rPr>
        <w:t xml:space="preserve"> </w:t>
      </w:r>
      <w:r w:rsidRPr="00E5205E">
        <w:rPr>
          <w:rFonts w:ascii="Arial" w:hAnsi="Arial" w:cs="Arial"/>
          <w:color w:val="000000" w:themeColor="text1"/>
          <w:sz w:val="24"/>
          <w:szCs w:val="24"/>
          <w:lang w:val="en-GB"/>
        </w:rPr>
        <w:t>This means that food business operators must</w:t>
      </w:r>
      <w:r w:rsidR="00376C90" w:rsidRPr="005B5F55">
        <w:rPr>
          <w:rFonts w:ascii="Arial" w:hAnsi="Arial" w:cs="Arial"/>
          <w:color w:val="000000" w:themeColor="text1"/>
          <w:sz w:val="24"/>
          <w:szCs w:val="24"/>
          <w:lang w:val="en-GB"/>
        </w:rPr>
        <w:t xml:space="preserve"> </w:t>
      </w:r>
      <w:r w:rsidRPr="00E5205E">
        <w:rPr>
          <w:rFonts w:ascii="Arial" w:hAnsi="Arial" w:cs="Arial"/>
          <w:color w:val="000000" w:themeColor="text1"/>
          <w:sz w:val="24"/>
          <w:szCs w:val="24"/>
          <w:lang w:val="en-GB"/>
        </w:rPr>
        <w:t>provide allergen information to the consumer for both prepacked and non-prepacked food and drink</w:t>
      </w:r>
      <w:r w:rsidR="00541BC7">
        <w:rPr>
          <w:rFonts w:ascii="Arial" w:hAnsi="Arial" w:cs="Arial"/>
          <w:color w:val="000000" w:themeColor="text1"/>
          <w:sz w:val="24"/>
          <w:szCs w:val="24"/>
          <w:lang w:val="en-GB"/>
        </w:rPr>
        <w:t xml:space="preserve"> </w:t>
      </w:r>
      <w:hyperlink r:id="rId28" w:tooltip="Introduction to allergen labelling changes (PPDS)" w:history="1">
        <w:r w:rsidR="00541BC7" w:rsidRPr="00E75AD9">
          <w:rPr>
            <w:rFonts w:ascii="Arial" w:eastAsia="Times New Roman" w:hAnsi="Arial" w:cs="Times New Roman"/>
            <w:noProof/>
            <w:color w:val="006600"/>
            <w:sz w:val="20"/>
            <w:szCs w:val="20"/>
            <w:u w:val="single"/>
            <w:lang w:val="en-GB" w:eastAsia="en-GB"/>
          </w:rPr>
          <w:t>allergen labelling information for Prepacked for Direct Sale (PPDS)</w:t>
        </w:r>
      </w:hyperlink>
      <w:r w:rsidR="00376C90" w:rsidRPr="00E75AD9">
        <w:rPr>
          <w:rFonts w:ascii="Arial" w:hAnsi="Arial" w:cs="Arial"/>
          <w:color w:val="006600"/>
          <w:sz w:val="24"/>
          <w:szCs w:val="24"/>
          <w:lang w:val="en-GB"/>
        </w:rPr>
        <w:t>;</w:t>
      </w:r>
      <w:r w:rsidR="00352D92" w:rsidRPr="00E75AD9">
        <w:rPr>
          <w:rFonts w:ascii="Arial" w:eastAsia="Times New Roman" w:hAnsi="Arial" w:cs="Times New Roman"/>
          <w:color w:val="006600"/>
          <w:sz w:val="20"/>
          <w:szCs w:val="20"/>
          <w:lang w:val="en-GB" w:eastAsia="en-GB"/>
        </w:rPr>
        <w:t xml:space="preserve"> . </w:t>
      </w:r>
      <w:hyperlink r:id="rId29" w:tooltip="FSA marks a year to go until allergen labelling changes are introduced" w:history="1">
        <w:r w:rsidR="00352D92" w:rsidRPr="00E75AD9">
          <w:rPr>
            <w:rFonts w:ascii="Arial" w:eastAsia="Times New Roman" w:hAnsi="Arial" w:cs="Times New Roman"/>
            <w:color w:val="006600"/>
            <w:sz w:val="20"/>
            <w:szCs w:val="20"/>
            <w:u w:val="single"/>
            <w:lang w:val="en-GB" w:eastAsia="en-GB"/>
          </w:rPr>
          <w:t>Natasha Ednan-Laperouse, who had an allergic reaction caused by a baguette</w:t>
        </w:r>
      </w:hyperlink>
      <w:r w:rsidR="00352D92">
        <w:rPr>
          <w:rFonts w:ascii="Arial" w:hAnsi="Arial" w:cs="Arial"/>
          <w:color w:val="000000" w:themeColor="text1"/>
          <w:sz w:val="24"/>
          <w:szCs w:val="24"/>
          <w:lang w:val="en-GB"/>
        </w:rPr>
        <w:t xml:space="preserve"> </w:t>
      </w:r>
      <w:r w:rsidR="00CA039A" w:rsidRPr="005B5F55">
        <w:rPr>
          <w:rFonts w:ascii="Arial" w:hAnsi="Arial" w:cs="Arial"/>
          <w:color w:val="000000" w:themeColor="text1"/>
          <w:sz w:val="24"/>
          <w:szCs w:val="24"/>
        </w:rPr>
        <w:t xml:space="preserve"> </w:t>
      </w:r>
      <w:r w:rsidRPr="00E5205E">
        <w:rPr>
          <w:rFonts w:ascii="Arial" w:hAnsi="Arial" w:cs="Arial"/>
          <w:color w:val="000000" w:themeColor="text1"/>
          <w:sz w:val="24"/>
          <w:szCs w:val="24"/>
          <w:lang w:val="en-GB"/>
        </w:rPr>
        <w:t>handle and manage food allergens effectively in food preparation</w:t>
      </w:r>
      <w:r w:rsidR="00CA039A" w:rsidRPr="005B5F55">
        <w:rPr>
          <w:rFonts w:ascii="Arial" w:hAnsi="Arial" w:cs="Arial"/>
          <w:color w:val="000000" w:themeColor="text1"/>
          <w:sz w:val="24"/>
          <w:szCs w:val="24"/>
        </w:rPr>
        <w:t xml:space="preserve"> and </w:t>
      </w:r>
      <w:r w:rsidR="00376C90" w:rsidRPr="005B5F55">
        <w:rPr>
          <w:rFonts w:ascii="Arial" w:hAnsi="Arial" w:cs="Arial"/>
          <w:color w:val="000000" w:themeColor="text1"/>
          <w:sz w:val="24"/>
          <w:szCs w:val="24"/>
          <w:lang w:val="en-GB"/>
        </w:rPr>
        <w:t>f</w:t>
      </w:r>
      <w:r w:rsidRPr="005B5F55">
        <w:rPr>
          <w:rFonts w:ascii="Arial" w:hAnsi="Arial" w:cs="Arial"/>
          <w:color w:val="000000" w:themeColor="text1"/>
          <w:sz w:val="24"/>
          <w:szCs w:val="24"/>
          <w:lang w:val="en-GB"/>
        </w:rPr>
        <w:t>ood businesses must make sure that staff receive training on allergens</w:t>
      </w:r>
      <w:r w:rsidR="00B24757" w:rsidRPr="00E75AD9">
        <w:rPr>
          <w:rFonts w:ascii="Arial" w:hAnsi="Arial" w:cs="Arial"/>
          <w:color w:val="006600"/>
          <w:sz w:val="24"/>
          <w:szCs w:val="24"/>
          <w:lang w:val="en-GB"/>
        </w:rPr>
        <w:t xml:space="preserve">. </w:t>
      </w:r>
      <w:hyperlink r:id="rId30" w:history="1">
        <w:r w:rsidR="009E575F" w:rsidRPr="00E75AD9">
          <w:rPr>
            <w:rFonts w:ascii="Arial" w:eastAsia="Times New Roman" w:hAnsi="Arial" w:cs="Times New Roman"/>
            <w:color w:val="006600"/>
            <w:sz w:val="20"/>
            <w:szCs w:val="20"/>
            <w:u w:val="single"/>
            <w:lang w:val="en-GB" w:eastAsia="en-GB"/>
          </w:rPr>
          <w:t>Allergy training for food businesses | Food Standards Agency</w:t>
        </w:r>
      </w:hyperlink>
      <w:r w:rsidR="009E575F" w:rsidRPr="005B5F55">
        <w:rPr>
          <w:rFonts w:ascii="Arial" w:eastAsia="Times New Roman" w:hAnsi="Arial" w:cs="Times New Roman"/>
          <w:color w:val="auto"/>
          <w:sz w:val="20"/>
          <w:szCs w:val="20"/>
          <w:lang w:val="en-GB" w:eastAsia="en-GB"/>
        </w:rPr>
        <w:t xml:space="preserve"> </w:t>
      </w:r>
      <w:r w:rsidR="00B24757" w:rsidRPr="005B5F55">
        <w:rPr>
          <w:rFonts w:ascii="Arial" w:hAnsi="Arial" w:cs="Arial"/>
          <w:color w:val="000000" w:themeColor="text1"/>
          <w:sz w:val="24"/>
          <w:szCs w:val="24"/>
        </w:rPr>
        <w:t>The Operator</w:t>
      </w:r>
      <w:r w:rsidR="00CA039A" w:rsidRPr="005B5F55">
        <w:rPr>
          <w:rFonts w:ascii="Arial" w:hAnsi="Arial" w:cs="Arial"/>
          <w:color w:val="000000" w:themeColor="text1"/>
          <w:sz w:val="24"/>
          <w:szCs w:val="24"/>
        </w:rPr>
        <w:t xml:space="preserve"> is to </w:t>
      </w:r>
      <w:r w:rsidR="00B24757" w:rsidRPr="005B5F55">
        <w:rPr>
          <w:rFonts w:ascii="Arial" w:hAnsi="Arial" w:cs="Arial"/>
          <w:color w:val="000000" w:themeColor="text1"/>
          <w:sz w:val="24"/>
          <w:szCs w:val="24"/>
        </w:rPr>
        <w:t>check all allergen requirements with the Foods Standards Agency and take advice from the local EHO to ensure all legislative compliance is being fully met.</w:t>
      </w:r>
    </w:p>
    <w:p w14:paraId="75B2D4A4" w14:textId="77777777" w:rsidR="00E5205E" w:rsidRPr="00F12D4D" w:rsidRDefault="00E5205E" w:rsidP="00E5205E">
      <w:pPr>
        <w:spacing w:before="0" w:after="0" w:line="240" w:lineRule="auto"/>
        <w:jc w:val="both"/>
        <w:rPr>
          <w:rFonts w:ascii="Arial" w:hAnsi="Arial" w:cs="Arial"/>
          <w:color w:val="000000" w:themeColor="text1"/>
          <w:sz w:val="24"/>
          <w:szCs w:val="24"/>
        </w:rPr>
      </w:pPr>
    </w:p>
    <w:p w14:paraId="6CE3DAB3" w14:textId="163AB4AB" w:rsidR="00740080" w:rsidRPr="00DF4C7C" w:rsidRDefault="007F2B93" w:rsidP="00740080">
      <w:pPr>
        <w:spacing w:before="0" w:after="0" w:line="240" w:lineRule="auto"/>
        <w:ind w:left="643"/>
        <w:jc w:val="both"/>
        <w:rPr>
          <w:rFonts w:ascii="Arial" w:hAnsi="Arial" w:cs="Arial"/>
          <w:b/>
          <w:color w:val="auto"/>
          <w:sz w:val="24"/>
          <w:szCs w:val="24"/>
          <w:lang w:val="en"/>
        </w:rPr>
      </w:pPr>
      <w:r w:rsidRPr="00DF4C7C">
        <w:rPr>
          <w:rFonts w:ascii="Arial" w:hAnsi="Arial" w:cs="Arial"/>
          <w:b/>
          <w:color w:val="auto"/>
          <w:sz w:val="24"/>
          <w:szCs w:val="24"/>
          <w:u w:val="single"/>
          <w:lang w:val="en"/>
        </w:rPr>
        <w:t xml:space="preserve">Equipment, Service and Repair </w:t>
      </w:r>
      <w:r w:rsidR="00A93B2E" w:rsidRPr="00DF4C7C">
        <w:rPr>
          <w:rFonts w:ascii="Arial" w:hAnsi="Arial" w:cs="Arial"/>
          <w:b/>
          <w:color w:val="auto"/>
          <w:sz w:val="24"/>
          <w:szCs w:val="24"/>
          <w:u w:val="single"/>
          <w:lang w:val="en"/>
        </w:rPr>
        <w:t>Responsibilities:</w:t>
      </w:r>
    </w:p>
    <w:p w14:paraId="3E2AA098" w14:textId="6E2ADA5B" w:rsidR="00740080" w:rsidRPr="003A1BFE" w:rsidRDefault="00A93B2E" w:rsidP="003A1BFE">
      <w:pPr>
        <w:pStyle w:val="ListParagraph"/>
        <w:numPr>
          <w:ilvl w:val="0"/>
          <w:numId w:val="26"/>
        </w:numPr>
        <w:spacing w:after="0" w:line="240" w:lineRule="auto"/>
        <w:rPr>
          <w:rFonts w:ascii="Arial" w:hAnsi="Arial" w:cs="Arial"/>
          <w:bCs/>
          <w:sz w:val="24"/>
          <w:szCs w:val="24"/>
        </w:rPr>
      </w:pPr>
      <w:r w:rsidRPr="00DF4C7C">
        <w:rPr>
          <w:rFonts w:ascii="Arial" w:hAnsi="Arial" w:cs="Arial"/>
          <w:spacing w:val="4"/>
          <w:sz w:val="24"/>
          <w:szCs w:val="24"/>
          <w:lang w:val="en"/>
        </w:rPr>
        <w:t>T</w:t>
      </w:r>
      <w:r w:rsidRPr="00DF4C7C">
        <w:rPr>
          <w:rFonts w:ascii="Arial" w:hAnsi="Arial" w:cs="Arial"/>
          <w:sz w:val="24"/>
          <w:szCs w:val="24"/>
        </w:rPr>
        <w:t xml:space="preserve">he </w:t>
      </w:r>
      <w:r w:rsidRPr="00DF4C7C">
        <w:rPr>
          <w:rFonts w:ascii="Arial" w:hAnsi="Arial" w:cs="Arial"/>
          <w:sz w:val="24"/>
          <w:szCs w:val="24"/>
          <w:u w:val="single"/>
        </w:rPr>
        <w:t>Operator</w:t>
      </w:r>
      <w:r w:rsidRPr="00DF4C7C">
        <w:rPr>
          <w:rFonts w:ascii="Arial" w:hAnsi="Arial" w:cs="Arial"/>
          <w:b/>
          <w:sz w:val="24"/>
          <w:szCs w:val="24"/>
        </w:rPr>
        <w:t xml:space="preserve"> </w:t>
      </w:r>
      <w:r w:rsidRPr="00DF4C7C">
        <w:rPr>
          <w:rFonts w:ascii="Arial" w:hAnsi="Arial" w:cs="Arial"/>
          <w:sz w:val="24"/>
          <w:szCs w:val="24"/>
        </w:rPr>
        <w:t xml:space="preserve">will </w:t>
      </w:r>
      <w:r w:rsidRPr="00DF4C7C">
        <w:rPr>
          <w:rFonts w:ascii="Arial" w:hAnsi="Arial" w:cs="Arial"/>
          <w:b/>
          <w:sz w:val="24"/>
          <w:szCs w:val="24"/>
          <w:u w:val="single"/>
        </w:rPr>
        <w:t>repair and replace</w:t>
      </w:r>
      <w:r w:rsidR="00B936DA" w:rsidRPr="00DF4C7C">
        <w:rPr>
          <w:rFonts w:ascii="Arial" w:hAnsi="Arial" w:cs="Arial"/>
          <w:sz w:val="24"/>
          <w:szCs w:val="24"/>
          <w:u w:val="single"/>
        </w:rPr>
        <w:t xml:space="preserve"> </w:t>
      </w:r>
      <w:r w:rsidRPr="00DF4C7C">
        <w:rPr>
          <w:rFonts w:ascii="Arial" w:hAnsi="Arial" w:cs="Arial"/>
          <w:sz w:val="24"/>
          <w:szCs w:val="24"/>
        </w:rPr>
        <w:t xml:space="preserve">the following </w:t>
      </w:r>
      <w:r w:rsidRPr="00DF4C7C">
        <w:rPr>
          <w:rFonts w:ascii="Arial" w:hAnsi="Arial" w:cs="Arial"/>
          <w:b/>
          <w:sz w:val="24"/>
          <w:szCs w:val="24"/>
          <w:u w:val="single"/>
        </w:rPr>
        <w:t>equipment</w:t>
      </w:r>
      <w:r w:rsidRPr="00DF4C7C">
        <w:rPr>
          <w:rFonts w:ascii="Arial" w:hAnsi="Arial" w:cs="Arial"/>
          <w:b/>
          <w:sz w:val="24"/>
          <w:szCs w:val="24"/>
        </w:rPr>
        <w:t xml:space="preserve"> </w:t>
      </w:r>
      <w:r w:rsidR="006F24F6" w:rsidRPr="00DF4C7C">
        <w:rPr>
          <w:rFonts w:ascii="Arial" w:hAnsi="Arial" w:cs="Arial"/>
          <w:sz w:val="24"/>
          <w:szCs w:val="24"/>
        </w:rPr>
        <w:t>(but not exclusive</w:t>
      </w:r>
      <w:r w:rsidR="00E7441B" w:rsidRPr="00DF4C7C">
        <w:rPr>
          <w:rFonts w:ascii="Arial" w:hAnsi="Arial" w:cs="Arial"/>
          <w:sz w:val="24"/>
          <w:szCs w:val="24"/>
        </w:rPr>
        <w:t xml:space="preserve"> </w:t>
      </w:r>
      <w:r w:rsidR="006F24F6" w:rsidRPr="00DF4C7C">
        <w:rPr>
          <w:rFonts w:ascii="Arial" w:hAnsi="Arial" w:cs="Arial"/>
          <w:sz w:val="24"/>
          <w:szCs w:val="24"/>
        </w:rPr>
        <w:t xml:space="preserve">) </w:t>
      </w:r>
      <w:r w:rsidRPr="00DF4C7C">
        <w:rPr>
          <w:rFonts w:ascii="Arial" w:hAnsi="Arial" w:cs="Arial"/>
          <w:sz w:val="24"/>
          <w:szCs w:val="24"/>
        </w:rPr>
        <w:t>for the ex</w:t>
      </w:r>
      <w:r w:rsidR="0081298C" w:rsidRPr="00DF4C7C">
        <w:rPr>
          <w:rFonts w:ascii="Arial" w:hAnsi="Arial" w:cs="Arial"/>
          <w:sz w:val="24"/>
          <w:szCs w:val="24"/>
        </w:rPr>
        <w:t>ecut</w:t>
      </w:r>
      <w:r w:rsidR="00F26391" w:rsidRPr="00DF4C7C">
        <w:rPr>
          <w:rFonts w:ascii="Arial" w:hAnsi="Arial" w:cs="Arial"/>
          <w:sz w:val="24"/>
          <w:szCs w:val="24"/>
        </w:rPr>
        <w:t xml:space="preserve">ion of the contract for </w:t>
      </w:r>
      <w:r w:rsidR="00883A37" w:rsidRPr="00DF4C7C">
        <w:rPr>
          <w:rFonts w:ascii="Arial" w:hAnsi="Arial" w:cs="Arial"/>
          <w:bCs/>
          <w:sz w:val="24"/>
          <w:szCs w:val="24"/>
        </w:rPr>
        <w:t xml:space="preserve">Chepstow Castle mobile </w:t>
      </w:r>
      <w:r w:rsidR="00883A37" w:rsidRPr="003A1BFE">
        <w:rPr>
          <w:rFonts w:ascii="Arial" w:hAnsi="Arial" w:cs="Arial"/>
          <w:bCs/>
          <w:sz w:val="24"/>
          <w:szCs w:val="24"/>
        </w:rPr>
        <w:t>catering</w:t>
      </w:r>
      <w:r w:rsidR="003A1BFE" w:rsidRPr="003A1BFE">
        <w:rPr>
          <w:rFonts w:ascii="Arial" w:hAnsi="Arial" w:cs="Arial"/>
          <w:bCs/>
          <w:sz w:val="24"/>
          <w:szCs w:val="24"/>
        </w:rPr>
        <w:t xml:space="preserve"> unit: </w:t>
      </w:r>
      <w:r w:rsidR="003A1BFE">
        <w:rPr>
          <w:rFonts w:ascii="Arial" w:hAnsi="Arial" w:cs="Arial"/>
          <w:bCs/>
          <w:sz w:val="24"/>
          <w:szCs w:val="24"/>
        </w:rPr>
        <w:t>s</w:t>
      </w:r>
      <w:r w:rsidR="007A6BD3" w:rsidRPr="003A1BFE">
        <w:rPr>
          <w:rFonts w:ascii="Arial" w:hAnsi="Arial" w:cs="Arial"/>
          <w:bCs/>
          <w:sz w:val="24"/>
          <w:szCs w:val="24"/>
        </w:rPr>
        <w:t>ide</w:t>
      </w:r>
      <w:r w:rsidR="007A6BD3" w:rsidRPr="007A6BD3">
        <w:rPr>
          <w:rFonts w:ascii="Arial" w:hAnsi="Arial" w:cs="Arial"/>
          <w:bCs/>
          <w:sz w:val="24"/>
          <w:szCs w:val="24"/>
        </w:rPr>
        <w:t xml:space="preserve"> service hatch and bar with shelf</w:t>
      </w:r>
      <w:r w:rsidR="003A1BFE">
        <w:rPr>
          <w:rFonts w:ascii="Arial" w:hAnsi="Arial" w:cs="Arial"/>
          <w:bCs/>
          <w:sz w:val="24"/>
          <w:szCs w:val="24"/>
        </w:rPr>
        <w:t>; s</w:t>
      </w:r>
      <w:r w:rsidR="007A6BD3" w:rsidRPr="003A1BFE">
        <w:rPr>
          <w:rFonts w:ascii="Arial" w:hAnsi="Arial" w:cs="Arial"/>
          <w:bCs/>
          <w:sz w:val="24"/>
          <w:szCs w:val="24"/>
        </w:rPr>
        <w:t>ide inspection door (opposite side to serving hatch)</w:t>
      </w:r>
      <w:r w:rsidR="003A1BFE">
        <w:rPr>
          <w:rFonts w:ascii="Arial" w:hAnsi="Arial" w:cs="Arial"/>
          <w:bCs/>
          <w:sz w:val="24"/>
          <w:szCs w:val="24"/>
        </w:rPr>
        <w:t>; r</w:t>
      </w:r>
      <w:r w:rsidR="007A6BD3" w:rsidRPr="003A1BFE">
        <w:rPr>
          <w:rFonts w:ascii="Arial" w:hAnsi="Arial" w:cs="Arial"/>
          <w:bCs/>
          <w:sz w:val="24"/>
          <w:szCs w:val="24"/>
        </w:rPr>
        <w:t>ear prop-stands</w:t>
      </w:r>
      <w:r w:rsidR="003A1BFE">
        <w:rPr>
          <w:rFonts w:ascii="Arial" w:hAnsi="Arial" w:cs="Arial"/>
          <w:bCs/>
          <w:sz w:val="24"/>
          <w:szCs w:val="24"/>
        </w:rPr>
        <w:t>; i</w:t>
      </w:r>
      <w:r w:rsidR="007A6BD3" w:rsidRPr="003A1BFE">
        <w:rPr>
          <w:rFonts w:ascii="Arial" w:hAnsi="Arial" w:cs="Arial"/>
          <w:bCs/>
          <w:sz w:val="24"/>
          <w:szCs w:val="24"/>
        </w:rPr>
        <w:t>nsulated floor – with Altro vinyl flooring</w:t>
      </w:r>
      <w:r w:rsidR="003A1BFE">
        <w:rPr>
          <w:rFonts w:ascii="Arial" w:hAnsi="Arial" w:cs="Arial"/>
          <w:bCs/>
          <w:sz w:val="24"/>
          <w:szCs w:val="24"/>
        </w:rPr>
        <w:t xml:space="preserve">; </w:t>
      </w:r>
      <w:r w:rsidR="007A6BD3" w:rsidRPr="003A1BFE">
        <w:rPr>
          <w:rFonts w:ascii="Arial" w:hAnsi="Arial" w:cs="Arial"/>
          <w:bCs/>
          <w:sz w:val="24"/>
          <w:szCs w:val="24"/>
        </w:rPr>
        <w:t>‘</w:t>
      </w:r>
      <w:r w:rsidR="003A1BFE">
        <w:rPr>
          <w:rFonts w:ascii="Arial" w:hAnsi="Arial" w:cs="Arial"/>
          <w:bCs/>
          <w:sz w:val="24"/>
          <w:szCs w:val="24"/>
        </w:rPr>
        <w:t>f</w:t>
      </w:r>
      <w:r w:rsidR="007A6BD3" w:rsidRPr="003A1BFE">
        <w:rPr>
          <w:rFonts w:ascii="Arial" w:hAnsi="Arial" w:cs="Arial"/>
          <w:bCs/>
          <w:sz w:val="24"/>
          <w:szCs w:val="24"/>
        </w:rPr>
        <w:t xml:space="preserve">alse’ ceiling with internal </w:t>
      </w:r>
      <w:bookmarkStart w:id="1" w:name="_Hlk105506229"/>
      <w:r w:rsidR="007A6BD3" w:rsidRPr="003A1BFE">
        <w:rPr>
          <w:rFonts w:ascii="Arial" w:hAnsi="Arial" w:cs="Arial"/>
          <w:bCs/>
          <w:sz w:val="24"/>
          <w:szCs w:val="24"/>
        </w:rPr>
        <w:t>12V LED lights (10 spotlights) with battery and sockets for 12v electrical items</w:t>
      </w:r>
      <w:r w:rsidR="003A1BFE">
        <w:rPr>
          <w:rFonts w:ascii="Arial" w:hAnsi="Arial" w:cs="Arial"/>
          <w:bCs/>
          <w:sz w:val="24"/>
          <w:szCs w:val="24"/>
        </w:rPr>
        <w:t xml:space="preserve">; </w:t>
      </w:r>
      <w:r w:rsidR="007A6BD3" w:rsidRPr="003A1BFE">
        <w:rPr>
          <w:rFonts w:ascii="Arial" w:hAnsi="Arial" w:cs="Arial"/>
          <w:bCs/>
          <w:sz w:val="24"/>
          <w:szCs w:val="24"/>
        </w:rPr>
        <w:t>32A 230V hook up and plug sockets</w:t>
      </w:r>
      <w:r w:rsidR="003A1BFE">
        <w:rPr>
          <w:rFonts w:ascii="Arial" w:hAnsi="Arial" w:cs="Arial"/>
          <w:bCs/>
          <w:sz w:val="24"/>
          <w:szCs w:val="24"/>
        </w:rPr>
        <w:t>; r</w:t>
      </w:r>
      <w:r w:rsidR="007A6BD3" w:rsidRPr="003A1BFE">
        <w:rPr>
          <w:rFonts w:ascii="Arial" w:hAnsi="Arial" w:cs="Arial"/>
          <w:bCs/>
          <w:sz w:val="24"/>
          <w:szCs w:val="24"/>
        </w:rPr>
        <w:t>ear ramp side gates</w:t>
      </w:r>
      <w:r w:rsidR="003A1BFE">
        <w:rPr>
          <w:rFonts w:ascii="Arial" w:hAnsi="Arial" w:cs="Arial"/>
          <w:bCs/>
          <w:sz w:val="24"/>
          <w:szCs w:val="24"/>
        </w:rPr>
        <w:t>; w</w:t>
      </w:r>
      <w:r w:rsidR="007A6BD3" w:rsidRPr="003A1BFE">
        <w:rPr>
          <w:rFonts w:ascii="Arial" w:hAnsi="Arial" w:cs="Arial"/>
          <w:bCs/>
          <w:sz w:val="24"/>
          <w:szCs w:val="24"/>
        </w:rPr>
        <w:t xml:space="preserve">ater </w:t>
      </w:r>
      <w:r w:rsidR="00EA42DF">
        <w:rPr>
          <w:rFonts w:ascii="Arial" w:hAnsi="Arial" w:cs="Arial"/>
          <w:bCs/>
          <w:sz w:val="24"/>
          <w:szCs w:val="24"/>
        </w:rPr>
        <w:t>h</w:t>
      </w:r>
      <w:r w:rsidR="007A6BD3" w:rsidRPr="003A1BFE">
        <w:rPr>
          <w:rFonts w:ascii="Arial" w:hAnsi="Arial" w:cs="Arial"/>
          <w:bCs/>
          <w:sz w:val="24"/>
          <w:szCs w:val="24"/>
        </w:rPr>
        <w:t>eater with 10</w:t>
      </w:r>
      <w:r w:rsidR="00EA42DF">
        <w:rPr>
          <w:rFonts w:ascii="Arial" w:hAnsi="Arial" w:cs="Arial"/>
          <w:bCs/>
          <w:sz w:val="24"/>
          <w:szCs w:val="24"/>
        </w:rPr>
        <w:t>L</w:t>
      </w:r>
      <w:r w:rsidR="007A6BD3" w:rsidRPr="003A1BFE">
        <w:rPr>
          <w:rFonts w:ascii="Arial" w:hAnsi="Arial" w:cs="Arial"/>
          <w:bCs/>
          <w:sz w:val="24"/>
          <w:szCs w:val="24"/>
        </w:rPr>
        <w:t xml:space="preserve"> tank and basin for hand washing</w:t>
      </w:r>
      <w:r w:rsidR="003A1BFE">
        <w:rPr>
          <w:rFonts w:ascii="Arial" w:hAnsi="Arial" w:cs="Arial"/>
          <w:bCs/>
          <w:sz w:val="24"/>
          <w:szCs w:val="24"/>
        </w:rPr>
        <w:t xml:space="preserve">; </w:t>
      </w:r>
      <w:r w:rsidR="007A6BD3" w:rsidRPr="003A1BFE">
        <w:rPr>
          <w:rFonts w:ascii="Arial" w:hAnsi="Arial" w:cs="Arial"/>
          <w:bCs/>
          <w:sz w:val="24"/>
          <w:szCs w:val="24"/>
        </w:rPr>
        <w:t>12V water pump with bypass to allow mains water or barrels as source</w:t>
      </w:r>
      <w:r w:rsidR="003A1BFE">
        <w:rPr>
          <w:rFonts w:ascii="Arial" w:hAnsi="Arial" w:cs="Arial"/>
          <w:bCs/>
          <w:sz w:val="24"/>
          <w:szCs w:val="24"/>
        </w:rPr>
        <w:t>; d</w:t>
      </w:r>
      <w:r w:rsidR="007A6BD3" w:rsidRPr="003A1BFE">
        <w:rPr>
          <w:rFonts w:ascii="Arial" w:hAnsi="Arial" w:cs="Arial"/>
          <w:bCs/>
          <w:sz w:val="24"/>
          <w:szCs w:val="24"/>
        </w:rPr>
        <w:t>isplay fridge</w:t>
      </w:r>
      <w:r w:rsidR="003A1BFE">
        <w:rPr>
          <w:rFonts w:ascii="Arial" w:hAnsi="Arial" w:cs="Arial"/>
          <w:bCs/>
          <w:sz w:val="24"/>
          <w:szCs w:val="24"/>
        </w:rPr>
        <w:t>; s</w:t>
      </w:r>
      <w:r w:rsidR="007A6BD3" w:rsidRPr="003A1BFE">
        <w:rPr>
          <w:rFonts w:ascii="Arial" w:hAnsi="Arial" w:cs="Arial"/>
          <w:bCs/>
          <w:sz w:val="24"/>
          <w:szCs w:val="24"/>
        </w:rPr>
        <w:t>tainless steel units, including counter/worktop, coffee grounds knock-out drawer and bin</w:t>
      </w:r>
      <w:r w:rsidR="003A1BFE">
        <w:rPr>
          <w:rFonts w:ascii="Arial" w:hAnsi="Arial" w:cs="Arial"/>
          <w:bCs/>
          <w:sz w:val="24"/>
          <w:szCs w:val="24"/>
        </w:rPr>
        <w:t>; c</w:t>
      </w:r>
      <w:r w:rsidR="007A6BD3" w:rsidRPr="003A1BFE">
        <w:rPr>
          <w:rFonts w:ascii="Arial" w:hAnsi="Arial" w:cs="Arial"/>
          <w:bCs/>
          <w:sz w:val="24"/>
          <w:szCs w:val="24"/>
        </w:rPr>
        <w:t>offee Machine Fracino Contempo (CON2E)</w:t>
      </w:r>
      <w:r w:rsidR="003A1BFE">
        <w:rPr>
          <w:rFonts w:ascii="Arial" w:hAnsi="Arial" w:cs="Arial"/>
          <w:bCs/>
          <w:sz w:val="24"/>
          <w:szCs w:val="24"/>
        </w:rPr>
        <w:t>; c</w:t>
      </w:r>
      <w:r w:rsidR="007A6BD3" w:rsidRPr="003A1BFE">
        <w:rPr>
          <w:rFonts w:ascii="Arial" w:hAnsi="Arial" w:cs="Arial"/>
          <w:bCs/>
          <w:sz w:val="24"/>
          <w:szCs w:val="24"/>
        </w:rPr>
        <w:t xml:space="preserve">offee grinder Fracino Model </w:t>
      </w:r>
      <w:r w:rsidR="003A1BFE">
        <w:rPr>
          <w:rFonts w:ascii="Arial" w:hAnsi="Arial" w:cs="Arial"/>
          <w:bCs/>
          <w:sz w:val="24"/>
          <w:szCs w:val="24"/>
        </w:rPr>
        <w:t>T ; d</w:t>
      </w:r>
      <w:r w:rsidR="007A6BD3" w:rsidRPr="003A1BFE">
        <w:rPr>
          <w:rFonts w:ascii="Arial" w:hAnsi="Arial" w:cs="Arial"/>
          <w:bCs/>
          <w:sz w:val="24"/>
          <w:szCs w:val="24"/>
        </w:rPr>
        <w:t>isplay mirror</w:t>
      </w:r>
      <w:r w:rsidR="003A1BFE">
        <w:rPr>
          <w:rFonts w:ascii="Arial" w:hAnsi="Arial" w:cs="Arial"/>
          <w:bCs/>
          <w:sz w:val="24"/>
          <w:szCs w:val="24"/>
        </w:rPr>
        <w:t>; s</w:t>
      </w:r>
      <w:r w:rsidR="007A6BD3" w:rsidRPr="003A1BFE">
        <w:rPr>
          <w:rFonts w:ascii="Arial" w:hAnsi="Arial" w:cs="Arial"/>
          <w:bCs/>
          <w:sz w:val="24"/>
          <w:szCs w:val="24"/>
        </w:rPr>
        <w:t>ink</w:t>
      </w:r>
      <w:r w:rsidR="003A1BFE">
        <w:rPr>
          <w:rFonts w:ascii="Arial" w:hAnsi="Arial" w:cs="Arial"/>
          <w:bCs/>
          <w:sz w:val="24"/>
          <w:szCs w:val="24"/>
        </w:rPr>
        <w:t xml:space="preserve">; </w:t>
      </w:r>
      <w:r w:rsidR="007A6BD3" w:rsidRPr="003A1BFE">
        <w:rPr>
          <w:rFonts w:ascii="Arial" w:hAnsi="Arial" w:cs="Arial"/>
          <w:bCs/>
          <w:sz w:val="24"/>
          <w:szCs w:val="24"/>
        </w:rPr>
        <w:t>Cadw vinyl wrap</w:t>
      </w:r>
      <w:r w:rsidR="003A1BFE">
        <w:rPr>
          <w:rFonts w:ascii="Arial" w:hAnsi="Arial" w:cs="Arial"/>
          <w:bCs/>
          <w:sz w:val="24"/>
          <w:szCs w:val="24"/>
        </w:rPr>
        <w:t xml:space="preserve">; </w:t>
      </w:r>
      <w:r w:rsidR="007A6BD3" w:rsidRPr="003A1BFE">
        <w:rPr>
          <w:rFonts w:ascii="Arial" w:hAnsi="Arial" w:cs="Arial"/>
          <w:bCs/>
          <w:sz w:val="24"/>
          <w:szCs w:val="24"/>
        </w:rPr>
        <w:t xml:space="preserve">Space for ice cream machine W-440mm D-700mm H-721mm </w:t>
      </w:r>
      <w:bookmarkEnd w:id="1"/>
      <w:r w:rsidR="003A1BFE" w:rsidRPr="00E75AD9">
        <w:rPr>
          <w:rFonts w:ascii="Arial" w:hAnsi="Arial" w:cs="Arial"/>
          <w:bCs/>
          <w:color w:val="006600"/>
          <w:sz w:val="24"/>
          <w:szCs w:val="24"/>
        </w:rPr>
        <w:fldChar w:fldCharType="begin"/>
      </w:r>
      <w:r w:rsidR="003A1BFE" w:rsidRPr="00E75AD9">
        <w:rPr>
          <w:rFonts w:ascii="Arial" w:hAnsi="Arial" w:cs="Arial"/>
          <w:bCs/>
          <w:color w:val="006600"/>
          <w:sz w:val="24"/>
          <w:szCs w:val="24"/>
        </w:rPr>
        <w:instrText xml:space="preserve"> HYPERLINK "http://www.blueicecreammachine.co.uk/product/t15-soft-serve-ice-cream-machine/" </w:instrText>
      </w:r>
      <w:r w:rsidR="003A1BFE" w:rsidRPr="00E75AD9">
        <w:rPr>
          <w:rFonts w:ascii="Arial" w:hAnsi="Arial" w:cs="Arial"/>
          <w:bCs/>
          <w:color w:val="006600"/>
          <w:sz w:val="24"/>
          <w:szCs w:val="24"/>
        </w:rPr>
      </w:r>
      <w:r w:rsidR="003A1BFE" w:rsidRPr="00E75AD9">
        <w:rPr>
          <w:rFonts w:ascii="Arial" w:hAnsi="Arial" w:cs="Arial"/>
          <w:bCs/>
          <w:color w:val="006600"/>
          <w:sz w:val="24"/>
          <w:szCs w:val="24"/>
        </w:rPr>
        <w:fldChar w:fldCharType="separate"/>
      </w:r>
      <w:r w:rsidR="003A1BFE" w:rsidRPr="00E75AD9">
        <w:rPr>
          <w:rStyle w:val="Hyperlink"/>
          <w:rFonts w:ascii="Arial" w:hAnsi="Arial" w:cs="Arial"/>
          <w:bCs/>
          <w:color w:val="006600"/>
          <w:sz w:val="24"/>
          <w:szCs w:val="24"/>
        </w:rPr>
        <w:t>http://www.blueicecreammachine.co.uk/product/t15-soft-serve-ice-cream-machine/</w:t>
      </w:r>
      <w:r w:rsidR="003A1BFE" w:rsidRPr="00E75AD9">
        <w:rPr>
          <w:rFonts w:ascii="Arial" w:hAnsi="Arial" w:cs="Arial"/>
          <w:bCs/>
          <w:color w:val="006600"/>
          <w:sz w:val="24"/>
          <w:szCs w:val="24"/>
        </w:rPr>
        <w:fldChar w:fldCharType="end"/>
      </w:r>
      <w:r w:rsidR="003A1BFE" w:rsidRPr="00E75AD9">
        <w:rPr>
          <w:rFonts w:ascii="Arial" w:hAnsi="Arial" w:cs="Arial"/>
          <w:bCs/>
          <w:color w:val="006600"/>
          <w:sz w:val="24"/>
          <w:szCs w:val="24"/>
        </w:rPr>
        <w:t xml:space="preserve"> </w:t>
      </w:r>
      <w:r w:rsidR="00162B44" w:rsidRPr="003A1BFE">
        <w:rPr>
          <w:rFonts w:ascii="Arial" w:hAnsi="Arial" w:cs="Arial"/>
          <w:bCs/>
          <w:sz w:val="24"/>
          <w:szCs w:val="24"/>
        </w:rPr>
        <w:t>t</w:t>
      </w:r>
      <w:r w:rsidRPr="003A1BFE">
        <w:rPr>
          <w:rFonts w:ascii="Arial" w:hAnsi="Arial" w:cs="Arial"/>
          <w:sz w:val="24"/>
          <w:szCs w:val="24"/>
        </w:rPr>
        <w:t xml:space="preserve">o a minimum agreed specification with Cadw. </w:t>
      </w:r>
      <w:r w:rsidRPr="003A1BFE">
        <w:rPr>
          <w:rFonts w:ascii="Arial" w:hAnsi="Arial" w:cs="Arial"/>
          <w:sz w:val="24"/>
          <w:szCs w:val="24"/>
        </w:rPr>
        <w:lastRenderedPageBreak/>
        <w:t>Any replacements are to be approved by Cadw, in advance of any purchase.</w:t>
      </w:r>
      <w:r w:rsidR="00ED1C21" w:rsidRPr="003A1BFE">
        <w:rPr>
          <w:rFonts w:ascii="Arial" w:hAnsi="Arial" w:cs="Arial"/>
          <w:sz w:val="24"/>
          <w:szCs w:val="24"/>
        </w:rPr>
        <w:t xml:space="preserve"> All </w:t>
      </w:r>
      <w:r w:rsidRPr="003A1BFE">
        <w:rPr>
          <w:rFonts w:ascii="Arial" w:hAnsi="Arial" w:cs="Arial"/>
          <w:sz w:val="24"/>
          <w:szCs w:val="24"/>
        </w:rPr>
        <w:t xml:space="preserve">repairs </w:t>
      </w:r>
      <w:r w:rsidR="00ED1C21" w:rsidRPr="003A1BFE">
        <w:rPr>
          <w:rFonts w:ascii="Arial" w:hAnsi="Arial" w:cs="Arial"/>
          <w:sz w:val="24"/>
          <w:szCs w:val="24"/>
        </w:rPr>
        <w:t xml:space="preserve">and replacements </w:t>
      </w:r>
      <w:r w:rsidRPr="003A1BFE">
        <w:rPr>
          <w:rFonts w:ascii="Arial" w:hAnsi="Arial" w:cs="Arial"/>
          <w:sz w:val="24"/>
          <w:szCs w:val="24"/>
        </w:rPr>
        <w:t xml:space="preserve">are to be undertaken by qualified tradesperson, employed by a VAT registered company. </w:t>
      </w:r>
    </w:p>
    <w:p w14:paraId="045FB260" w14:textId="6ACDDF3D" w:rsidR="00740080" w:rsidRPr="00DF4C7C" w:rsidRDefault="00A93B2E" w:rsidP="00C70B22">
      <w:pPr>
        <w:pStyle w:val="ListParagraph"/>
        <w:numPr>
          <w:ilvl w:val="0"/>
          <w:numId w:val="26"/>
        </w:numPr>
        <w:spacing w:after="0" w:line="240" w:lineRule="auto"/>
        <w:jc w:val="both"/>
        <w:rPr>
          <w:rFonts w:ascii="Arial" w:hAnsi="Arial" w:cs="Arial"/>
          <w:sz w:val="24"/>
          <w:szCs w:val="24"/>
          <w:lang w:val="en"/>
        </w:rPr>
      </w:pPr>
      <w:r w:rsidRPr="00DF4C7C">
        <w:rPr>
          <w:rFonts w:ascii="Arial" w:hAnsi="Arial" w:cs="Arial"/>
          <w:sz w:val="24"/>
          <w:szCs w:val="24"/>
        </w:rPr>
        <w:t xml:space="preserve">The Operator will be responsible for the </w:t>
      </w:r>
      <w:r w:rsidRPr="00DF4C7C">
        <w:rPr>
          <w:rFonts w:ascii="Arial" w:hAnsi="Arial" w:cs="Arial"/>
          <w:b/>
          <w:sz w:val="24"/>
          <w:szCs w:val="24"/>
          <w:u w:val="single"/>
        </w:rPr>
        <w:t>service</w:t>
      </w:r>
      <w:r w:rsidRPr="00DF4C7C">
        <w:rPr>
          <w:rFonts w:ascii="Arial" w:hAnsi="Arial" w:cs="Arial"/>
          <w:sz w:val="24"/>
          <w:szCs w:val="24"/>
        </w:rPr>
        <w:t xml:space="preserve"> of all equipmen</w:t>
      </w:r>
      <w:r w:rsidR="0081298C" w:rsidRPr="00DF4C7C">
        <w:rPr>
          <w:rFonts w:ascii="Arial" w:hAnsi="Arial" w:cs="Arial"/>
          <w:sz w:val="24"/>
          <w:szCs w:val="24"/>
        </w:rPr>
        <w:t>t and</w:t>
      </w:r>
      <w:r w:rsidR="00F26391" w:rsidRPr="00DF4C7C">
        <w:rPr>
          <w:rFonts w:ascii="Arial" w:hAnsi="Arial" w:cs="Arial"/>
          <w:sz w:val="24"/>
          <w:szCs w:val="24"/>
        </w:rPr>
        <w:t xml:space="preserve"> infrast</w:t>
      </w:r>
      <w:r w:rsidR="002931F2" w:rsidRPr="00DF4C7C">
        <w:rPr>
          <w:rFonts w:ascii="Arial" w:hAnsi="Arial" w:cs="Arial"/>
          <w:sz w:val="24"/>
          <w:szCs w:val="24"/>
        </w:rPr>
        <w:t xml:space="preserve">ructure within </w:t>
      </w:r>
      <w:r w:rsidR="006C3845">
        <w:rPr>
          <w:rFonts w:ascii="Arial" w:hAnsi="Arial" w:cs="Arial"/>
          <w:sz w:val="24"/>
          <w:szCs w:val="24"/>
        </w:rPr>
        <w:t xml:space="preserve">the mobile catering </w:t>
      </w:r>
      <w:r w:rsidR="006C3845" w:rsidRPr="007512E3">
        <w:rPr>
          <w:rFonts w:ascii="Arial" w:hAnsi="Arial" w:cs="Arial"/>
          <w:sz w:val="24"/>
          <w:szCs w:val="24"/>
        </w:rPr>
        <w:t>unit</w:t>
      </w:r>
      <w:r w:rsidR="007512E3" w:rsidRPr="007512E3">
        <w:rPr>
          <w:rStyle w:val="CommentReference"/>
          <w:rFonts w:ascii="Arial" w:eastAsiaTheme="minorHAnsi" w:hAnsi="Arial" w:cs="Arial"/>
          <w:color w:val="595959" w:themeColor="text1" w:themeTint="A6"/>
          <w:sz w:val="24"/>
          <w:szCs w:val="24"/>
          <w:lang w:val="en-US"/>
        </w:rPr>
        <w:t xml:space="preserve"> at</w:t>
      </w:r>
      <w:r w:rsidR="00883A37" w:rsidRPr="00DF4C7C">
        <w:rPr>
          <w:rFonts w:ascii="Arial" w:hAnsi="Arial" w:cs="Arial"/>
          <w:sz w:val="24"/>
          <w:szCs w:val="24"/>
        </w:rPr>
        <w:t xml:space="preserve"> </w:t>
      </w:r>
      <w:r w:rsidR="00883A37" w:rsidRPr="00DF4C7C">
        <w:rPr>
          <w:rFonts w:ascii="Arial" w:hAnsi="Arial" w:cs="Arial"/>
          <w:bCs/>
          <w:sz w:val="24"/>
          <w:szCs w:val="24"/>
        </w:rPr>
        <w:t>Chepstow Castle</w:t>
      </w:r>
      <w:r w:rsidRPr="00DF4C7C">
        <w:rPr>
          <w:rFonts w:ascii="Arial" w:hAnsi="Arial" w:cs="Arial"/>
          <w:sz w:val="24"/>
          <w:szCs w:val="24"/>
        </w:rPr>
        <w:t xml:space="preserve">, this includes (but not exclusive), </w:t>
      </w:r>
      <w:r w:rsidR="00EA42DF" w:rsidRPr="003A1BFE">
        <w:rPr>
          <w:rFonts w:ascii="Arial" w:hAnsi="Arial" w:cs="Arial"/>
          <w:bCs/>
          <w:sz w:val="24"/>
          <w:szCs w:val="24"/>
        </w:rPr>
        <w:t>12V LED lights (10 spotlights) with battery and sockets for 12v electrical items</w:t>
      </w:r>
      <w:r w:rsidR="00EA42DF">
        <w:rPr>
          <w:rFonts w:ascii="Arial" w:hAnsi="Arial" w:cs="Arial"/>
          <w:bCs/>
          <w:sz w:val="24"/>
          <w:szCs w:val="24"/>
        </w:rPr>
        <w:t xml:space="preserve">; </w:t>
      </w:r>
      <w:r w:rsidR="00EA42DF" w:rsidRPr="003A1BFE">
        <w:rPr>
          <w:rFonts w:ascii="Arial" w:hAnsi="Arial" w:cs="Arial"/>
          <w:bCs/>
          <w:sz w:val="24"/>
          <w:szCs w:val="24"/>
        </w:rPr>
        <w:t>32A 230V hook up and plug sockets</w:t>
      </w:r>
      <w:r w:rsidR="00EA42DF">
        <w:rPr>
          <w:rFonts w:ascii="Arial" w:hAnsi="Arial" w:cs="Arial"/>
          <w:bCs/>
          <w:sz w:val="24"/>
          <w:szCs w:val="24"/>
        </w:rPr>
        <w:t>; r</w:t>
      </w:r>
      <w:r w:rsidR="00EA42DF" w:rsidRPr="003A1BFE">
        <w:rPr>
          <w:rFonts w:ascii="Arial" w:hAnsi="Arial" w:cs="Arial"/>
          <w:bCs/>
          <w:sz w:val="24"/>
          <w:szCs w:val="24"/>
        </w:rPr>
        <w:t>ear ramp side gates</w:t>
      </w:r>
      <w:r w:rsidR="00EA42DF">
        <w:rPr>
          <w:rFonts w:ascii="Arial" w:hAnsi="Arial" w:cs="Arial"/>
          <w:bCs/>
          <w:sz w:val="24"/>
          <w:szCs w:val="24"/>
        </w:rPr>
        <w:t>; w</w:t>
      </w:r>
      <w:r w:rsidR="00EA42DF" w:rsidRPr="003A1BFE">
        <w:rPr>
          <w:rFonts w:ascii="Arial" w:hAnsi="Arial" w:cs="Arial"/>
          <w:bCs/>
          <w:sz w:val="24"/>
          <w:szCs w:val="24"/>
        </w:rPr>
        <w:t xml:space="preserve">ater </w:t>
      </w:r>
      <w:r w:rsidR="00EA42DF">
        <w:rPr>
          <w:rFonts w:ascii="Arial" w:hAnsi="Arial" w:cs="Arial"/>
          <w:bCs/>
          <w:sz w:val="24"/>
          <w:szCs w:val="24"/>
        </w:rPr>
        <w:t>h</w:t>
      </w:r>
      <w:r w:rsidR="00EA42DF" w:rsidRPr="003A1BFE">
        <w:rPr>
          <w:rFonts w:ascii="Arial" w:hAnsi="Arial" w:cs="Arial"/>
          <w:bCs/>
          <w:sz w:val="24"/>
          <w:szCs w:val="24"/>
        </w:rPr>
        <w:t>eater with 10</w:t>
      </w:r>
      <w:r w:rsidR="00EA42DF">
        <w:rPr>
          <w:rFonts w:ascii="Arial" w:hAnsi="Arial" w:cs="Arial"/>
          <w:bCs/>
          <w:sz w:val="24"/>
          <w:szCs w:val="24"/>
        </w:rPr>
        <w:t>L</w:t>
      </w:r>
      <w:r w:rsidR="00EA42DF" w:rsidRPr="003A1BFE">
        <w:rPr>
          <w:rFonts w:ascii="Arial" w:hAnsi="Arial" w:cs="Arial"/>
          <w:bCs/>
          <w:sz w:val="24"/>
          <w:szCs w:val="24"/>
        </w:rPr>
        <w:t xml:space="preserve"> tank and basin for hand washing</w:t>
      </w:r>
      <w:r w:rsidR="00EA42DF">
        <w:rPr>
          <w:rFonts w:ascii="Arial" w:hAnsi="Arial" w:cs="Arial"/>
          <w:bCs/>
          <w:sz w:val="24"/>
          <w:szCs w:val="24"/>
        </w:rPr>
        <w:t xml:space="preserve">; </w:t>
      </w:r>
      <w:r w:rsidR="00EA42DF" w:rsidRPr="003A1BFE">
        <w:rPr>
          <w:rFonts w:ascii="Arial" w:hAnsi="Arial" w:cs="Arial"/>
          <w:bCs/>
          <w:sz w:val="24"/>
          <w:szCs w:val="24"/>
        </w:rPr>
        <w:t>12V water pump with bypass to allow mains water or barrels as source</w:t>
      </w:r>
      <w:r w:rsidR="00EA42DF">
        <w:rPr>
          <w:rFonts w:ascii="Arial" w:hAnsi="Arial" w:cs="Arial"/>
          <w:bCs/>
          <w:sz w:val="24"/>
          <w:szCs w:val="24"/>
        </w:rPr>
        <w:t>; d</w:t>
      </w:r>
      <w:r w:rsidR="00EA42DF" w:rsidRPr="003A1BFE">
        <w:rPr>
          <w:rFonts w:ascii="Arial" w:hAnsi="Arial" w:cs="Arial"/>
          <w:bCs/>
          <w:sz w:val="24"/>
          <w:szCs w:val="24"/>
        </w:rPr>
        <w:t>isplay fridge</w:t>
      </w:r>
      <w:r w:rsidR="00EA42DF">
        <w:rPr>
          <w:rFonts w:ascii="Arial" w:hAnsi="Arial" w:cs="Arial"/>
          <w:bCs/>
          <w:sz w:val="24"/>
          <w:szCs w:val="24"/>
        </w:rPr>
        <w:t>; s</w:t>
      </w:r>
      <w:r w:rsidR="00EA42DF" w:rsidRPr="003A1BFE">
        <w:rPr>
          <w:rFonts w:ascii="Arial" w:hAnsi="Arial" w:cs="Arial"/>
          <w:bCs/>
          <w:sz w:val="24"/>
          <w:szCs w:val="24"/>
        </w:rPr>
        <w:t>tainless steel units, including counter/worktop, coffee grounds knock-out drawer and bin</w:t>
      </w:r>
      <w:r w:rsidR="00EA42DF">
        <w:rPr>
          <w:rFonts w:ascii="Arial" w:hAnsi="Arial" w:cs="Arial"/>
          <w:bCs/>
          <w:sz w:val="24"/>
          <w:szCs w:val="24"/>
        </w:rPr>
        <w:t>; c</w:t>
      </w:r>
      <w:r w:rsidR="00EA42DF" w:rsidRPr="003A1BFE">
        <w:rPr>
          <w:rFonts w:ascii="Arial" w:hAnsi="Arial" w:cs="Arial"/>
          <w:bCs/>
          <w:sz w:val="24"/>
          <w:szCs w:val="24"/>
        </w:rPr>
        <w:t>offee Machine Fracino Contempo (CON2E)</w:t>
      </w:r>
      <w:r w:rsidR="00EA42DF">
        <w:rPr>
          <w:rFonts w:ascii="Arial" w:hAnsi="Arial" w:cs="Arial"/>
          <w:bCs/>
          <w:sz w:val="24"/>
          <w:szCs w:val="24"/>
        </w:rPr>
        <w:t>; c</w:t>
      </w:r>
      <w:r w:rsidR="00EA42DF" w:rsidRPr="003A1BFE">
        <w:rPr>
          <w:rFonts w:ascii="Arial" w:hAnsi="Arial" w:cs="Arial"/>
          <w:bCs/>
          <w:sz w:val="24"/>
          <w:szCs w:val="24"/>
        </w:rPr>
        <w:t xml:space="preserve">offee grinder Fracino Model </w:t>
      </w:r>
      <w:r w:rsidR="00EA42DF">
        <w:rPr>
          <w:rFonts w:ascii="Arial" w:hAnsi="Arial" w:cs="Arial"/>
          <w:bCs/>
          <w:sz w:val="24"/>
          <w:szCs w:val="24"/>
        </w:rPr>
        <w:t>T; d</w:t>
      </w:r>
      <w:r w:rsidR="00EA42DF" w:rsidRPr="003A1BFE">
        <w:rPr>
          <w:rFonts w:ascii="Arial" w:hAnsi="Arial" w:cs="Arial"/>
          <w:bCs/>
          <w:sz w:val="24"/>
          <w:szCs w:val="24"/>
        </w:rPr>
        <w:t>isplay mirror</w:t>
      </w:r>
      <w:r w:rsidR="00EA42DF">
        <w:rPr>
          <w:rFonts w:ascii="Arial" w:hAnsi="Arial" w:cs="Arial"/>
          <w:bCs/>
          <w:sz w:val="24"/>
          <w:szCs w:val="24"/>
        </w:rPr>
        <w:t>; s</w:t>
      </w:r>
      <w:r w:rsidR="00EA42DF" w:rsidRPr="003A1BFE">
        <w:rPr>
          <w:rFonts w:ascii="Arial" w:hAnsi="Arial" w:cs="Arial"/>
          <w:bCs/>
          <w:sz w:val="24"/>
          <w:szCs w:val="24"/>
        </w:rPr>
        <w:t>ink</w:t>
      </w:r>
      <w:r w:rsidR="00EA42DF">
        <w:rPr>
          <w:rFonts w:ascii="Arial" w:hAnsi="Arial" w:cs="Arial"/>
          <w:bCs/>
          <w:sz w:val="24"/>
          <w:szCs w:val="24"/>
        </w:rPr>
        <w:t xml:space="preserve">; </w:t>
      </w:r>
      <w:r w:rsidR="00EA42DF" w:rsidRPr="003A1BFE">
        <w:rPr>
          <w:rFonts w:ascii="Arial" w:hAnsi="Arial" w:cs="Arial"/>
          <w:bCs/>
          <w:sz w:val="24"/>
          <w:szCs w:val="24"/>
        </w:rPr>
        <w:t>Cadw vinyl wrap</w:t>
      </w:r>
      <w:r w:rsidR="00EA42DF">
        <w:rPr>
          <w:rFonts w:ascii="Arial" w:hAnsi="Arial" w:cs="Arial"/>
          <w:bCs/>
          <w:sz w:val="24"/>
          <w:szCs w:val="24"/>
        </w:rPr>
        <w:t xml:space="preserve">; </w:t>
      </w:r>
      <w:r w:rsidR="00EA42DF" w:rsidRPr="00EA42DF">
        <w:rPr>
          <w:rFonts w:ascii="Arial" w:hAnsi="Arial" w:cs="Arial"/>
          <w:bCs/>
          <w:sz w:val="24"/>
          <w:szCs w:val="24"/>
        </w:rPr>
        <w:t xml:space="preserve">Space for ice cream machine W-440mm D-700mm H-721mm </w:t>
      </w:r>
      <w:r w:rsidRPr="00EA42DF">
        <w:rPr>
          <w:rFonts w:ascii="Arial" w:hAnsi="Arial" w:cs="Arial"/>
          <w:bCs/>
          <w:sz w:val="24"/>
          <w:szCs w:val="24"/>
        </w:rPr>
        <w:t>lighting and drainage to include all drain and pipe blockages</w:t>
      </w:r>
      <w:r w:rsidRPr="00EA42DF">
        <w:rPr>
          <w:rFonts w:ascii="Arial" w:hAnsi="Arial" w:cs="Arial"/>
          <w:sz w:val="24"/>
          <w:szCs w:val="24"/>
        </w:rPr>
        <w:t>.</w:t>
      </w:r>
      <w:r w:rsidRPr="00DF4C7C">
        <w:rPr>
          <w:rFonts w:ascii="Arial" w:hAnsi="Arial" w:cs="Arial"/>
          <w:sz w:val="24"/>
          <w:szCs w:val="24"/>
        </w:rPr>
        <w:t xml:space="preserve"> All services are to be undertaken by qualified tradesperson, employed by a VAT registered company. Dates of service and record of service paperwork to be kept on site,</w:t>
      </w:r>
      <w:r w:rsidRPr="00DF4C7C">
        <w:rPr>
          <w:rFonts w:ascii="Arial" w:hAnsi="Arial" w:cs="Arial"/>
          <w:spacing w:val="4"/>
          <w:sz w:val="24"/>
          <w:szCs w:val="24"/>
          <w:lang w:val="en"/>
        </w:rPr>
        <w:t xml:space="preserve"> </w:t>
      </w:r>
      <w:r w:rsidRPr="00DF4C7C">
        <w:rPr>
          <w:rFonts w:ascii="Arial" w:hAnsi="Arial" w:cs="Arial"/>
          <w:sz w:val="24"/>
          <w:szCs w:val="24"/>
        </w:rPr>
        <w:t>and to be available for inspection by Cadw, or their representatives, and the Local Authority Environmental Health Officer.</w:t>
      </w:r>
    </w:p>
    <w:p w14:paraId="664AC778" w14:textId="54076607" w:rsidR="00740080" w:rsidRPr="00DF4C7C" w:rsidRDefault="00A93B2E" w:rsidP="00740080">
      <w:pPr>
        <w:pStyle w:val="ListParagraph"/>
        <w:numPr>
          <w:ilvl w:val="0"/>
          <w:numId w:val="26"/>
        </w:numPr>
        <w:spacing w:after="0" w:line="240" w:lineRule="auto"/>
        <w:jc w:val="both"/>
        <w:rPr>
          <w:rFonts w:ascii="Arial" w:hAnsi="Arial" w:cs="Arial"/>
          <w:sz w:val="24"/>
          <w:szCs w:val="24"/>
          <w:lang w:val="en"/>
        </w:rPr>
      </w:pPr>
      <w:r w:rsidRPr="00DF4C7C">
        <w:rPr>
          <w:rFonts w:ascii="Arial" w:hAnsi="Arial" w:cs="Arial"/>
          <w:sz w:val="24"/>
          <w:szCs w:val="24"/>
        </w:rPr>
        <w:t xml:space="preserve">The Operator will be responsible for all </w:t>
      </w:r>
      <w:r w:rsidRPr="00DF4C7C">
        <w:rPr>
          <w:rFonts w:ascii="Arial" w:hAnsi="Arial" w:cs="Arial"/>
          <w:b/>
          <w:sz w:val="24"/>
          <w:szCs w:val="24"/>
          <w:u w:val="single"/>
        </w:rPr>
        <w:t>emergency call</w:t>
      </w:r>
      <w:r w:rsidR="005D4E34">
        <w:rPr>
          <w:rFonts w:ascii="Arial" w:hAnsi="Arial" w:cs="Arial"/>
          <w:b/>
          <w:sz w:val="24"/>
          <w:szCs w:val="24"/>
          <w:u w:val="single"/>
        </w:rPr>
        <w:t xml:space="preserve"> </w:t>
      </w:r>
      <w:r w:rsidRPr="00DF4C7C">
        <w:rPr>
          <w:rFonts w:ascii="Arial" w:hAnsi="Arial" w:cs="Arial"/>
          <w:b/>
          <w:sz w:val="24"/>
          <w:szCs w:val="24"/>
          <w:u w:val="single"/>
        </w:rPr>
        <w:t>out</w:t>
      </w:r>
      <w:r w:rsidRPr="00DF4C7C">
        <w:rPr>
          <w:rFonts w:ascii="Arial" w:hAnsi="Arial" w:cs="Arial"/>
          <w:sz w:val="24"/>
          <w:szCs w:val="24"/>
          <w:u w:val="single"/>
        </w:rPr>
        <w:t xml:space="preserve"> </w:t>
      </w:r>
      <w:r w:rsidR="0065353B" w:rsidRPr="00DF4C7C">
        <w:rPr>
          <w:rFonts w:ascii="Arial" w:hAnsi="Arial" w:cs="Arial"/>
          <w:sz w:val="24"/>
          <w:szCs w:val="24"/>
        </w:rPr>
        <w:t>work to</w:t>
      </w:r>
      <w:r w:rsidR="00883A37" w:rsidRPr="00DF4C7C">
        <w:rPr>
          <w:rFonts w:ascii="Arial" w:hAnsi="Arial" w:cs="Arial"/>
          <w:bCs/>
          <w:sz w:val="24"/>
          <w:szCs w:val="24"/>
        </w:rPr>
        <w:t xml:space="preserve"> Chepstow Castle mobile catering</w:t>
      </w:r>
      <w:r w:rsidR="00FD0244">
        <w:rPr>
          <w:rFonts w:ascii="Arial" w:hAnsi="Arial" w:cs="Arial"/>
          <w:bCs/>
          <w:sz w:val="24"/>
          <w:szCs w:val="24"/>
        </w:rPr>
        <w:t xml:space="preserve"> unit</w:t>
      </w:r>
      <w:r w:rsidR="0081298C" w:rsidRPr="00DF4C7C">
        <w:rPr>
          <w:rFonts w:ascii="Arial" w:hAnsi="Arial" w:cs="Arial"/>
          <w:sz w:val="24"/>
          <w:szCs w:val="24"/>
        </w:rPr>
        <w:t xml:space="preserve">, </w:t>
      </w:r>
      <w:r w:rsidRPr="00DF4C7C">
        <w:rPr>
          <w:rFonts w:ascii="Arial" w:hAnsi="Arial" w:cs="Arial"/>
          <w:sz w:val="24"/>
          <w:szCs w:val="24"/>
        </w:rPr>
        <w:t>for example</w:t>
      </w:r>
      <w:r w:rsidR="00A70FAE" w:rsidRPr="00DF4C7C">
        <w:rPr>
          <w:rFonts w:ascii="Arial" w:hAnsi="Arial" w:cs="Arial"/>
          <w:sz w:val="24"/>
          <w:szCs w:val="24"/>
        </w:rPr>
        <w:t>,</w:t>
      </w:r>
      <w:r w:rsidRPr="00DF4C7C">
        <w:rPr>
          <w:rFonts w:ascii="Arial" w:hAnsi="Arial" w:cs="Arial"/>
          <w:sz w:val="24"/>
          <w:szCs w:val="24"/>
        </w:rPr>
        <w:t xml:space="preserve"> such as blocked pipes, leaking pipes, trip</w:t>
      </w:r>
      <w:r w:rsidR="00607E3F" w:rsidRPr="00DF4C7C">
        <w:rPr>
          <w:rFonts w:ascii="Arial" w:hAnsi="Arial" w:cs="Arial"/>
          <w:sz w:val="24"/>
          <w:szCs w:val="24"/>
        </w:rPr>
        <w:t xml:space="preserve">ped electrical supplies </w:t>
      </w:r>
      <w:r w:rsidRPr="00DF4C7C">
        <w:rPr>
          <w:rFonts w:ascii="Arial" w:hAnsi="Arial" w:cs="Arial"/>
          <w:sz w:val="24"/>
          <w:szCs w:val="24"/>
        </w:rPr>
        <w:t xml:space="preserve">and </w:t>
      </w:r>
      <w:r w:rsidR="00EA42DF">
        <w:rPr>
          <w:rFonts w:ascii="Arial" w:hAnsi="Arial" w:cs="Arial"/>
          <w:sz w:val="24"/>
          <w:szCs w:val="24"/>
        </w:rPr>
        <w:t>lighting</w:t>
      </w:r>
      <w:r w:rsidRPr="00DF4C7C">
        <w:rPr>
          <w:rFonts w:ascii="Arial" w:hAnsi="Arial" w:cs="Arial"/>
          <w:sz w:val="24"/>
          <w:szCs w:val="24"/>
        </w:rPr>
        <w:t xml:space="preserve"> malfunctions. </w:t>
      </w:r>
    </w:p>
    <w:p w14:paraId="7B180BC6" w14:textId="47B823BE" w:rsidR="00CF3888" w:rsidRPr="00DF4C7C" w:rsidRDefault="00A93B2E" w:rsidP="004105FC">
      <w:pPr>
        <w:pStyle w:val="ListParagraph"/>
        <w:numPr>
          <w:ilvl w:val="0"/>
          <w:numId w:val="26"/>
        </w:numPr>
        <w:spacing w:after="0" w:line="240" w:lineRule="auto"/>
        <w:jc w:val="both"/>
        <w:rPr>
          <w:rFonts w:ascii="Arial" w:hAnsi="Arial" w:cs="Arial"/>
          <w:color w:val="000000" w:themeColor="text1"/>
          <w:spacing w:val="4"/>
          <w:sz w:val="24"/>
          <w:szCs w:val="24"/>
          <w:u w:val="single"/>
          <w:lang w:val="en"/>
        </w:rPr>
      </w:pPr>
      <w:r w:rsidRPr="00DF4C7C">
        <w:rPr>
          <w:rFonts w:ascii="Arial" w:hAnsi="Arial" w:cs="Arial"/>
          <w:sz w:val="24"/>
          <w:szCs w:val="24"/>
        </w:rPr>
        <w:t xml:space="preserve">With the Operator responsible for servicing and emergency </w:t>
      </w:r>
      <w:r w:rsidR="005D4E34" w:rsidRPr="00DF4C7C">
        <w:rPr>
          <w:rFonts w:ascii="Arial" w:hAnsi="Arial" w:cs="Arial"/>
          <w:sz w:val="24"/>
          <w:szCs w:val="24"/>
        </w:rPr>
        <w:t>call</w:t>
      </w:r>
      <w:r w:rsidR="005D4E34">
        <w:rPr>
          <w:rFonts w:ascii="Arial" w:hAnsi="Arial" w:cs="Arial"/>
          <w:sz w:val="24"/>
          <w:szCs w:val="24"/>
        </w:rPr>
        <w:t xml:space="preserve"> </w:t>
      </w:r>
      <w:r w:rsidR="005D4E34" w:rsidRPr="00DF4C7C">
        <w:rPr>
          <w:rFonts w:ascii="Arial" w:hAnsi="Arial" w:cs="Arial"/>
          <w:sz w:val="24"/>
          <w:szCs w:val="24"/>
        </w:rPr>
        <w:t>outs</w:t>
      </w:r>
      <w:r w:rsidRPr="00DF4C7C">
        <w:rPr>
          <w:rFonts w:ascii="Arial" w:hAnsi="Arial" w:cs="Arial"/>
          <w:sz w:val="24"/>
          <w:szCs w:val="24"/>
        </w:rPr>
        <w:t xml:space="preserve">, the Operator needs to work closely with the Cadw Facilities Manager and Head and Lead Custodians, in reference to the reporting of faults, as some issues could have a profound effect on the overall daily Castle business. </w:t>
      </w:r>
    </w:p>
    <w:p w14:paraId="3EB7A338" w14:textId="77777777" w:rsidR="00CF3888" w:rsidRPr="00DF4C7C" w:rsidRDefault="00CF3888" w:rsidP="00F252E9">
      <w:pPr>
        <w:spacing w:before="0" w:after="0" w:line="240" w:lineRule="auto"/>
        <w:ind w:left="643"/>
        <w:jc w:val="both"/>
        <w:rPr>
          <w:rFonts w:ascii="Arial" w:hAnsi="Arial" w:cs="Arial"/>
          <w:color w:val="000000" w:themeColor="text1"/>
          <w:spacing w:val="4"/>
          <w:sz w:val="24"/>
          <w:szCs w:val="24"/>
          <w:u w:val="single"/>
          <w:lang w:val="en"/>
        </w:rPr>
      </w:pPr>
    </w:p>
    <w:p w14:paraId="54AF7A3A" w14:textId="23382A78" w:rsidR="00F252E9" w:rsidRPr="00DF4C7C" w:rsidRDefault="0092534D" w:rsidP="00F252E9">
      <w:pPr>
        <w:spacing w:before="0" w:after="0" w:line="240" w:lineRule="auto"/>
        <w:ind w:left="643"/>
        <w:jc w:val="both"/>
        <w:rPr>
          <w:rFonts w:ascii="Arial" w:hAnsi="Arial" w:cs="Arial"/>
          <w:b/>
          <w:color w:val="000000" w:themeColor="text1"/>
          <w:sz w:val="24"/>
          <w:szCs w:val="24"/>
        </w:rPr>
      </w:pPr>
      <w:r w:rsidRPr="00DF4C7C">
        <w:rPr>
          <w:rFonts w:ascii="Arial" w:hAnsi="Arial" w:cs="Arial"/>
          <w:b/>
          <w:color w:val="000000" w:themeColor="text1"/>
          <w:spacing w:val="4"/>
          <w:sz w:val="24"/>
          <w:szCs w:val="24"/>
          <w:u w:val="single"/>
          <w:lang w:val="en"/>
        </w:rPr>
        <w:t xml:space="preserve">Contract Management and </w:t>
      </w:r>
      <w:r w:rsidR="00F252E9" w:rsidRPr="00DF4C7C">
        <w:rPr>
          <w:rFonts w:ascii="Arial" w:hAnsi="Arial" w:cs="Arial"/>
          <w:b/>
          <w:color w:val="000000" w:themeColor="text1"/>
          <w:spacing w:val="4"/>
          <w:sz w:val="24"/>
          <w:szCs w:val="24"/>
          <w:u w:val="single"/>
          <w:lang w:val="en"/>
        </w:rPr>
        <w:t xml:space="preserve">Financials:         </w:t>
      </w:r>
      <w:r w:rsidR="00F252E9" w:rsidRPr="00DF4C7C">
        <w:rPr>
          <w:rFonts w:cs="Arial"/>
          <w:b/>
          <w:color w:val="000000" w:themeColor="text1"/>
          <w:szCs w:val="24"/>
        </w:rPr>
        <w:t xml:space="preserve">    </w:t>
      </w:r>
    </w:p>
    <w:p w14:paraId="6AF0F46F" w14:textId="77777777" w:rsidR="000C50A1" w:rsidRPr="00DF4C7C" w:rsidRDefault="00415B33" w:rsidP="00CC7EC3">
      <w:pPr>
        <w:numPr>
          <w:ilvl w:val="0"/>
          <w:numId w:val="26"/>
        </w:numPr>
        <w:spacing w:before="0" w:after="0" w:line="240" w:lineRule="auto"/>
        <w:jc w:val="both"/>
        <w:rPr>
          <w:rFonts w:ascii="Arial" w:hAnsi="Arial" w:cs="Arial"/>
          <w:color w:val="000000" w:themeColor="text1"/>
          <w:sz w:val="24"/>
          <w:szCs w:val="24"/>
        </w:rPr>
      </w:pPr>
      <w:r w:rsidRPr="00DF4C7C">
        <w:rPr>
          <w:rFonts w:ascii="Arial" w:hAnsi="Arial" w:cs="Arial"/>
          <w:color w:val="000000" w:themeColor="text1"/>
          <w:sz w:val="24"/>
          <w:szCs w:val="24"/>
        </w:rPr>
        <w:t>Participate in quarterly contract review meetings with Cadw, to include quarterly sales, financials, staff training, menu, suppliers, compliance, customer feedback and actions.</w:t>
      </w:r>
    </w:p>
    <w:p w14:paraId="38DE3FB5" w14:textId="77777777" w:rsidR="008777BC" w:rsidRPr="00DF4C7C" w:rsidRDefault="008777BC" w:rsidP="00CC7EC3">
      <w:pPr>
        <w:pStyle w:val="ListParagraph"/>
        <w:numPr>
          <w:ilvl w:val="0"/>
          <w:numId w:val="26"/>
        </w:numPr>
        <w:spacing w:line="240" w:lineRule="auto"/>
        <w:rPr>
          <w:rFonts w:ascii="Arial" w:eastAsiaTheme="minorHAnsi" w:hAnsi="Arial" w:cs="Arial"/>
          <w:color w:val="000000" w:themeColor="text1"/>
          <w:sz w:val="24"/>
          <w:szCs w:val="24"/>
          <w:lang w:val="en-US"/>
        </w:rPr>
      </w:pPr>
      <w:r w:rsidRPr="00DF4C7C">
        <w:rPr>
          <w:rFonts w:ascii="Arial" w:eastAsiaTheme="minorHAnsi" w:hAnsi="Arial" w:cs="Arial"/>
          <w:color w:val="000000" w:themeColor="text1"/>
          <w:sz w:val="24"/>
          <w:szCs w:val="24"/>
          <w:lang w:val="en-US"/>
        </w:rPr>
        <w:t>Provide all required insurance documents applicable for the operation of the contract from commencement of the contract, annually</w:t>
      </w:r>
      <w:r w:rsidR="009E660A" w:rsidRPr="00DF4C7C">
        <w:rPr>
          <w:rFonts w:ascii="Arial" w:eastAsiaTheme="minorHAnsi" w:hAnsi="Arial" w:cs="Arial"/>
          <w:color w:val="000000" w:themeColor="text1"/>
          <w:sz w:val="24"/>
          <w:szCs w:val="24"/>
          <w:lang w:val="en-US"/>
        </w:rPr>
        <w:t>, and as requested by Cadw</w:t>
      </w:r>
      <w:r w:rsidRPr="00DF4C7C">
        <w:rPr>
          <w:rFonts w:ascii="Arial" w:eastAsiaTheme="minorHAnsi" w:hAnsi="Arial" w:cs="Arial"/>
          <w:color w:val="000000" w:themeColor="text1"/>
          <w:sz w:val="24"/>
          <w:szCs w:val="24"/>
          <w:lang w:val="en-US"/>
        </w:rPr>
        <w:t>.</w:t>
      </w:r>
    </w:p>
    <w:p w14:paraId="413EE67C" w14:textId="572F0B4F" w:rsidR="008777BC" w:rsidRPr="00DF4C7C" w:rsidRDefault="008777BC" w:rsidP="00CC7EC3">
      <w:pPr>
        <w:pStyle w:val="ListParagraph"/>
        <w:numPr>
          <w:ilvl w:val="0"/>
          <w:numId w:val="26"/>
        </w:numPr>
        <w:spacing w:line="240" w:lineRule="auto"/>
        <w:rPr>
          <w:rFonts w:ascii="Arial" w:eastAsiaTheme="minorHAnsi" w:hAnsi="Arial" w:cs="Arial"/>
          <w:color w:val="000000" w:themeColor="text1"/>
          <w:sz w:val="24"/>
          <w:szCs w:val="24"/>
          <w:lang w:val="en-US"/>
        </w:rPr>
      </w:pPr>
      <w:r w:rsidRPr="00DF4C7C">
        <w:rPr>
          <w:rFonts w:ascii="Arial" w:eastAsiaTheme="minorHAnsi" w:hAnsi="Arial" w:cs="Arial"/>
          <w:color w:val="000000" w:themeColor="text1"/>
          <w:sz w:val="24"/>
          <w:szCs w:val="24"/>
          <w:lang w:val="en-US"/>
        </w:rPr>
        <w:t>Provide management accounts on an open-book basis, to include, but not limited to, all costs</w:t>
      </w:r>
      <w:r w:rsidR="00EB5BDB" w:rsidRPr="00DF4C7C">
        <w:rPr>
          <w:rFonts w:ascii="Arial" w:eastAsiaTheme="minorHAnsi" w:hAnsi="Arial" w:cs="Arial"/>
          <w:color w:val="000000" w:themeColor="text1"/>
          <w:sz w:val="24"/>
          <w:szCs w:val="24"/>
          <w:lang w:val="en-US"/>
        </w:rPr>
        <w:t>, profit/loss and turnover every 6 months</w:t>
      </w:r>
      <w:r w:rsidR="009E660A" w:rsidRPr="00DF4C7C">
        <w:rPr>
          <w:rFonts w:ascii="Arial" w:eastAsiaTheme="minorHAnsi" w:hAnsi="Arial" w:cs="Arial"/>
          <w:color w:val="000000" w:themeColor="text1"/>
          <w:sz w:val="24"/>
          <w:szCs w:val="24"/>
          <w:lang w:val="en-US"/>
        </w:rPr>
        <w:t xml:space="preserve"> and as requested by Cadw</w:t>
      </w:r>
      <w:r w:rsidRPr="00DF4C7C">
        <w:rPr>
          <w:rFonts w:ascii="Arial" w:eastAsiaTheme="minorHAnsi" w:hAnsi="Arial" w:cs="Arial"/>
          <w:color w:val="000000" w:themeColor="text1"/>
          <w:sz w:val="24"/>
          <w:szCs w:val="24"/>
          <w:lang w:val="en-US"/>
        </w:rPr>
        <w:t>.</w:t>
      </w:r>
    </w:p>
    <w:p w14:paraId="62C291C9" w14:textId="37C78325" w:rsidR="008777BC" w:rsidRPr="00DF4C7C" w:rsidRDefault="008777BC" w:rsidP="00CC7EC3">
      <w:pPr>
        <w:pStyle w:val="ListParagraph"/>
        <w:numPr>
          <w:ilvl w:val="0"/>
          <w:numId w:val="26"/>
        </w:numPr>
        <w:spacing w:line="240" w:lineRule="auto"/>
        <w:rPr>
          <w:rFonts w:ascii="Arial" w:eastAsiaTheme="minorHAnsi" w:hAnsi="Arial" w:cs="Arial"/>
          <w:color w:val="000000" w:themeColor="text1"/>
          <w:sz w:val="24"/>
          <w:szCs w:val="24"/>
          <w:lang w:val="en-US"/>
        </w:rPr>
      </w:pPr>
      <w:r w:rsidRPr="00DF4C7C">
        <w:rPr>
          <w:rFonts w:ascii="Arial" w:eastAsiaTheme="minorHAnsi" w:hAnsi="Arial" w:cs="Arial"/>
          <w:color w:val="000000" w:themeColor="text1"/>
          <w:sz w:val="24"/>
          <w:szCs w:val="24"/>
          <w:lang w:val="en-US"/>
        </w:rPr>
        <w:t xml:space="preserve">The Operator will be liable for any loss </w:t>
      </w:r>
      <w:r w:rsidR="0004387D" w:rsidRPr="00DF4C7C">
        <w:rPr>
          <w:rFonts w:ascii="Arial" w:eastAsiaTheme="minorHAnsi" w:hAnsi="Arial" w:cs="Arial"/>
          <w:color w:val="000000" w:themeColor="text1"/>
          <w:sz w:val="24"/>
          <w:szCs w:val="24"/>
          <w:lang w:val="en-US"/>
        </w:rPr>
        <w:t xml:space="preserve">of takings, if </w:t>
      </w:r>
      <w:r w:rsidR="00883A37" w:rsidRPr="00DF4C7C">
        <w:rPr>
          <w:rFonts w:ascii="Arial" w:eastAsiaTheme="minorHAnsi" w:hAnsi="Arial" w:cs="Arial"/>
          <w:color w:val="000000" w:themeColor="text1"/>
          <w:sz w:val="24"/>
          <w:szCs w:val="24"/>
          <w:lang w:val="en-US"/>
        </w:rPr>
        <w:t xml:space="preserve">Chepstow Castle </w:t>
      </w:r>
      <w:r w:rsidRPr="00DF4C7C">
        <w:rPr>
          <w:rFonts w:ascii="Arial" w:eastAsiaTheme="minorHAnsi" w:hAnsi="Arial" w:cs="Arial"/>
          <w:color w:val="000000" w:themeColor="text1"/>
          <w:sz w:val="24"/>
          <w:szCs w:val="24"/>
          <w:lang w:val="en-US"/>
        </w:rPr>
        <w:t>need</w:t>
      </w:r>
      <w:r w:rsidR="00883A37" w:rsidRPr="00DF4C7C">
        <w:rPr>
          <w:rFonts w:ascii="Arial" w:eastAsiaTheme="minorHAnsi" w:hAnsi="Arial" w:cs="Arial"/>
          <w:color w:val="000000" w:themeColor="text1"/>
          <w:sz w:val="24"/>
          <w:szCs w:val="24"/>
          <w:lang w:val="en-US"/>
        </w:rPr>
        <w:t>s</w:t>
      </w:r>
      <w:r w:rsidRPr="00DF4C7C">
        <w:rPr>
          <w:rFonts w:ascii="Arial" w:eastAsiaTheme="minorHAnsi" w:hAnsi="Arial" w:cs="Arial"/>
          <w:color w:val="000000" w:themeColor="text1"/>
          <w:sz w:val="24"/>
          <w:szCs w:val="24"/>
          <w:lang w:val="en-US"/>
        </w:rPr>
        <w:t xml:space="preserve"> to close for </w:t>
      </w:r>
      <w:r w:rsidRPr="00FD0244">
        <w:rPr>
          <w:rFonts w:ascii="Arial" w:eastAsiaTheme="minorHAnsi" w:hAnsi="Arial" w:cs="Arial"/>
          <w:color w:val="000000" w:themeColor="text1"/>
          <w:sz w:val="24"/>
          <w:szCs w:val="24"/>
          <w:u w:val="single"/>
          <w:lang w:val="en-US"/>
        </w:rPr>
        <w:t>any</w:t>
      </w:r>
      <w:r w:rsidRPr="00DF4C7C">
        <w:rPr>
          <w:rFonts w:ascii="Arial" w:eastAsiaTheme="minorHAnsi" w:hAnsi="Arial" w:cs="Arial"/>
          <w:color w:val="000000" w:themeColor="text1"/>
          <w:sz w:val="24"/>
          <w:szCs w:val="24"/>
          <w:lang w:val="en-US"/>
        </w:rPr>
        <w:t xml:space="preserve"> reason, for example, due to utility services failure, equipment failure or adverse weather conditions etc.</w:t>
      </w:r>
    </w:p>
    <w:p w14:paraId="5D5FA555" w14:textId="69850A87" w:rsidR="00F252E9" w:rsidRPr="00DF4C7C" w:rsidRDefault="008777BC" w:rsidP="00CC7EC3">
      <w:pPr>
        <w:pStyle w:val="ListParagraph"/>
        <w:numPr>
          <w:ilvl w:val="0"/>
          <w:numId w:val="26"/>
        </w:numPr>
        <w:spacing w:line="240" w:lineRule="auto"/>
        <w:rPr>
          <w:rFonts w:ascii="Arial" w:eastAsiaTheme="minorHAnsi" w:hAnsi="Arial" w:cs="Arial"/>
          <w:color w:val="000000" w:themeColor="text1"/>
          <w:sz w:val="24"/>
          <w:szCs w:val="24"/>
          <w:lang w:val="en-US"/>
        </w:rPr>
      </w:pPr>
      <w:r w:rsidRPr="00DF4C7C">
        <w:rPr>
          <w:rFonts w:ascii="Arial" w:eastAsiaTheme="minorHAnsi" w:hAnsi="Arial" w:cs="Arial"/>
          <w:color w:val="000000" w:themeColor="text1"/>
          <w:sz w:val="24"/>
          <w:szCs w:val="24"/>
          <w:lang w:val="en-US"/>
        </w:rPr>
        <w:t xml:space="preserve">Cadw will </w:t>
      </w:r>
      <w:r w:rsidRPr="00DF4C7C">
        <w:rPr>
          <w:rFonts w:ascii="Arial" w:eastAsiaTheme="minorHAnsi" w:hAnsi="Arial" w:cs="Arial"/>
          <w:color w:val="000000" w:themeColor="text1"/>
          <w:sz w:val="24"/>
          <w:szCs w:val="24"/>
          <w:u w:val="single"/>
          <w:lang w:val="en-US"/>
        </w:rPr>
        <w:t xml:space="preserve">not </w:t>
      </w:r>
      <w:r w:rsidRPr="00DF4C7C">
        <w:rPr>
          <w:rFonts w:ascii="Arial" w:eastAsiaTheme="minorHAnsi" w:hAnsi="Arial" w:cs="Arial"/>
          <w:color w:val="000000" w:themeColor="text1"/>
          <w:sz w:val="24"/>
          <w:szCs w:val="24"/>
          <w:lang w:val="en-US"/>
        </w:rPr>
        <w:t xml:space="preserve">be liable to pay the Operator compensation to cover </w:t>
      </w:r>
      <w:r w:rsidR="00524AF3" w:rsidRPr="00DF4C7C">
        <w:rPr>
          <w:rFonts w:ascii="Arial" w:hAnsi="Arial" w:cs="Arial"/>
          <w:bCs/>
          <w:sz w:val="24"/>
          <w:szCs w:val="24"/>
        </w:rPr>
        <w:t xml:space="preserve">Chepstow Castle mobile catering </w:t>
      </w:r>
      <w:r w:rsidRPr="00DF4C7C">
        <w:rPr>
          <w:rFonts w:ascii="Arial" w:eastAsiaTheme="minorHAnsi" w:hAnsi="Arial" w:cs="Arial"/>
          <w:color w:val="000000" w:themeColor="text1"/>
          <w:sz w:val="24"/>
          <w:szCs w:val="24"/>
          <w:lang w:val="en-US"/>
        </w:rPr>
        <w:t>staff wages, for example, due to any site building works</w:t>
      </w:r>
      <w:r w:rsidR="00DA1975" w:rsidRPr="00DF4C7C">
        <w:rPr>
          <w:rFonts w:ascii="Arial" w:eastAsiaTheme="minorHAnsi" w:hAnsi="Arial" w:cs="Arial"/>
          <w:color w:val="000000" w:themeColor="text1"/>
          <w:sz w:val="24"/>
          <w:szCs w:val="24"/>
          <w:lang w:val="en-US"/>
        </w:rPr>
        <w:t xml:space="preserve">, adverse weather conditions, </w:t>
      </w:r>
      <w:r w:rsidRPr="00DF4C7C">
        <w:rPr>
          <w:rFonts w:ascii="Arial" w:eastAsiaTheme="minorHAnsi" w:hAnsi="Arial" w:cs="Arial"/>
          <w:color w:val="000000" w:themeColor="text1"/>
          <w:sz w:val="24"/>
          <w:szCs w:val="24"/>
          <w:lang w:val="en-US"/>
        </w:rPr>
        <w:t>equipment</w:t>
      </w:r>
      <w:r w:rsidR="001F4937" w:rsidRPr="00DF4C7C">
        <w:rPr>
          <w:rFonts w:ascii="Arial" w:eastAsiaTheme="minorHAnsi" w:hAnsi="Arial" w:cs="Arial"/>
          <w:color w:val="000000" w:themeColor="text1"/>
          <w:sz w:val="24"/>
          <w:szCs w:val="24"/>
          <w:lang w:val="en-US"/>
        </w:rPr>
        <w:t xml:space="preserve"> </w:t>
      </w:r>
      <w:r w:rsidRPr="00DF4C7C">
        <w:rPr>
          <w:rFonts w:ascii="Arial" w:eastAsiaTheme="minorHAnsi" w:hAnsi="Arial" w:cs="Arial"/>
          <w:color w:val="000000" w:themeColor="text1"/>
          <w:sz w:val="24"/>
          <w:szCs w:val="24"/>
          <w:lang w:val="en-US"/>
        </w:rPr>
        <w:t>failure or site closure for any reason.</w:t>
      </w:r>
    </w:p>
    <w:p w14:paraId="17FDB53C" w14:textId="2727812B" w:rsidR="002F3252" w:rsidRPr="00DF4C7C" w:rsidRDefault="002F3252" w:rsidP="00CC7EC3">
      <w:pPr>
        <w:pStyle w:val="ListParagraph"/>
        <w:numPr>
          <w:ilvl w:val="0"/>
          <w:numId w:val="26"/>
        </w:numPr>
        <w:spacing w:line="240" w:lineRule="auto"/>
        <w:rPr>
          <w:rFonts w:ascii="Arial" w:eastAsiaTheme="minorHAnsi" w:hAnsi="Arial" w:cs="Arial"/>
          <w:strike/>
          <w:color w:val="000000" w:themeColor="text1"/>
          <w:sz w:val="24"/>
          <w:szCs w:val="24"/>
          <w:lang w:val="en-US"/>
        </w:rPr>
      </w:pPr>
      <w:r w:rsidRPr="00DF4C7C">
        <w:rPr>
          <w:rFonts w:ascii="Arial" w:eastAsiaTheme="minorHAnsi" w:hAnsi="Arial" w:cs="Arial"/>
          <w:color w:val="000000" w:themeColor="text1"/>
          <w:sz w:val="24"/>
          <w:szCs w:val="24"/>
          <w:lang w:val="en-US"/>
        </w:rPr>
        <w:t xml:space="preserve">The Operator will be required to provide Cadw with its monthly sales turnover every 6 months, supported by till output documentation and a </w:t>
      </w:r>
      <w:r w:rsidR="00800F12" w:rsidRPr="00DF4C7C">
        <w:rPr>
          <w:rFonts w:ascii="Arial" w:eastAsiaTheme="minorHAnsi" w:hAnsi="Arial" w:cs="Arial"/>
          <w:color w:val="000000" w:themeColor="text1"/>
          <w:sz w:val="24"/>
          <w:szCs w:val="24"/>
          <w:lang w:val="en-US"/>
        </w:rPr>
        <w:t>year-to-date</w:t>
      </w:r>
      <w:r w:rsidRPr="00DF4C7C">
        <w:rPr>
          <w:rFonts w:ascii="Arial" w:eastAsiaTheme="minorHAnsi" w:hAnsi="Arial" w:cs="Arial"/>
          <w:color w:val="000000" w:themeColor="text1"/>
          <w:sz w:val="24"/>
          <w:szCs w:val="24"/>
          <w:lang w:val="en-US"/>
        </w:rPr>
        <w:t xml:space="preserve"> turnover figure to Cadw within 15 days of 31 March and 30 September each year. </w:t>
      </w:r>
    </w:p>
    <w:p w14:paraId="7ECD7E8C" w14:textId="0CC1825D" w:rsidR="00BF47FD" w:rsidRPr="00DF4C7C" w:rsidRDefault="002F3252" w:rsidP="00CC7EC3">
      <w:pPr>
        <w:pStyle w:val="ListParagraph"/>
        <w:numPr>
          <w:ilvl w:val="0"/>
          <w:numId w:val="26"/>
        </w:numPr>
        <w:spacing w:line="240" w:lineRule="auto"/>
        <w:rPr>
          <w:rFonts w:ascii="Arial" w:eastAsiaTheme="minorHAnsi" w:hAnsi="Arial" w:cs="Arial"/>
          <w:color w:val="000000" w:themeColor="text1"/>
          <w:sz w:val="24"/>
          <w:szCs w:val="24"/>
          <w:lang w:val="en-US"/>
        </w:rPr>
      </w:pPr>
      <w:r w:rsidRPr="00DF4C7C">
        <w:rPr>
          <w:rFonts w:ascii="Arial" w:eastAsiaTheme="minorHAnsi" w:hAnsi="Arial" w:cs="Arial"/>
          <w:color w:val="000000" w:themeColor="text1"/>
          <w:sz w:val="24"/>
          <w:szCs w:val="24"/>
          <w:lang w:val="en-US"/>
        </w:rPr>
        <w:lastRenderedPageBreak/>
        <w:t>The Operator is also required to provide to Cadw full management accounts every 12 months when complete.</w:t>
      </w:r>
    </w:p>
    <w:p w14:paraId="5035A8EF" w14:textId="39E2E5AF" w:rsidR="00BF47FD" w:rsidRPr="00DF4C7C" w:rsidRDefault="002B1087" w:rsidP="002B1087">
      <w:pPr>
        <w:pStyle w:val="ListParagraph"/>
        <w:tabs>
          <w:tab w:val="left" w:pos="7896"/>
        </w:tabs>
        <w:ind w:left="643"/>
        <w:rPr>
          <w:rFonts w:ascii="Arial" w:eastAsiaTheme="minorHAnsi" w:hAnsi="Arial" w:cs="Arial"/>
          <w:color w:val="595959" w:themeColor="text1" w:themeTint="A6"/>
          <w:sz w:val="24"/>
          <w:szCs w:val="24"/>
          <w:lang w:val="en-US"/>
        </w:rPr>
      </w:pPr>
      <w:r>
        <w:rPr>
          <w:rFonts w:ascii="Arial" w:eastAsiaTheme="minorHAnsi" w:hAnsi="Arial" w:cs="Arial"/>
          <w:color w:val="595959" w:themeColor="text1" w:themeTint="A6"/>
          <w:sz w:val="24"/>
          <w:szCs w:val="24"/>
          <w:lang w:val="en-US"/>
        </w:rPr>
        <w:tab/>
      </w:r>
    </w:p>
    <w:p w14:paraId="4A984D60" w14:textId="77777777" w:rsidR="008777BC" w:rsidRPr="00DF4C7C" w:rsidRDefault="008777BC" w:rsidP="008777BC">
      <w:pPr>
        <w:pStyle w:val="ListParagraph"/>
        <w:ind w:left="643"/>
        <w:rPr>
          <w:rFonts w:ascii="Arial" w:eastAsiaTheme="minorHAnsi" w:hAnsi="Arial" w:cs="Arial"/>
          <w:b/>
          <w:color w:val="000000" w:themeColor="text1"/>
          <w:sz w:val="24"/>
          <w:szCs w:val="24"/>
          <w:u w:val="single"/>
          <w:lang w:val="en-US"/>
        </w:rPr>
      </w:pPr>
      <w:r w:rsidRPr="00DF4C7C">
        <w:rPr>
          <w:rFonts w:ascii="Arial" w:eastAsiaTheme="minorHAnsi" w:hAnsi="Arial" w:cs="Arial"/>
          <w:b/>
          <w:color w:val="000000" w:themeColor="text1"/>
          <w:sz w:val="24"/>
          <w:szCs w:val="24"/>
          <w:u w:val="single"/>
          <w:lang w:val="en-US"/>
        </w:rPr>
        <w:t>Adverse Weather Conditions and Gritting:</w:t>
      </w:r>
    </w:p>
    <w:p w14:paraId="444FE0D6" w14:textId="46024B7D" w:rsidR="00CC7EC3" w:rsidRPr="00DF4C7C" w:rsidRDefault="008777BC" w:rsidP="00947625">
      <w:pPr>
        <w:pStyle w:val="ListParagraph"/>
        <w:numPr>
          <w:ilvl w:val="0"/>
          <w:numId w:val="26"/>
        </w:numPr>
        <w:spacing w:after="0" w:line="240" w:lineRule="auto"/>
        <w:jc w:val="both"/>
        <w:rPr>
          <w:rFonts w:ascii="Arial" w:hAnsi="Arial" w:cs="Arial"/>
          <w:color w:val="000000" w:themeColor="text1"/>
          <w:sz w:val="24"/>
          <w:szCs w:val="24"/>
          <w:u w:val="single"/>
        </w:rPr>
      </w:pPr>
      <w:r w:rsidRPr="00DF4C7C">
        <w:rPr>
          <w:rFonts w:ascii="Arial" w:eastAsiaTheme="minorHAnsi" w:hAnsi="Arial" w:cs="Arial"/>
          <w:color w:val="000000" w:themeColor="text1"/>
          <w:sz w:val="24"/>
          <w:szCs w:val="24"/>
          <w:lang w:val="en-US"/>
        </w:rPr>
        <w:t xml:space="preserve">The Operator will be responsible in adverse weather conditions to grit the external areas </w:t>
      </w:r>
      <w:r w:rsidR="00BF47FD" w:rsidRPr="00DF4C7C">
        <w:rPr>
          <w:rFonts w:ascii="Arial" w:eastAsiaTheme="minorHAnsi" w:hAnsi="Arial" w:cs="Arial"/>
          <w:color w:val="000000" w:themeColor="text1"/>
          <w:sz w:val="24"/>
          <w:szCs w:val="24"/>
          <w:lang w:val="en-US"/>
        </w:rPr>
        <w:t xml:space="preserve">of the </w:t>
      </w:r>
      <w:r w:rsidR="00524AF3" w:rsidRPr="00DF4C7C">
        <w:rPr>
          <w:rFonts w:ascii="Arial" w:hAnsi="Arial" w:cs="Arial"/>
          <w:bCs/>
          <w:sz w:val="24"/>
          <w:szCs w:val="24"/>
        </w:rPr>
        <w:t xml:space="preserve">Chepstow Castle mobile catering </w:t>
      </w:r>
      <w:r w:rsidRPr="00DF4C7C">
        <w:rPr>
          <w:rFonts w:ascii="Arial" w:eastAsiaTheme="minorHAnsi" w:hAnsi="Arial" w:cs="Arial"/>
          <w:color w:val="000000" w:themeColor="text1"/>
          <w:sz w:val="24"/>
          <w:szCs w:val="24"/>
          <w:lang w:val="en-US"/>
        </w:rPr>
        <w:t>facility, with Cadw responsible for the wider site.</w:t>
      </w:r>
    </w:p>
    <w:p w14:paraId="311A57C8" w14:textId="77777777" w:rsidR="00CC7EC3" w:rsidRPr="00DF4C7C" w:rsidRDefault="00CC7EC3" w:rsidP="00F252E9">
      <w:pPr>
        <w:spacing w:before="0" w:after="0" w:line="240" w:lineRule="auto"/>
        <w:ind w:left="643"/>
        <w:jc w:val="both"/>
        <w:rPr>
          <w:rFonts w:ascii="Arial" w:hAnsi="Arial" w:cs="Arial"/>
          <w:color w:val="000000" w:themeColor="text1"/>
          <w:sz w:val="24"/>
          <w:szCs w:val="24"/>
          <w:u w:val="single"/>
        </w:rPr>
      </w:pPr>
    </w:p>
    <w:p w14:paraId="724057B9" w14:textId="76E4583F" w:rsidR="00F252E9" w:rsidRPr="00DF4C7C" w:rsidRDefault="00F252E9" w:rsidP="00F252E9">
      <w:pPr>
        <w:spacing w:before="0" w:after="0" w:line="240" w:lineRule="auto"/>
        <w:ind w:left="643"/>
        <w:jc w:val="both"/>
        <w:rPr>
          <w:rFonts w:ascii="Arial" w:hAnsi="Arial" w:cs="Arial"/>
          <w:b/>
          <w:color w:val="000000" w:themeColor="text1"/>
          <w:sz w:val="24"/>
          <w:szCs w:val="24"/>
        </w:rPr>
      </w:pPr>
      <w:r w:rsidRPr="00DF4C7C">
        <w:rPr>
          <w:rFonts w:ascii="Arial" w:hAnsi="Arial" w:cs="Arial"/>
          <w:b/>
          <w:color w:val="000000" w:themeColor="text1"/>
          <w:sz w:val="24"/>
          <w:szCs w:val="24"/>
          <w:u w:val="single"/>
        </w:rPr>
        <w:t>Refuse and Recycling</w:t>
      </w:r>
      <w:r w:rsidRPr="00DF4C7C">
        <w:rPr>
          <w:rFonts w:ascii="Arial" w:hAnsi="Arial" w:cs="Arial"/>
          <w:b/>
          <w:color w:val="000000" w:themeColor="text1"/>
          <w:sz w:val="24"/>
          <w:szCs w:val="24"/>
        </w:rPr>
        <w:t>:</w:t>
      </w:r>
    </w:p>
    <w:p w14:paraId="29723D55" w14:textId="2AEF00BF" w:rsidR="000C50A1" w:rsidRPr="00DF4C7C" w:rsidRDefault="00415B33" w:rsidP="00CC7EC3">
      <w:pPr>
        <w:numPr>
          <w:ilvl w:val="0"/>
          <w:numId w:val="26"/>
        </w:numPr>
        <w:spacing w:before="0" w:after="0" w:line="240" w:lineRule="auto"/>
        <w:jc w:val="both"/>
        <w:rPr>
          <w:rFonts w:ascii="Arial" w:hAnsi="Arial" w:cs="Arial"/>
          <w:color w:val="000000" w:themeColor="text1"/>
          <w:sz w:val="24"/>
          <w:szCs w:val="24"/>
        </w:rPr>
      </w:pPr>
      <w:r w:rsidRPr="00DF4C7C">
        <w:rPr>
          <w:rFonts w:ascii="Arial" w:hAnsi="Arial" w:cs="Arial"/>
          <w:color w:val="000000" w:themeColor="text1"/>
          <w:sz w:val="24"/>
          <w:szCs w:val="24"/>
        </w:rPr>
        <w:t>The Operator will be responsible for the management, recycling and/or disposal of all rubbish and waste material connected with th</w:t>
      </w:r>
      <w:r w:rsidR="00223FD7" w:rsidRPr="00DF4C7C">
        <w:rPr>
          <w:rFonts w:ascii="Arial" w:hAnsi="Arial" w:cs="Arial"/>
          <w:color w:val="000000" w:themeColor="text1"/>
          <w:sz w:val="24"/>
          <w:szCs w:val="24"/>
        </w:rPr>
        <w:t>e operation for</w:t>
      </w:r>
      <w:r w:rsidR="00524AF3" w:rsidRPr="00DF4C7C">
        <w:rPr>
          <w:rFonts w:ascii="Arial" w:hAnsi="Arial" w:cs="Arial"/>
          <w:bCs/>
          <w:color w:val="auto"/>
          <w:sz w:val="24"/>
          <w:szCs w:val="24"/>
        </w:rPr>
        <w:t xml:space="preserve"> Chepstow Castle mobile catering</w:t>
      </w:r>
      <w:r w:rsidR="005D4E34">
        <w:rPr>
          <w:rFonts w:ascii="Arial" w:hAnsi="Arial" w:cs="Arial"/>
          <w:bCs/>
          <w:color w:val="auto"/>
          <w:sz w:val="24"/>
          <w:szCs w:val="24"/>
        </w:rPr>
        <w:t xml:space="preserve"> unit</w:t>
      </w:r>
      <w:r w:rsidRPr="00DF4C7C">
        <w:rPr>
          <w:rFonts w:ascii="Arial" w:hAnsi="Arial" w:cs="Arial"/>
          <w:color w:val="000000" w:themeColor="text1"/>
          <w:sz w:val="24"/>
          <w:szCs w:val="24"/>
        </w:rPr>
        <w:t>, and in obtaining the n</w:t>
      </w:r>
      <w:r w:rsidR="00DA1975" w:rsidRPr="00DF4C7C">
        <w:rPr>
          <w:rFonts w:ascii="Arial" w:hAnsi="Arial" w:cs="Arial"/>
          <w:color w:val="000000" w:themeColor="text1"/>
          <w:sz w:val="24"/>
          <w:szCs w:val="24"/>
        </w:rPr>
        <w:t>ecessary commercial waste licens</w:t>
      </w:r>
      <w:r w:rsidRPr="00DF4C7C">
        <w:rPr>
          <w:rFonts w:ascii="Arial" w:hAnsi="Arial" w:cs="Arial"/>
          <w:color w:val="000000" w:themeColor="text1"/>
          <w:sz w:val="24"/>
          <w:szCs w:val="24"/>
        </w:rPr>
        <w:t>es. The licenses are to be available on site, for inspection by the Client, or their representatives, and the Local Authority Environmental Health Officer.</w:t>
      </w:r>
    </w:p>
    <w:p w14:paraId="1EA7B9BA" w14:textId="474153EA" w:rsidR="00415B33" w:rsidRPr="00DF4C7C" w:rsidRDefault="00415B33" w:rsidP="00CC7EC3">
      <w:pPr>
        <w:numPr>
          <w:ilvl w:val="0"/>
          <w:numId w:val="26"/>
        </w:numPr>
        <w:spacing w:before="0" w:after="0" w:line="240" w:lineRule="auto"/>
        <w:jc w:val="both"/>
        <w:rPr>
          <w:rFonts w:ascii="Arial" w:hAnsi="Arial" w:cs="Arial"/>
          <w:color w:val="000000" w:themeColor="text1"/>
          <w:sz w:val="24"/>
          <w:szCs w:val="24"/>
        </w:rPr>
      </w:pPr>
      <w:r w:rsidRPr="00DF4C7C">
        <w:rPr>
          <w:rFonts w:ascii="Arial" w:hAnsi="Arial" w:cs="Arial"/>
          <w:color w:val="000000" w:themeColor="text1"/>
          <w:sz w:val="24"/>
          <w:szCs w:val="24"/>
        </w:rPr>
        <w:t>The Operator will be responsible for the purchase of additional litter and recycle bins in relation to any future increase in quantities of rubbish/waste</w:t>
      </w:r>
      <w:r w:rsidR="00223FD7" w:rsidRPr="00DF4C7C">
        <w:rPr>
          <w:rFonts w:ascii="Arial" w:hAnsi="Arial" w:cs="Arial"/>
          <w:color w:val="000000" w:themeColor="text1"/>
          <w:sz w:val="24"/>
          <w:szCs w:val="24"/>
        </w:rPr>
        <w:t xml:space="preserve"> material from the </w:t>
      </w:r>
      <w:r w:rsidR="00524AF3" w:rsidRPr="00DF4C7C">
        <w:rPr>
          <w:rFonts w:ascii="Arial" w:hAnsi="Arial" w:cs="Arial"/>
          <w:bCs/>
          <w:color w:val="auto"/>
          <w:sz w:val="24"/>
          <w:szCs w:val="24"/>
        </w:rPr>
        <w:t xml:space="preserve">Chepstow Castle mobile catering </w:t>
      </w:r>
      <w:r w:rsidRPr="00DF4C7C">
        <w:rPr>
          <w:rFonts w:ascii="Arial" w:hAnsi="Arial" w:cs="Arial"/>
          <w:color w:val="000000" w:themeColor="text1"/>
          <w:sz w:val="24"/>
          <w:szCs w:val="24"/>
        </w:rPr>
        <w:t>facility. The successful Operator will be required to pay the cost for the daily, emptying of bins and removal of waste from site; this cost will be charged and reviewed annually by Cadw.</w:t>
      </w:r>
    </w:p>
    <w:p w14:paraId="238CD1DD" w14:textId="77777777" w:rsidR="00F252E9" w:rsidRPr="00DF4C7C" w:rsidRDefault="00F252E9" w:rsidP="00F252E9">
      <w:pPr>
        <w:spacing w:before="0" w:after="0" w:line="240" w:lineRule="auto"/>
        <w:ind w:left="643"/>
        <w:jc w:val="both"/>
        <w:rPr>
          <w:rFonts w:ascii="Arial" w:hAnsi="Arial" w:cs="Arial"/>
          <w:sz w:val="24"/>
          <w:szCs w:val="24"/>
        </w:rPr>
      </w:pPr>
    </w:p>
    <w:p w14:paraId="6C5BD516" w14:textId="338831A7" w:rsidR="00F252E9" w:rsidRPr="00DF4C7C" w:rsidRDefault="00F252E9" w:rsidP="00F252E9">
      <w:pPr>
        <w:spacing w:before="0" w:after="0" w:line="240" w:lineRule="auto"/>
        <w:ind w:left="643"/>
        <w:jc w:val="both"/>
        <w:rPr>
          <w:rFonts w:ascii="Arial" w:hAnsi="Arial" w:cs="Arial"/>
          <w:b/>
          <w:color w:val="000000" w:themeColor="text1"/>
          <w:sz w:val="24"/>
          <w:szCs w:val="24"/>
          <w:u w:val="single"/>
        </w:rPr>
      </w:pPr>
      <w:r w:rsidRPr="00DF4C7C">
        <w:rPr>
          <w:rFonts w:ascii="Arial" w:hAnsi="Arial" w:cs="Arial"/>
          <w:b/>
          <w:color w:val="000000" w:themeColor="text1"/>
          <w:sz w:val="24"/>
          <w:szCs w:val="24"/>
          <w:u w:val="single"/>
        </w:rPr>
        <w:t>Cleaning, Cleaning Materials, Deep Cleans and COSHH:</w:t>
      </w:r>
    </w:p>
    <w:p w14:paraId="1A0AA9FA" w14:textId="314D90EF" w:rsidR="00CB2524" w:rsidRPr="00DF4C7C" w:rsidRDefault="00415B33" w:rsidP="00CC7EC3">
      <w:pPr>
        <w:pStyle w:val="ListParagraph"/>
        <w:numPr>
          <w:ilvl w:val="0"/>
          <w:numId w:val="26"/>
        </w:numPr>
        <w:spacing w:line="240" w:lineRule="auto"/>
        <w:rPr>
          <w:rFonts w:ascii="Arial" w:hAnsi="Arial" w:cs="Arial"/>
          <w:sz w:val="24"/>
          <w:szCs w:val="24"/>
        </w:rPr>
      </w:pPr>
      <w:r w:rsidRPr="00DF4C7C">
        <w:rPr>
          <w:rFonts w:ascii="Arial" w:hAnsi="Arial" w:cs="Arial"/>
          <w:color w:val="000000" w:themeColor="text1"/>
          <w:sz w:val="24"/>
          <w:szCs w:val="24"/>
        </w:rPr>
        <w:t xml:space="preserve">The Operator shall be responsible for the cleaning and tidying of </w:t>
      </w:r>
      <w:r w:rsidRPr="00DF4C7C">
        <w:rPr>
          <w:rFonts w:ascii="Arial" w:hAnsi="Arial" w:cs="Arial"/>
          <w:b/>
          <w:color w:val="000000" w:themeColor="text1"/>
          <w:sz w:val="24"/>
          <w:szCs w:val="24"/>
          <w:u w:val="single"/>
        </w:rPr>
        <w:t xml:space="preserve">all </w:t>
      </w:r>
      <w:r w:rsidRPr="00DF4C7C">
        <w:rPr>
          <w:rFonts w:ascii="Arial" w:hAnsi="Arial" w:cs="Arial"/>
          <w:color w:val="000000" w:themeColor="text1"/>
          <w:sz w:val="24"/>
          <w:szCs w:val="24"/>
        </w:rPr>
        <w:t>catering areas, public, servery and preparation, to include all equipment, tiling, flooring, walls, light fittings, counters, tables and chairs</w:t>
      </w:r>
      <w:r w:rsidRPr="00DF4C7C">
        <w:rPr>
          <w:rFonts w:ascii="Arial" w:hAnsi="Arial" w:cs="Arial"/>
          <w:sz w:val="24"/>
          <w:szCs w:val="24"/>
        </w:rPr>
        <w:t>, menus</w:t>
      </w:r>
      <w:r w:rsidR="00223FD7" w:rsidRPr="00DF4C7C">
        <w:rPr>
          <w:rFonts w:ascii="Arial" w:hAnsi="Arial" w:cs="Arial"/>
          <w:sz w:val="24"/>
          <w:szCs w:val="24"/>
        </w:rPr>
        <w:t xml:space="preserve"> and signage of </w:t>
      </w:r>
      <w:r w:rsidR="00524AF3" w:rsidRPr="00DF4C7C">
        <w:rPr>
          <w:rFonts w:ascii="Arial" w:hAnsi="Arial" w:cs="Arial"/>
          <w:bCs/>
          <w:sz w:val="24"/>
          <w:szCs w:val="24"/>
        </w:rPr>
        <w:t>Chepstow Castle mobile catering</w:t>
      </w:r>
    </w:p>
    <w:p w14:paraId="26278E66" w14:textId="5BE6A4B0" w:rsidR="00415B33" w:rsidRPr="00DF4C7C" w:rsidRDefault="00415B33" w:rsidP="00CC7EC3">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The Operator will be responsible to organise and arrange for an annual certified hygien</w:t>
      </w:r>
      <w:r w:rsidR="00223FD7" w:rsidRPr="00DF4C7C">
        <w:rPr>
          <w:rFonts w:ascii="Arial" w:hAnsi="Arial" w:cs="Arial"/>
          <w:sz w:val="24"/>
          <w:szCs w:val="24"/>
        </w:rPr>
        <w:t xml:space="preserve">e deep clean of the </w:t>
      </w:r>
      <w:r w:rsidR="00524AF3" w:rsidRPr="00DF4C7C">
        <w:rPr>
          <w:rFonts w:ascii="Arial" w:hAnsi="Arial" w:cs="Arial"/>
          <w:bCs/>
          <w:sz w:val="24"/>
          <w:szCs w:val="24"/>
        </w:rPr>
        <w:t xml:space="preserve">Chepstow Castle mobile catering </w:t>
      </w:r>
      <w:r w:rsidRPr="00DF4C7C">
        <w:rPr>
          <w:rFonts w:ascii="Arial" w:hAnsi="Arial" w:cs="Arial"/>
          <w:sz w:val="24"/>
          <w:szCs w:val="24"/>
        </w:rPr>
        <w:t>catering facility. Record of dates and paperwork to be kept on site and to be available for inspection by Cadw or their representatives, and the Local Authority Environmental Health Officer.</w:t>
      </w:r>
    </w:p>
    <w:p w14:paraId="3A1634DC" w14:textId="1FA2E99E" w:rsidR="00415B33" w:rsidRPr="00DF4C7C" w:rsidRDefault="00415B33" w:rsidP="00CC7EC3">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To supply all cleaning materials and equi</w:t>
      </w:r>
      <w:r w:rsidR="00223FD7" w:rsidRPr="00DF4C7C">
        <w:rPr>
          <w:rFonts w:ascii="Arial" w:hAnsi="Arial" w:cs="Arial"/>
          <w:sz w:val="24"/>
          <w:szCs w:val="24"/>
        </w:rPr>
        <w:t xml:space="preserve">pment for </w:t>
      </w:r>
      <w:r w:rsidR="00524AF3" w:rsidRPr="00DF4C7C">
        <w:rPr>
          <w:rFonts w:ascii="Arial" w:hAnsi="Arial" w:cs="Arial"/>
          <w:bCs/>
          <w:sz w:val="24"/>
          <w:szCs w:val="24"/>
        </w:rPr>
        <w:t xml:space="preserve">Chepstow Castle mobile catering </w:t>
      </w:r>
      <w:r w:rsidRPr="00DF4C7C">
        <w:rPr>
          <w:rFonts w:ascii="Arial" w:hAnsi="Arial" w:cs="Arial"/>
          <w:sz w:val="24"/>
          <w:szCs w:val="24"/>
        </w:rPr>
        <w:t>and to undertake staff training in connection with this, to meet all Food Hygiene, Health and Safety, and COSSH regulations.</w:t>
      </w:r>
    </w:p>
    <w:p w14:paraId="00F6A5A8" w14:textId="7471984B" w:rsidR="009B7247" w:rsidRPr="00DF4C7C" w:rsidRDefault="00415B33" w:rsidP="00CC7EC3">
      <w:pPr>
        <w:pStyle w:val="ListParagraph"/>
        <w:numPr>
          <w:ilvl w:val="0"/>
          <w:numId w:val="26"/>
        </w:numPr>
        <w:spacing w:line="240" w:lineRule="auto"/>
        <w:rPr>
          <w:rStyle w:val="HTMLCite"/>
          <w:rFonts w:ascii="Arial" w:hAnsi="Arial" w:cs="Arial"/>
          <w:color w:val="auto"/>
          <w:sz w:val="24"/>
          <w:szCs w:val="24"/>
        </w:rPr>
      </w:pPr>
      <w:r w:rsidRPr="00DF4C7C">
        <w:rPr>
          <w:rFonts w:ascii="Arial" w:hAnsi="Arial" w:cs="Arial"/>
          <w:sz w:val="24"/>
          <w:szCs w:val="24"/>
        </w:rPr>
        <w:t>To store all cleaning</w:t>
      </w:r>
      <w:r w:rsidR="00223FD7" w:rsidRPr="00DF4C7C">
        <w:rPr>
          <w:rFonts w:ascii="Arial" w:hAnsi="Arial" w:cs="Arial"/>
          <w:sz w:val="24"/>
          <w:szCs w:val="24"/>
        </w:rPr>
        <w:t xml:space="preserve"> materials for</w:t>
      </w:r>
      <w:r w:rsidR="00524AF3" w:rsidRPr="00DF4C7C">
        <w:rPr>
          <w:rFonts w:ascii="Arial" w:hAnsi="Arial" w:cs="Arial"/>
          <w:bCs/>
          <w:sz w:val="24"/>
          <w:szCs w:val="24"/>
        </w:rPr>
        <w:t xml:space="preserve"> Chepstow Castle mobile catering</w:t>
      </w:r>
      <w:r w:rsidR="00021BDA" w:rsidRPr="00DF4C7C">
        <w:rPr>
          <w:rFonts w:ascii="Arial" w:hAnsi="Arial" w:cs="Arial"/>
          <w:sz w:val="24"/>
          <w:szCs w:val="24"/>
        </w:rPr>
        <w:t xml:space="preserve">, </w:t>
      </w:r>
      <w:r w:rsidRPr="00DF4C7C">
        <w:rPr>
          <w:rFonts w:ascii="Arial" w:hAnsi="Arial" w:cs="Arial"/>
          <w:sz w:val="24"/>
          <w:szCs w:val="24"/>
        </w:rPr>
        <w:t xml:space="preserve">to meet COSSH compliance.  </w:t>
      </w:r>
      <w:hyperlink r:id="rId31" w:history="1">
        <w:r w:rsidR="009B7247" w:rsidRPr="00DF4C7C">
          <w:rPr>
            <w:rStyle w:val="Hyperlink"/>
            <w:rFonts w:ascii="Arial" w:hAnsi="Arial" w:cs="Arial"/>
            <w:b/>
            <w:color w:val="auto"/>
            <w:sz w:val="24"/>
            <w:szCs w:val="24"/>
            <w:lang w:val="en"/>
          </w:rPr>
          <w:t>https://www.hse.gov.uk/coshh</w:t>
        </w:r>
      </w:hyperlink>
    </w:p>
    <w:p w14:paraId="0A1654F3" w14:textId="1E4A3D2B" w:rsidR="002B044D" w:rsidRPr="00DF4C7C" w:rsidRDefault="00415B33" w:rsidP="004807A9">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 xml:space="preserve">To clean all </w:t>
      </w:r>
      <w:r w:rsidR="005F22A0" w:rsidRPr="00DF4C7C">
        <w:rPr>
          <w:rFonts w:ascii="Arial" w:hAnsi="Arial" w:cs="Arial"/>
          <w:sz w:val="24"/>
          <w:szCs w:val="24"/>
        </w:rPr>
        <w:t>external and internal areas of the mobile catering unit to include hatch, sides, roof, door and wheels</w:t>
      </w:r>
      <w:r w:rsidR="00142EA5" w:rsidRPr="00DF4C7C">
        <w:rPr>
          <w:rFonts w:ascii="Arial" w:hAnsi="Arial" w:cs="Arial"/>
          <w:sz w:val="24"/>
          <w:szCs w:val="24"/>
        </w:rPr>
        <w:t>.</w:t>
      </w:r>
    </w:p>
    <w:p w14:paraId="21195119" w14:textId="44E50FB6" w:rsidR="00142EA5" w:rsidRPr="00DF4C7C" w:rsidRDefault="00142EA5" w:rsidP="00142EA5">
      <w:pPr>
        <w:pStyle w:val="ListParagraph"/>
        <w:spacing w:line="240" w:lineRule="auto"/>
        <w:ind w:left="643"/>
        <w:rPr>
          <w:rFonts w:ascii="Arial" w:hAnsi="Arial" w:cs="Arial"/>
          <w:color w:val="0070C0"/>
          <w:sz w:val="24"/>
          <w:szCs w:val="24"/>
        </w:rPr>
      </w:pPr>
    </w:p>
    <w:p w14:paraId="22988612" w14:textId="77777777" w:rsidR="00142EA5" w:rsidRPr="00DF4C7C" w:rsidRDefault="00142EA5" w:rsidP="00142EA5">
      <w:pPr>
        <w:pStyle w:val="ListParagraph"/>
        <w:spacing w:line="240" w:lineRule="auto"/>
        <w:ind w:left="643"/>
        <w:rPr>
          <w:rFonts w:ascii="Arial" w:hAnsi="Arial" w:cs="Arial"/>
          <w:sz w:val="24"/>
          <w:szCs w:val="24"/>
        </w:rPr>
      </w:pPr>
    </w:p>
    <w:p w14:paraId="57677B77" w14:textId="089D0004" w:rsidR="002B044D" w:rsidRPr="00DF4C7C" w:rsidRDefault="002B044D" w:rsidP="002B044D">
      <w:pPr>
        <w:pStyle w:val="ListParagraph"/>
        <w:spacing w:line="240" w:lineRule="auto"/>
        <w:ind w:left="643"/>
        <w:rPr>
          <w:rFonts w:ascii="Arial" w:hAnsi="Arial" w:cs="Arial"/>
          <w:b/>
          <w:sz w:val="24"/>
          <w:szCs w:val="24"/>
        </w:rPr>
      </w:pPr>
      <w:r w:rsidRPr="00DF4C7C">
        <w:rPr>
          <w:rFonts w:ascii="Arial" w:hAnsi="Arial" w:cs="Arial"/>
          <w:b/>
          <w:sz w:val="24"/>
          <w:szCs w:val="24"/>
          <w:u w:val="single"/>
        </w:rPr>
        <w:t>Rent and Utilities:</w:t>
      </w:r>
    </w:p>
    <w:p w14:paraId="603C13A9" w14:textId="00A9CC16" w:rsidR="002B044D" w:rsidRPr="00DF4C7C" w:rsidRDefault="00BB2BFF" w:rsidP="002B044D">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Base rent to</w:t>
      </w:r>
      <w:r w:rsidR="002B044D" w:rsidRPr="00DF4C7C">
        <w:rPr>
          <w:rFonts w:ascii="Arial" w:hAnsi="Arial" w:cs="Arial"/>
          <w:sz w:val="24"/>
          <w:szCs w:val="24"/>
        </w:rPr>
        <w:t xml:space="preserve"> be paid on the first day of each calendar month.</w:t>
      </w:r>
    </w:p>
    <w:p w14:paraId="731E3A74" w14:textId="77777777" w:rsidR="002B044D" w:rsidRPr="00DF4C7C" w:rsidRDefault="002B044D" w:rsidP="002B044D">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The rent is to be payable by Direct Debit. The Operator will not be required to provide a deposit.</w:t>
      </w:r>
    </w:p>
    <w:p w14:paraId="2D5815A3" w14:textId="6D59FD08" w:rsidR="00BE3EA0" w:rsidRPr="002B1087" w:rsidRDefault="002B044D" w:rsidP="002B044D">
      <w:pPr>
        <w:pStyle w:val="ListParagraph"/>
        <w:numPr>
          <w:ilvl w:val="0"/>
          <w:numId w:val="26"/>
        </w:numPr>
        <w:spacing w:line="240" w:lineRule="auto"/>
        <w:rPr>
          <w:rFonts w:ascii="Arial" w:hAnsi="Arial" w:cs="Arial"/>
          <w:sz w:val="24"/>
          <w:szCs w:val="24"/>
        </w:rPr>
      </w:pPr>
      <w:r w:rsidRPr="002B1087">
        <w:rPr>
          <w:rFonts w:ascii="Arial" w:hAnsi="Arial" w:cs="Arial"/>
          <w:sz w:val="24"/>
          <w:szCs w:val="24"/>
        </w:rPr>
        <w:lastRenderedPageBreak/>
        <w:t xml:space="preserve">The </w:t>
      </w:r>
      <w:r w:rsidR="007F1A7A" w:rsidRPr="002B1087">
        <w:rPr>
          <w:rFonts w:ascii="Arial" w:hAnsi="Arial" w:cs="Arial"/>
          <w:sz w:val="24"/>
          <w:szCs w:val="24"/>
        </w:rPr>
        <w:t xml:space="preserve">annual rent </w:t>
      </w:r>
      <w:r w:rsidR="005F22A0" w:rsidRPr="002B1087">
        <w:rPr>
          <w:rFonts w:ascii="Arial" w:hAnsi="Arial" w:cs="Arial"/>
          <w:sz w:val="24"/>
          <w:szCs w:val="24"/>
        </w:rPr>
        <w:t>for the Chepstow Castle mobile catering unit</w:t>
      </w:r>
      <w:r w:rsidR="00BE3EA0" w:rsidRPr="002B1087">
        <w:rPr>
          <w:rFonts w:ascii="Arial" w:hAnsi="Arial" w:cs="Arial"/>
          <w:sz w:val="24"/>
          <w:szCs w:val="24"/>
        </w:rPr>
        <w:t xml:space="preserve"> </w:t>
      </w:r>
      <w:r w:rsidRPr="002B1087">
        <w:rPr>
          <w:rFonts w:ascii="Arial" w:hAnsi="Arial" w:cs="Arial"/>
          <w:sz w:val="24"/>
          <w:szCs w:val="24"/>
        </w:rPr>
        <w:t xml:space="preserve">to be paid to Cadw </w:t>
      </w:r>
      <w:r w:rsidR="00AF3FD6" w:rsidRPr="002B1087">
        <w:rPr>
          <w:rFonts w:ascii="Arial" w:hAnsi="Arial" w:cs="Arial"/>
          <w:sz w:val="24"/>
          <w:szCs w:val="24"/>
        </w:rPr>
        <w:t>is to be £</w:t>
      </w:r>
      <w:r w:rsidR="00277215" w:rsidRPr="002B1087">
        <w:rPr>
          <w:rFonts w:ascii="Arial" w:hAnsi="Arial" w:cs="Arial"/>
          <w:sz w:val="24"/>
          <w:szCs w:val="24"/>
        </w:rPr>
        <w:t>5</w:t>
      </w:r>
      <w:r w:rsidRPr="002B1087">
        <w:rPr>
          <w:rFonts w:ascii="Arial" w:hAnsi="Arial" w:cs="Arial"/>
          <w:sz w:val="24"/>
          <w:szCs w:val="24"/>
        </w:rPr>
        <w:t>,</w:t>
      </w:r>
      <w:r w:rsidR="007F1A7A" w:rsidRPr="002B1087">
        <w:rPr>
          <w:rFonts w:ascii="Arial" w:hAnsi="Arial" w:cs="Arial"/>
          <w:sz w:val="24"/>
          <w:szCs w:val="24"/>
        </w:rPr>
        <w:t>0</w:t>
      </w:r>
      <w:r w:rsidRPr="002B1087">
        <w:rPr>
          <w:rFonts w:ascii="Arial" w:hAnsi="Arial" w:cs="Arial"/>
          <w:sz w:val="24"/>
          <w:szCs w:val="24"/>
        </w:rPr>
        <w:t>00 per annum</w:t>
      </w:r>
      <w:r w:rsidR="007A382E" w:rsidRPr="002B1087">
        <w:rPr>
          <w:rFonts w:ascii="Arial" w:hAnsi="Arial" w:cs="Arial"/>
          <w:sz w:val="24"/>
          <w:szCs w:val="24"/>
        </w:rPr>
        <w:t xml:space="preserve"> ex VAT</w:t>
      </w:r>
      <w:r w:rsidR="000B6805">
        <w:rPr>
          <w:rFonts w:ascii="Arial" w:hAnsi="Arial" w:cs="Arial"/>
          <w:sz w:val="24"/>
          <w:szCs w:val="24"/>
        </w:rPr>
        <w:t xml:space="preserve"> in </w:t>
      </w:r>
      <w:r w:rsidR="00DF6F9E" w:rsidRPr="002B1087">
        <w:rPr>
          <w:rFonts w:ascii="Arial" w:hAnsi="Arial" w:cs="Arial"/>
          <w:sz w:val="24"/>
          <w:szCs w:val="24"/>
        </w:rPr>
        <w:t xml:space="preserve">12 </w:t>
      </w:r>
      <w:r w:rsidR="00B030C0" w:rsidRPr="002B1087">
        <w:rPr>
          <w:rFonts w:ascii="Arial" w:hAnsi="Arial" w:cs="Arial"/>
          <w:sz w:val="24"/>
          <w:szCs w:val="24"/>
        </w:rPr>
        <w:t>monthly rent instalments</w:t>
      </w:r>
      <w:r w:rsidR="000B6805">
        <w:rPr>
          <w:rFonts w:ascii="Arial" w:hAnsi="Arial" w:cs="Arial"/>
          <w:sz w:val="24"/>
          <w:szCs w:val="24"/>
        </w:rPr>
        <w:t>.</w:t>
      </w:r>
      <w:r w:rsidR="00DF4C7C" w:rsidRPr="002B1087">
        <w:rPr>
          <w:rFonts w:ascii="Arial" w:hAnsi="Arial" w:cs="Arial"/>
          <w:sz w:val="24"/>
          <w:szCs w:val="24"/>
        </w:rPr>
        <w:t xml:space="preserve"> </w:t>
      </w:r>
    </w:p>
    <w:p w14:paraId="00344479" w14:textId="2397523C" w:rsidR="002B044D" w:rsidRPr="002B1087" w:rsidRDefault="00BE3EA0" w:rsidP="002B044D">
      <w:pPr>
        <w:pStyle w:val="ListParagraph"/>
        <w:numPr>
          <w:ilvl w:val="0"/>
          <w:numId w:val="26"/>
        </w:numPr>
        <w:spacing w:line="240" w:lineRule="auto"/>
        <w:rPr>
          <w:rFonts w:ascii="Arial" w:hAnsi="Arial" w:cs="Arial"/>
          <w:sz w:val="24"/>
          <w:szCs w:val="24"/>
        </w:rPr>
      </w:pPr>
      <w:r w:rsidRPr="002B1087">
        <w:rPr>
          <w:rFonts w:ascii="Arial" w:hAnsi="Arial" w:cs="Arial"/>
          <w:sz w:val="24"/>
          <w:szCs w:val="24"/>
        </w:rPr>
        <w:t xml:space="preserve">Cadw will invoice the </w:t>
      </w:r>
      <w:r w:rsidR="005D4E34" w:rsidRPr="002B1087">
        <w:rPr>
          <w:rFonts w:ascii="Arial" w:hAnsi="Arial" w:cs="Arial"/>
          <w:sz w:val="24"/>
          <w:szCs w:val="24"/>
        </w:rPr>
        <w:t>O</w:t>
      </w:r>
      <w:r w:rsidRPr="002B1087">
        <w:rPr>
          <w:rFonts w:ascii="Arial" w:hAnsi="Arial" w:cs="Arial"/>
          <w:sz w:val="24"/>
          <w:szCs w:val="24"/>
        </w:rPr>
        <w:t>perator for all utilities.</w:t>
      </w:r>
    </w:p>
    <w:p w14:paraId="3FD5C4F9" w14:textId="39523B84" w:rsidR="002B044D" w:rsidRPr="00DF4C7C" w:rsidRDefault="002B044D" w:rsidP="002B044D">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In addition, the Operator will be responsible for all ou</w:t>
      </w:r>
      <w:r w:rsidR="005F22A0" w:rsidRPr="00DF4C7C">
        <w:rPr>
          <w:rFonts w:ascii="Arial" w:hAnsi="Arial" w:cs="Arial"/>
          <w:sz w:val="24"/>
          <w:szCs w:val="24"/>
        </w:rPr>
        <w:t>tgoings related to the mobile catering unit</w:t>
      </w:r>
      <w:r w:rsidRPr="00DF4C7C">
        <w:rPr>
          <w:rFonts w:ascii="Arial" w:hAnsi="Arial" w:cs="Arial"/>
          <w:sz w:val="24"/>
          <w:szCs w:val="24"/>
        </w:rPr>
        <w:t>, and their use such as Business Rates, Council Tax, water, electricity and utility charges.</w:t>
      </w:r>
    </w:p>
    <w:p w14:paraId="40E8FC06" w14:textId="77777777" w:rsidR="002B044D" w:rsidRPr="00DF4C7C" w:rsidRDefault="002B044D" w:rsidP="002B044D">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The Operator will serve Cadw with no less than 6 months’ notice if they wish to terminate their occupational agreement within the agreement period.</w:t>
      </w:r>
    </w:p>
    <w:p w14:paraId="5D571667" w14:textId="66569628" w:rsidR="002B044D" w:rsidRPr="00DF4C7C" w:rsidRDefault="002B044D" w:rsidP="002B044D">
      <w:pPr>
        <w:pStyle w:val="ListParagraph"/>
        <w:numPr>
          <w:ilvl w:val="0"/>
          <w:numId w:val="26"/>
        </w:numPr>
        <w:spacing w:line="240" w:lineRule="auto"/>
        <w:rPr>
          <w:rFonts w:ascii="Arial" w:hAnsi="Arial" w:cs="Arial"/>
          <w:sz w:val="24"/>
          <w:szCs w:val="24"/>
        </w:rPr>
      </w:pPr>
      <w:r w:rsidRPr="00DF4C7C">
        <w:rPr>
          <w:rFonts w:ascii="Arial" w:hAnsi="Arial" w:cs="Arial"/>
          <w:sz w:val="24"/>
          <w:szCs w:val="24"/>
        </w:rPr>
        <w:t>The Operator must pay in full the rent due for the notice period even if they choose to vacate the Premises beforehand, unless agreed otherwise in writing by Cadw.</w:t>
      </w:r>
    </w:p>
    <w:p w14:paraId="7AFD015F" w14:textId="34354F42" w:rsidR="00BE3EA0" w:rsidRDefault="00BE3EA0" w:rsidP="00E748B6">
      <w:pPr>
        <w:pStyle w:val="ListParagraph"/>
        <w:spacing w:line="240" w:lineRule="auto"/>
        <w:ind w:left="643"/>
        <w:rPr>
          <w:rFonts w:ascii="Arial" w:hAnsi="Arial" w:cs="Arial"/>
          <w:sz w:val="24"/>
          <w:szCs w:val="24"/>
          <w:u w:val="single"/>
        </w:rPr>
      </w:pPr>
    </w:p>
    <w:p w14:paraId="7C2E70AA" w14:textId="77777777" w:rsidR="00DF4C7C" w:rsidRPr="00DF4C7C" w:rsidRDefault="00DF4C7C" w:rsidP="00E748B6">
      <w:pPr>
        <w:pStyle w:val="ListParagraph"/>
        <w:spacing w:line="240" w:lineRule="auto"/>
        <w:ind w:left="643"/>
        <w:rPr>
          <w:rFonts w:ascii="Arial" w:hAnsi="Arial" w:cs="Arial"/>
          <w:sz w:val="24"/>
          <w:szCs w:val="24"/>
          <w:u w:val="single"/>
        </w:rPr>
      </w:pPr>
    </w:p>
    <w:p w14:paraId="5A37B5FD" w14:textId="7FFF2A0C" w:rsidR="00E748B6" w:rsidRPr="00DF4C7C" w:rsidRDefault="00E748B6" w:rsidP="00E748B6">
      <w:pPr>
        <w:pStyle w:val="ListParagraph"/>
        <w:spacing w:line="240" w:lineRule="auto"/>
        <w:ind w:left="643"/>
        <w:rPr>
          <w:rFonts w:ascii="Arial" w:hAnsi="Arial" w:cs="Arial"/>
          <w:b/>
          <w:sz w:val="24"/>
          <w:szCs w:val="24"/>
        </w:rPr>
      </w:pPr>
      <w:r w:rsidRPr="00DF4C7C">
        <w:rPr>
          <w:rFonts w:ascii="Arial" w:hAnsi="Arial" w:cs="Arial"/>
          <w:b/>
          <w:sz w:val="24"/>
          <w:szCs w:val="24"/>
          <w:u w:val="single"/>
        </w:rPr>
        <w:t>Compliance and PAT Testing and Fire:</w:t>
      </w:r>
    </w:p>
    <w:p w14:paraId="264D9589" w14:textId="71BDACD9" w:rsidR="00E748B6" w:rsidRPr="00DA4C7F" w:rsidRDefault="00E748B6" w:rsidP="00E748B6">
      <w:pPr>
        <w:pStyle w:val="ListParagraph"/>
        <w:numPr>
          <w:ilvl w:val="0"/>
          <w:numId w:val="26"/>
        </w:numPr>
        <w:spacing w:line="240" w:lineRule="auto"/>
        <w:ind w:left="641" w:hanging="357"/>
        <w:rPr>
          <w:rFonts w:ascii="Arial" w:hAnsi="Arial" w:cs="Arial"/>
          <w:sz w:val="24"/>
          <w:szCs w:val="24"/>
          <w:u w:val="single"/>
        </w:rPr>
      </w:pPr>
      <w:r w:rsidRPr="00DA4C7F">
        <w:rPr>
          <w:rFonts w:ascii="Arial" w:hAnsi="Arial" w:cs="Arial"/>
          <w:sz w:val="24"/>
          <w:szCs w:val="24"/>
        </w:rPr>
        <w:t xml:space="preserve">The Operator will be required and responsible for, arranging (with a recognised and qualified Pest Control contractor), management and payment of, a Pest Control Service contract, for quarterly visits to </w:t>
      </w:r>
      <w:r w:rsidR="00524AF3" w:rsidRPr="00DA4C7F">
        <w:rPr>
          <w:rFonts w:ascii="Arial" w:hAnsi="Arial" w:cs="Arial"/>
          <w:bCs/>
          <w:sz w:val="24"/>
          <w:szCs w:val="24"/>
        </w:rPr>
        <w:t>Chepstow Castle mobile catering</w:t>
      </w:r>
      <w:r w:rsidR="005F22A0">
        <w:rPr>
          <w:rFonts w:ascii="Arial" w:hAnsi="Arial" w:cs="Arial"/>
          <w:bCs/>
          <w:sz w:val="24"/>
          <w:szCs w:val="24"/>
        </w:rPr>
        <w:t>.</w:t>
      </w:r>
      <w:r w:rsidR="00524AF3" w:rsidRPr="00DA4C7F">
        <w:rPr>
          <w:rFonts w:ascii="Arial" w:hAnsi="Arial" w:cs="Arial"/>
          <w:bCs/>
          <w:sz w:val="24"/>
          <w:szCs w:val="24"/>
        </w:rPr>
        <w:t xml:space="preserve"> </w:t>
      </w:r>
      <w:r w:rsidRPr="00DA4C7F">
        <w:rPr>
          <w:rFonts w:ascii="Arial" w:hAnsi="Arial" w:cs="Arial"/>
          <w:sz w:val="24"/>
          <w:szCs w:val="24"/>
        </w:rPr>
        <w:t>Records of visits and outcomes by the Pest Control contractor are to be kept on site and to be made available to Cadw when requested. Any advice by the Pest Control contractor is to be acted on, by the Operator.</w:t>
      </w:r>
    </w:p>
    <w:p w14:paraId="096E79EC" w14:textId="76BA5934" w:rsidR="00E748B6" w:rsidRPr="00DA4C7F" w:rsidRDefault="00E748B6" w:rsidP="00E748B6">
      <w:pPr>
        <w:pStyle w:val="ListParagraph"/>
        <w:numPr>
          <w:ilvl w:val="0"/>
          <w:numId w:val="26"/>
        </w:numPr>
        <w:spacing w:line="240" w:lineRule="auto"/>
        <w:rPr>
          <w:rFonts w:ascii="Arial" w:hAnsi="Arial" w:cs="Arial"/>
          <w:sz w:val="24"/>
          <w:szCs w:val="24"/>
        </w:rPr>
      </w:pPr>
      <w:r w:rsidRPr="00DA4C7F">
        <w:rPr>
          <w:rFonts w:ascii="Arial" w:hAnsi="Arial" w:cs="Arial"/>
          <w:sz w:val="24"/>
          <w:szCs w:val="24"/>
        </w:rPr>
        <w:t>The Operator will be required and responsible for, arranging, (with a recognised and qualified Fire Safety contractor), management and payment of a Fire Equipment Service contract, for annual testing, for</w:t>
      </w:r>
      <w:r w:rsidR="00524AF3" w:rsidRPr="00DA4C7F">
        <w:rPr>
          <w:rFonts w:ascii="Arial" w:hAnsi="Arial" w:cs="Arial"/>
          <w:bCs/>
          <w:sz w:val="24"/>
          <w:szCs w:val="24"/>
        </w:rPr>
        <w:t xml:space="preserve"> Chepstow Castle mobile catering</w:t>
      </w:r>
      <w:r w:rsidRPr="00DA4C7F">
        <w:rPr>
          <w:rFonts w:ascii="Arial" w:hAnsi="Arial" w:cs="Arial"/>
          <w:sz w:val="24"/>
          <w:szCs w:val="24"/>
        </w:rPr>
        <w:t xml:space="preserve">. Access/dates for this service work must be agreed in advance with the Head Custodian in reference to the impact, on the Court and Castle site. Records of visits and outcomes by the Fire Safety contractor are to be kept on site and to be made available to Cadw when requested. Any advice by the Fire Safety contractor is to be acted on by the Operator. </w:t>
      </w:r>
    </w:p>
    <w:p w14:paraId="6E47FB58" w14:textId="131884F5" w:rsidR="00E748B6" w:rsidRPr="00DA4C7F" w:rsidRDefault="00E748B6" w:rsidP="00E748B6">
      <w:pPr>
        <w:pStyle w:val="ListParagraph"/>
        <w:numPr>
          <w:ilvl w:val="0"/>
          <w:numId w:val="26"/>
        </w:numPr>
        <w:spacing w:line="240" w:lineRule="auto"/>
        <w:rPr>
          <w:rFonts w:ascii="Arial" w:hAnsi="Arial" w:cs="Arial"/>
          <w:sz w:val="24"/>
          <w:szCs w:val="24"/>
        </w:rPr>
      </w:pPr>
      <w:r w:rsidRPr="00DA4C7F">
        <w:rPr>
          <w:rFonts w:ascii="Arial" w:hAnsi="Arial" w:cs="Arial"/>
          <w:sz w:val="24"/>
          <w:szCs w:val="24"/>
        </w:rPr>
        <w:t xml:space="preserve">The Operator </w:t>
      </w:r>
      <w:r w:rsidRPr="00027AF8">
        <w:rPr>
          <w:rFonts w:ascii="Arial" w:hAnsi="Arial" w:cs="Arial"/>
          <w:sz w:val="24"/>
          <w:szCs w:val="24"/>
        </w:rPr>
        <w:t>will also be required to undertake a Fire Risk Assessment for</w:t>
      </w:r>
      <w:r w:rsidR="00524AF3" w:rsidRPr="00027AF8">
        <w:rPr>
          <w:rFonts w:ascii="Arial" w:hAnsi="Arial" w:cs="Arial"/>
          <w:bCs/>
          <w:sz w:val="24"/>
          <w:szCs w:val="24"/>
        </w:rPr>
        <w:t xml:space="preserve"> Chepstow Castle mobile catering</w:t>
      </w:r>
      <w:r w:rsidR="005F22A0" w:rsidRPr="00027AF8">
        <w:rPr>
          <w:rFonts w:ascii="Arial" w:hAnsi="Arial" w:cs="Arial"/>
          <w:bCs/>
          <w:sz w:val="24"/>
          <w:szCs w:val="24"/>
        </w:rPr>
        <w:t xml:space="preserve"> unit</w:t>
      </w:r>
      <w:r w:rsidRPr="00027AF8">
        <w:rPr>
          <w:rFonts w:ascii="Arial" w:hAnsi="Arial" w:cs="Arial"/>
          <w:sz w:val="24"/>
          <w:szCs w:val="24"/>
        </w:rPr>
        <w:t xml:space="preserve">, to include a Fire Evacuation plan </w:t>
      </w:r>
      <w:r w:rsidR="00E677F1" w:rsidRPr="00027AF8">
        <w:rPr>
          <w:rFonts w:ascii="Arial" w:hAnsi="Arial" w:cs="Arial"/>
          <w:sz w:val="24"/>
          <w:szCs w:val="24"/>
        </w:rPr>
        <w:t xml:space="preserve">which incorporates any external </w:t>
      </w:r>
      <w:r w:rsidRPr="00027AF8">
        <w:rPr>
          <w:rFonts w:ascii="Arial" w:hAnsi="Arial" w:cs="Arial"/>
          <w:sz w:val="24"/>
          <w:szCs w:val="24"/>
        </w:rPr>
        <w:t>seating areas. This plan needs to be agreed with the landlord to form part of the overall</w:t>
      </w:r>
      <w:r w:rsidRPr="00DA4C7F">
        <w:rPr>
          <w:rFonts w:ascii="Arial" w:hAnsi="Arial" w:cs="Arial"/>
          <w:sz w:val="24"/>
          <w:szCs w:val="24"/>
        </w:rPr>
        <w:t xml:space="preserve"> FRA for</w:t>
      </w:r>
      <w:r w:rsidR="00524AF3" w:rsidRPr="00DA4C7F">
        <w:rPr>
          <w:rFonts w:ascii="Arial" w:hAnsi="Arial" w:cs="Arial"/>
          <w:bCs/>
          <w:sz w:val="24"/>
          <w:szCs w:val="24"/>
        </w:rPr>
        <w:t xml:space="preserve"> Chepstow Castle </w:t>
      </w:r>
    </w:p>
    <w:p w14:paraId="5A824A0A" w14:textId="000C6BE2" w:rsidR="00E748B6" w:rsidRPr="00DA4C7F" w:rsidRDefault="00E748B6" w:rsidP="00E748B6">
      <w:pPr>
        <w:pStyle w:val="ListParagraph"/>
        <w:numPr>
          <w:ilvl w:val="0"/>
          <w:numId w:val="26"/>
        </w:numPr>
        <w:spacing w:line="240" w:lineRule="auto"/>
        <w:rPr>
          <w:rFonts w:ascii="Arial" w:hAnsi="Arial" w:cs="Arial"/>
          <w:sz w:val="24"/>
          <w:szCs w:val="24"/>
        </w:rPr>
      </w:pPr>
      <w:r w:rsidRPr="00DA4C7F">
        <w:rPr>
          <w:rFonts w:ascii="Arial" w:hAnsi="Arial" w:cs="Arial"/>
          <w:sz w:val="24"/>
          <w:szCs w:val="24"/>
        </w:rPr>
        <w:t>The Operator will be responsible for arranging and payment, of annual PAT testing (with a recognised and qualified electrician) for all catering electrical equipment, within the overall</w:t>
      </w:r>
      <w:r w:rsidR="00DA4C7F" w:rsidRPr="00DA4C7F">
        <w:rPr>
          <w:rFonts w:ascii="Arial" w:hAnsi="Arial" w:cs="Arial"/>
          <w:bCs/>
          <w:sz w:val="24"/>
          <w:szCs w:val="24"/>
        </w:rPr>
        <w:t xml:space="preserve"> Chepstow Castle mobile catering</w:t>
      </w:r>
      <w:r w:rsidRPr="00DA4C7F">
        <w:rPr>
          <w:rFonts w:ascii="Arial" w:hAnsi="Arial" w:cs="Arial"/>
          <w:sz w:val="24"/>
          <w:szCs w:val="24"/>
        </w:rPr>
        <w:t>, as part of the contract.</w:t>
      </w:r>
    </w:p>
    <w:p w14:paraId="535F5133" w14:textId="77777777" w:rsidR="00E748B6" w:rsidRPr="00DA4C7F" w:rsidRDefault="00E748B6" w:rsidP="00E748B6">
      <w:pPr>
        <w:pStyle w:val="ListParagraph"/>
        <w:numPr>
          <w:ilvl w:val="0"/>
          <w:numId w:val="26"/>
        </w:numPr>
        <w:spacing w:line="240" w:lineRule="auto"/>
        <w:rPr>
          <w:rFonts w:ascii="Arial" w:hAnsi="Arial" w:cs="Arial"/>
          <w:sz w:val="24"/>
          <w:szCs w:val="24"/>
        </w:rPr>
      </w:pPr>
      <w:r w:rsidRPr="00DA4C7F">
        <w:rPr>
          <w:rFonts w:ascii="Arial" w:hAnsi="Arial" w:cs="Arial"/>
          <w:sz w:val="24"/>
          <w:szCs w:val="24"/>
        </w:rPr>
        <w:t>It is the Operator’s responsibility and duty, to ensure these and all other compliance measures are taken and implemented to meet the legal requirement.</w:t>
      </w:r>
    </w:p>
    <w:p w14:paraId="43CEBFD9" w14:textId="5332FAE6" w:rsidR="00264F2E" w:rsidRDefault="00264F2E" w:rsidP="00264F2E">
      <w:pPr>
        <w:pStyle w:val="ListParagraph"/>
        <w:tabs>
          <w:tab w:val="left" w:pos="5873"/>
        </w:tabs>
        <w:spacing w:line="240" w:lineRule="auto"/>
        <w:ind w:left="643"/>
        <w:rPr>
          <w:rFonts w:ascii="Arial" w:hAnsi="Arial" w:cs="Arial"/>
          <w:b/>
          <w:sz w:val="24"/>
          <w:szCs w:val="24"/>
        </w:rPr>
      </w:pPr>
    </w:p>
    <w:p w14:paraId="65D03A78" w14:textId="00600389" w:rsidR="00552E3B" w:rsidRDefault="00552E3B" w:rsidP="00264F2E">
      <w:pPr>
        <w:pStyle w:val="ListParagraph"/>
        <w:tabs>
          <w:tab w:val="left" w:pos="5873"/>
        </w:tabs>
        <w:spacing w:line="240" w:lineRule="auto"/>
        <w:ind w:left="643"/>
        <w:rPr>
          <w:rFonts w:ascii="Arial" w:hAnsi="Arial" w:cs="Arial"/>
          <w:b/>
          <w:sz w:val="24"/>
          <w:szCs w:val="24"/>
        </w:rPr>
      </w:pPr>
    </w:p>
    <w:p w14:paraId="7E744E7F" w14:textId="77777777" w:rsidR="00552E3B" w:rsidRPr="00DF4C7C" w:rsidRDefault="00552E3B" w:rsidP="00264F2E">
      <w:pPr>
        <w:pStyle w:val="ListParagraph"/>
        <w:tabs>
          <w:tab w:val="left" w:pos="5873"/>
        </w:tabs>
        <w:spacing w:line="240" w:lineRule="auto"/>
        <w:ind w:left="643"/>
        <w:rPr>
          <w:rFonts w:ascii="Arial" w:hAnsi="Arial" w:cs="Arial"/>
          <w:b/>
          <w:sz w:val="24"/>
          <w:szCs w:val="24"/>
        </w:rPr>
      </w:pPr>
    </w:p>
    <w:p w14:paraId="3627C4FF" w14:textId="673EF5C4" w:rsidR="00E748B6" w:rsidRPr="00DF4C7C" w:rsidRDefault="00E748B6" w:rsidP="00E748B6">
      <w:pPr>
        <w:spacing w:line="240" w:lineRule="auto"/>
        <w:ind w:left="643"/>
        <w:contextualSpacing/>
        <w:rPr>
          <w:rFonts w:ascii="Arial" w:eastAsia="Times New Roman" w:hAnsi="Arial" w:cs="Arial"/>
          <w:b/>
          <w:color w:val="auto"/>
          <w:sz w:val="24"/>
          <w:szCs w:val="24"/>
          <w:u w:val="single"/>
          <w:lang w:val="en-GB"/>
        </w:rPr>
      </w:pPr>
      <w:r w:rsidRPr="00DF4C7C">
        <w:rPr>
          <w:rFonts w:ascii="Arial" w:eastAsia="Times New Roman" w:hAnsi="Arial" w:cs="Arial"/>
          <w:b/>
          <w:color w:val="auto"/>
          <w:sz w:val="24"/>
          <w:szCs w:val="24"/>
          <w:u w:val="single"/>
          <w:lang w:val="en-GB"/>
        </w:rPr>
        <w:lastRenderedPageBreak/>
        <w:t>Non- Domestic Council Tax:</w:t>
      </w:r>
    </w:p>
    <w:p w14:paraId="480E1771" w14:textId="38DAB1CB" w:rsidR="00E748B6" w:rsidRPr="00DF4C7C" w:rsidRDefault="00E748B6" w:rsidP="002B044D">
      <w:pPr>
        <w:numPr>
          <w:ilvl w:val="0"/>
          <w:numId w:val="26"/>
        </w:numPr>
        <w:spacing w:before="0" w:after="0" w:line="240" w:lineRule="auto"/>
        <w:contextualSpacing/>
        <w:jc w:val="both"/>
        <w:rPr>
          <w:rFonts w:ascii="Arial" w:eastAsia="Calibri" w:hAnsi="Arial" w:cs="Arial"/>
          <w:color w:val="auto"/>
          <w:sz w:val="24"/>
          <w:szCs w:val="24"/>
          <w:lang w:val="en-GB"/>
        </w:rPr>
      </w:pPr>
      <w:r w:rsidRPr="00DF4C7C">
        <w:rPr>
          <w:rFonts w:ascii="Arial" w:eastAsia="Times New Roman" w:hAnsi="Arial" w:cs="Arial"/>
          <w:color w:val="auto"/>
          <w:sz w:val="24"/>
          <w:szCs w:val="24"/>
          <w:lang w:val="en-GB"/>
        </w:rPr>
        <w:t>In addition, all other charges such as non-domestic council tax will be the direct responsibility of the Operator. It is the duty of the Operator to establish these costs directly with the local authority.</w:t>
      </w:r>
    </w:p>
    <w:p w14:paraId="0A144B7E" w14:textId="0845701B" w:rsidR="00F252E9" w:rsidRPr="00DF4C7C" w:rsidRDefault="00F252E9" w:rsidP="00F252E9">
      <w:pPr>
        <w:pStyle w:val="ListParagraph"/>
        <w:spacing w:line="240" w:lineRule="auto"/>
        <w:ind w:left="643"/>
        <w:rPr>
          <w:rFonts w:ascii="Arial" w:hAnsi="Arial" w:cs="Arial"/>
          <w:sz w:val="24"/>
          <w:szCs w:val="24"/>
        </w:rPr>
      </w:pPr>
    </w:p>
    <w:p w14:paraId="47A0D051" w14:textId="77777777" w:rsidR="00F252E9" w:rsidRPr="00DF4C7C" w:rsidRDefault="00F252E9" w:rsidP="00F252E9">
      <w:pPr>
        <w:pStyle w:val="ListParagraph"/>
        <w:spacing w:line="240" w:lineRule="auto"/>
        <w:ind w:left="643"/>
        <w:rPr>
          <w:rFonts w:ascii="Arial" w:hAnsi="Arial" w:cs="Arial"/>
          <w:b/>
          <w:sz w:val="24"/>
          <w:szCs w:val="24"/>
          <w:u w:val="single"/>
        </w:rPr>
      </w:pPr>
      <w:r w:rsidRPr="00DF4C7C">
        <w:rPr>
          <w:rFonts w:ascii="Arial" w:hAnsi="Arial" w:cs="Arial"/>
          <w:b/>
          <w:sz w:val="24"/>
          <w:szCs w:val="24"/>
          <w:u w:val="single"/>
        </w:rPr>
        <w:t>Staff Uniforms:</w:t>
      </w:r>
    </w:p>
    <w:p w14:paraId="7F6483B5" w14:textId="4124923F" w:rsidR="00F252E9" w:rsidRPr="00DA4C7F" w:rsidRDefault="00F252E9" w:rsidP="00F252E9">
      <w:pPr>
        <w:pStyle w:val="ListParagraph"/>
        <w:numPr>
          <w:ilvl w:val="0"/>
          <w:numId w:val="26"/>
        </w:numPr>
        <w:spacing w:line="240" w:lineRule="auto"/>
        <w:rPr>
          <w:rFonts w:ascii="Arial" w:hAnsi="Arial" w:cs="Arial"/>
          <w:sz w:val="24"/>
          <w:szCs w:val="24"/>
        </w:rPr>
      </w:pPr>
      <w:r w:rsidRPr="00DA4C7F">
        <w:rPr>
          <w:rFonts w:ascii="Arial" w:hAnsi="Arial" w:cs="Arial"/>
          <w:sz w:val="24"/>
          <w:szCs w:val="24"/>
        </w:rPr>
        <w:t>Ensure cat</w:t>
      </w:r>
      <w:r w:rsidR="00223FD7" w:rsidRPr="00DA4C7F">
        <w:rPr>
          <w:rFonts w:ascii="Arial" w:hAnsi="Arial" w:cs="Arial"/>
          <w:sz w:val="24"/>
          <w:szCs w:val="24"/>
        </w:rPr>
        <w:t>ering staff for</w:t>
      </w:r>
      <w:r w:rsidR="00DA4C7F" w:rsidRPr="00DA4C7F">
        <w:rPr>
          <w:rFonts w:ascii="Arial" w:hAnsi="Arial" w:cs="Arial"/>
          <w:bCs/>
          <w:sz w:val="24"/>
          <w:szCs w:val="24"/>
        </w:rPr>
        <w:t xml:space="preserve"> Chepstow Castle mobile catering</w:t>
      </w:r>
      <w:r w:rsidRPr="00DA4C7F">
        <w:rPr>
          <w:rFonts w:ascii="Arial" w:hAnsi="Arial" w:cs="Arial"/>
          <w:sz w:val="24"/>
          <w:szCs w:val="24"/>
        </w:rPr>
        <w:t>, wear an appropriate uniform suitable for catering, and have name badges, identifying them as employees of the catering Operator. Cadw is to be consulted on the choice of uniform and their approval obtained, prior to purchase. All signage and uniform must be in line with Cadw branding on the site.</w:t>
      </w:r>
    </w:p>
    <w:p w14:paraId="4E1DBBD3" w14:textId="75E9DF02" w:rsidR="008777BC" w:rsidRDefault="008777BC" w:rsidP="008777BC">
      <w:pPr>
        <w:pStyle w:val="ListParagraph"/>
        <w:spacing w:line="240" w:lineRule="auto"/>
        <w:ind w:left="643"/>
        <w:rPr>
          <w:rFonts w:ascii="Arial" w:hAnsi="Arial" w:cs="Arial"/>
          <w:sz w:val="24"/>
          <w:szCs w:val="24"/>
          <w:highlight w:val="yellow"/>
        </w:rPr>
      </w:pPr>
    </w:p>
    <w:p w14:paraId="5F938B3B" w14:textId="77777777" w:rsidR="005C5C90" w:rsidRPr="00715CF1" w:rsidRDefault="005C5C90" w:rsidP="008777BC">
      <w:pPr>
        <w:pStyle w:val="ListParagraph"/>
        <w:spacing w:line="240" w:lineRule="auto"/>
        <w:ind w:left="643"/>
        <w:rPr>
          <w:rFonts w:ascii="Arial" w:hAnsi="Arial" w:cs="Arial"/>
          <w:sz w:val="24"/>
          <w:szCs w:val="24"/>
          <w:highlight w:val="yellow"/>
        </w:rPr>
      </w:pPr>
    </w:p>
    <w:p w14:paraId="65BB7E45" w14:textId="3E799482" w:rsidR="008777BC" w:rsidRPr="00DF4C7C" w:rsidRDefault="008777BC" w:rsidP="008777BC">
      <w:pPr>
        <w:pStyle w:val="ListParagraph"/>
        <w:spacing w:line="240" w:lineRule="auto"/>
        <w:ind w:left="643"/>
        <w:rPr>
          <w:rFonts w:ascii="Arial" w:hAnsi="Arial" w:cs="Arial"/>
          <w:b/>
          <w:sz w:val="24"/>
          <w:szCs w:val="24"/>
          <w:u w:val="single"/>
        </w:rPr>
      </w:pPr>
      <w:r w:rsidRPr="00DF4C7C">
        <w:rPr>
          <w:rFonts w:ascii="Arial" w:hAnsi="Arial" w:cs="Arial"/>
          <w:b/>
          <w:sz w:val="24"/>
          <w:szCs w:val="24"/>
          <w:u w:val="single"/>
        </w:rPr>
        <w:t>Accident Reporting:</w:t>
      </w:r>
    </w:p>
    <w:p w14:paraId="4A80B8B3" w14:textId="77777777" w:rsidR="005F22A0" w:rsidRPr="008C03FE" w:rsidRDefault="005F22A0" w:rsidP="008C03FE">
      <w:pPr>
        <w:numPr>
          <w:ilvl w:val="0"/>
          <w:numId w:val="33"/>
        </w:numPr>
        <w:shd w:val="clear" w:color="auto" w:fill="FFFFFF"/>
        <w:spacing w:before="0" w:after="160" w:line="240" w:lineRule="auto"/>
        <w:rPr>
          <w:rFonts w:ascii="Arial" w:eastAsia="Times New Roman" w:hAnsi="Arial" w:cs="Arial"/>
          <w:color w:val="auto"/>
          <w:sz w:val="24"/>
          <w:szCs w:val="24"/>
          <w:lang w:val="en-GB"/>
        </w:rPr>
      </w:pPr>
      <w:r w:rsidRPr="008C03FE">
        <w:rPr>
          <w:rFonts w:ascii="Arial" w:eastAsia="Calibri" w:hAnsi="Arial" w:cs="Arial"/>
          <w:color w:val="auto"/>
          <w:sz w:val="24"/>
          <w:szCs w:val="24"/>
          <w:lang w:val="en-GB" w:eastAsia="en-GB"/>
        </w:rPr>
        <w:t>The Operator and members of their staff are first aid trained they will need to ensure they maintain their first aid certificate and provide / manage their own first aid kit, providing first aid for their own staff and customers. For major accidents, the Operator will coordinate with the Head / Lead Custodian on duty at that time, who can assist with any access issues for emergency services / cordoning off from public. </w:t>
      </w:r>
      <w:r w:rsidRPr="008C03FE">
        <w:rPr>
          <w:rFonts w:ascii="Arial" w:eastAsia="Times New Roman" w:hAnsi="Arial" w:cs="Arial"/>
          <w:color w:val="auto"/>
          <w:sz w:val="24"/>
          <w:szCs w:val="24"/>
          <w:lang w:val="en-GB"/>
        </w:rPr>
        <w:t> </w:t>
      </w:r>
    </w:p>
    <w:p w14:paraId="473A90DB" w14:textId="4594ADB8" w:rsidR="005F22A0" w:rsidRPr="008C03FE" w:rsidRDefault="005F22A0" w:rsidP="008C03FE">
      <w:pPr>
        <w:numPr>
          <w:ilvl w:val="0"/>
          <w:numId w:val="33"/>
        </w:numPr>
        <w:spacing w:before="0" w:after="0" w:line="240" w:lineRule="auto"/>
        <w:rPr>
          <w:rFonts w:ascii="Arial" w:eastAsia="Times New Roman" w:hAnsi="Arial" w:cs="Arial"/>
          <w:color w:val="auto"/>
          <w:sz w:val="24"/>
          <w:szCs w:val="24"/>
          <w:lang w:val="en-GB"/>
        </w:rPr>
      </w:pPr>
      <w:r w:rsidRPr="008C03FE">
        <w:rPr>
          <w:rFonts w:ascii="Arial" w:eastAsia="Times New Roman" w:hAnsi="Arial" w:cs="Arial"/>
          <w:color w:val="auto"/>
          <w:sz w:val="24"/>
          <w:szCs w:val="24"/>
          <w:lang w:val="en-GB"/>
        </w:rPr>
        <w:t xml:space="preserve">If any of the Operator’s staff working at the mobile catering unit, on any particular day, are not first aid trained, first aid cover will need to be supplied by the site. Effective means of communication needs to be maintained between both teams </w:t>
      </w:r>
      <w:r w:rsidR="00FD0244" w:rsidRPr="008C03FE">
        <w:rPr>
          <w:rFonts w:ascii="Arial" w:eastAsia="Times New Roman" w:hAnsi="Arial" w:cs="Arial"/>
          <w:color w:val="auto"/>
          <w:sz w:val="24"/>
          <w:szCs w:val="24"/>
          <w:lang w:val="en-GB"/>
        </w:rPr>
        <w:t>i.e</w:t>
      </w:r>
      <w:r w:rsidR="00FD0244">
        <w:rPr>
          <w:rFonts w:ascii="Arial" w:eastAsia="Times New Roman" w:hAnsi="Arial" w:cs="Arial"/>
          <w:color w:val="auto"/>
          <w:sz w:val="24"/>
          <w:szCs w:val="24"/>
          <w:lang w:val="en-GB"/>
        </w:rPr>
        <w:t>.</w:t>
      </w:r>
      <w:r w:rsidRPr="008C03FE">
        <w:rPr>
          <w:rFonts w:ascii="Arial" w:eastAsia="Times New Roman" w:hAnsi="Arial" w:cs="Arial"/>
          <w:color w:val="auto"/>
          <w:sz w:val="24"/>
          <w:szCs w:val="24"/>
          <w:lang w:val="en-GB"/>
        </w:rPr>
        <w:t xml:space="preserve">via radios as agreed by the Head/Lead Custodian. The same record keeping principals will apply. </w:t>
      </w:r>
    </w:p>
    <w:p w14:paraId="2CD3F5A1" w14:textId="7024D135" w:rsidR="005F22A0" w:rsidRPr="008C03FE" w:rsidRDefault="005F22A0" w:rsidP="008C03FE">
      <w:pPr>
        <w:numPr>
          <w:ilvl w:val="0"/>
          <w:numId w:val="33"/>
        </w:numPr>
        <w:spacing w:before="240" w:after="0" w:line="240" w:lineRule="auto"/>
        <w:jc w:val="both"/>
        <w:rPr>
          <w:rFonts w:ascii="Arial" w:eastAsia="Times New Roman" w:hAnsi="Arial" w:cs="Arial"/>
          <w:color w:val="auto"/>
          <w:sz w:val="24"/>
          <w:szCs w:val="24"/>
          <w:lang w:val="en-GB" w:eastAsia="en-GB"/>
        </w:rPr>
      </w:pPr>
      <w:r w:rsidRPr="008C03FE">
        <w:rPr>
          <w:rFonts w:ascii="Arial" w:eastAsia="Times New Roman" w:hAnsi="Arial" w:cs="Arial"/>
          <w:color w:val="auto"/>
          <w:sz w:val="24"/>
          <w:szCs w:val="24"/>
          <w:lang w:val="en-GB"/>
        </w:rPr>
        <w:t xml:space="preserve">Any accidents by the Operator’s staff, are to be recorded on the Cadw Accident reporting </w:t>
      </w:r>
      <w:r w:rsidR="00264F2E" w:rsidRPr="008C03FE">
        <w:rPr>
          <w:rFonts w:ascii="Arial" w:eastAsia="Times New Roman" w:hAnsi="Arial" w:cs="Arial"/>
          <w:color w:val="auto"/>
          <w:sz w:val="24"/>
          <w:szCs w:val="24"/>
          <w:lang w:val="en-GB"/>
        </w:rPr>
        <w:t>system as soon as</w:t>
      </w:r>
      <w:r w:rsidRPr="008C03FE">
        <w:rPr>
          <w:rFonts w:ascii="Arial" w:eastAsia="Times New Roman" w:hAnsi="Arial" w:cs="Arial"/>
          <w:color w:val="auto"/>
          <w:sz w:val="24"/>
          <w:szCs w:val="24"/>
          <w:lang w:val="en-GB"/>
        </w:rPr>
        <w:t xml:space="preserve"> they occur. The Operator can use Cadw’s Accident Investigation Report (AIR) form;</w:t>
      </w:r>
      <w:r w:rsidRPr="008C03FE">
        <w:rPr>
          <w:rFonts w:ascii="Arial" w:eastAsia="Calibri" w:hAnsi="Arial" w:cs="Arial"/>
          <w:color w:val="auto"/>
          <w:sz w:val="24"/>
          <w:szCs w:val="24"/>
          <w:lang w:val="en-GB" w:eastAsia="en-GB"/>
        </w:rPr>
        <w:t xml:space="preserve"> a version is to be kept at the relevant catering facility at site, by the Operator, and a copy submitted to the Cadw safety team.</w:t>
      </w:r>
    </w:p>
    <w:p w14:paraId="59431458" w14:textId="3491CEE7" w:rsidR="005F22A0" w:rsidRPr="00DF4C7C" w:rsidRDefault="005F22A0" w:rsidP="008777BC">
      <w:pPr>
        <w:pStyle w:val="ListParagraph"/>
        <w:spacing w:line="240" w:lineRule="auto"/>
        <w:ind w:left="643"/>
        <w:rPr>
          <w:rFonts w:ascii="Arial" w:hAnsi="Arial" w:cs="Arial"/>
          <w:sz w:val="24"/>
          <w:szCs w:val="24"/>
          <w:u w:val="single"/>
        </w:rPr>
      </w:pPr>
    </w:p>
    <w:p w14:paraId="58BB3FE5" w14:textId="77777777" w:rsidR="005F22A0" w:rsidRPr="00DA4C7F" w:rsidRDefault="005F22A0" w:rsidP="008777BC">
      <w:pPr>
        <w:pStyle w:val="ListParagraph"/>
        <w:spacing w:line="240" w:lineRule="auto"/>
        <w:ind w:left="643"/>
        <w:rPr>
          <w:rFonts w:ascii="Arial" w:hAnsi="Arial" w:cs="Arial"/>
          <w:sz w:val="24"/>
          <w:szCs w:val="24"/>
          <w:u w:val="single"/>
        </w:rPr>
      </w:pPr>
    </w:p>
    <w:p w14:paraId="5B29EEB3" w14:textId="77777777" w:rsidR="008777BC" w:rsidRPr="00DF4C7C" w:rsidRDefault="008777BC" w:rsidP="008777BC">
      <w:pPr>
        <w:pStyle w:val="ListParagraph"/>
        <w:spacing w:line="240" w:lineRule="auto"/>
        <w:ind w:left="643"/>
        <w:rPr>
          <w:rFonts w:ascii="Arial" w:hAnsi="Arial" w:cs="Arial"/>
          <w:b/>
          <w:sz w:val="24"/>
          <w:szCs w:val="24"/>
          <w:u w:val="single"/>
        </w:rPr>
      </w:pPr>
      <w:r w:rsidRPr="00DF4C7C">
        <w:rPr>
          <w:rFonts w:ascii="Arial" w:hAnsi="Arial" w:cs="Arial"/>
          <w:b/>
          <w:sz w:val="24"/>
          <w:szCs w:val="24"/>
          <w:u w:val="single"/>
        </w:rPr>
        <w:t>Induction:</w:t>
      </w:r>
    </w:p>
    <w:p w14:paraId="72B73EBD" w14:textId="057ECF13" w:rsidR="00F252E9" w:rsidRDefault="008777BC" w:rsidP="00F4035C">
      <w:pPr>
        <w:pStyle w:val="ListParagraph"/>
        <w:numPr>
          <w:ilvl w:val="0"/>
          <w:numId w:val="26"/>
        </w:numPr>
        <w:spacing w:line="240" w:lineRule="auto"/>
        <w:rPr>
          <w:rFonts w:ascii="Arial" w:hAnsi="Arial" w:cs="Arial"/>
          <w:sz w:val="24"/>
          <w:szCs w:val="24"/>
        </w:rPr>
      </w:pPr>
      <w:r w:rsidRPr="00DA4C7F">
        <w:rPr>
          <w:rFonts w:ascii="Arial" w:hAnsi="Arial" w:cs="Arial"/>
          <w:sz w:val="24"/>
          <w:szCs w:val="24"/>
        </w:rPr>
        <w:t>The Operator to carry out an induction process for an</w:t>
      </w:r>
      <w:r w:rsidR="00223FD7" w:rsidRPr="00DA4C7F">
        <w:rPr>
          <w:rFonts w:ascii="Arial" w:hAnsi="Arial" w:cs="Arial"/>
          <w:sz w:val="24"/>
          <w:szCs w:val="24"/>
        </w:rPr>
        <w:t xml:space="preserve">y new staff for </w:t>
      </w:r>
      <w:r w:rsidR="00DA4C7F" w:rsidRPr="00DA4C7F">
        <w:rPr>
          <w:rFonts w:ascii="Arial" w:hAnsi="Arial" w:cs="Arial"/>
          <w:bCs/>
          <w:sz w:val="24"/>
          <w:szCs w:val="24"/>
        </w:rPr>
        <w:t xml:space="preserve">Chepstow Castle mobile catering </w:t>
      </w:r>
      <w:r w:rsidRPr="00DA4C7F">
        <w:rPr>
          <w:rFonts w:ascii="Arial" w:hAnsi="Arial" w:cs="Arial"/>
          <w:sz w:val="24"/>
          <w:szCs w:val="24"/>
        </w:rPr>
        <w:t>and introduce them to the Cadw Head Custodian</w:t>
      </w:r>
      <w:r w:rsidR="00DA4AF5" w:rsidRPr="00DA4C7F">
        <w:rPr>
          <w:rFonts w:ascii="Arial" w:hAnsi="Arial" w:cs="Arial"/>
          <w:sz w:val="24"/>
          <w:szCs w:val="24"/>
        </w:rPr>
        <w:t>, Lead Custodians</w:t>
      </w:r>
      <w:r w:rsidRPr="00DA4C7F">
        <w:rPr>
          <w:rFonts w:ascii="Arial" w:hAnsi="Arial" w:cs="Arial"/>
          <w:sz w:val="24"/>
          <w:szCs w:val="24"/>
        </w:rPr>
        <w:t xml:space="preserve"> and Custodians.</w:t>
      </w:r>
    </w:p>
    <w:p w14:paraId="6CDABB2E" w14:textId="77777777" w:rsidR="00B521C0" w:rsidRPr="00DF4C7C" w:rsidRDefault="00B521C0" w:rsidP="00B521C0">
      <w:pPr>
        <w:pStyle w:val="ListParagraph"/>
        <w:spacing w:line="240" w:lineRule="auto"/>
        <w:ind w:left="643"/>
        <w:rPr>
          <w:rFonts w:ascii="Arial" w:hAnsi="Arial" w:cs="Arial"/>
          <w:sz w:val="24"/>
          <w:szCs w:val="24"/>
        </w:rPr>
      </w:pPr>
    </w:p>
    <w:p w14:paraId="627253F0" w14:textId="3992CC11" w:rsidR="00B521C0" w:rsidRPr="00E677F1" w:rsidRDefault="00B521C0" w:rsidP="00B521C0">
      <w:pPr>
        <w:pStyle w:val="ListParagraph"/>
        <w:numPr>
          <w:ilvl w:val="0"/>
          <w:numId w:val="26"/>
        </w:numPr>
        <w:spacing w:line="240" w:lineRule="auto"/>
        <w:rPr>
          <w:rFonts w:ascii="Arial" w:hAnsi="Arial" w:cs="Arial"/>
          <w:sz w:val="24"/>
          <w:szCs w:val="24"/>
        </w:rPr>
      </w:pPr>
      <w:r w:rsidRPr="00E677F1">
        <w:rPr>
          <w:rFonts w:ascii="Arial" w:hAnsi="Arial" w:cs="Arial"/>
          <w:sz w:val="24"/>
          <w:szCs w:val="24"/>
        </w:rPr>
        <w:t>The Operator is required to attend a site induction for Chepstow Castle, as included in the catering lease, and to follow through on all induction requirements for themselves and their staff, within the timescales agreed at the induction.</w:t>
      </w:r>
    </w:p>
    <w:p w14:paraId="746D8F95" w14:textId="77777777" w:rsidR="005B09C6" w:rsidRDefault="005B09C6" w:rsidP="00E748B6">
      <w:pPr>
        <w:spacing w:line="240" w:lineRule="auto"/>
        <w:ind w:left="643"/>
        <w:contextualSpacing/>
        <w:rPr>
          <w:rFonts w:ascii="Arial" w:eastAsia="Times New Roman" w:hAnsi="Arial" w:cs="Arial"/>
          <w:b/>
          <w:color w:val="auto"/>
          <w:sz w:val="24"/>
          <w:szCs w:val="24"/>
          <w:u w:val="single"/>
          <w:lang w:val="en-GB" w:eastAsia="en-GB"/>
        </w:rPr>
      </w:pPr>
    </w:p>
    <w:p w14:paraId="450EA464" w14:textId="77777777" w:rsidR="0076310A" w:rsidRDefault="0076310A" w:rsidP="00E748B6">
      <w:pPr>
        <w:spacing w:line="240" w:lineRule="auto"/>
        <w:ind w:left="643"/>
        <w:contextualSpacing/>
        <w:rPr>
          <w:rFonts w:ascii="Arial" w:eastAsia="Times New Roman" w:hAnsi="Arial" w:cs="Arial"/>
          <w:b/>
          <w:color w:val="auto"/>
          <w:sz w:val="24"/>
          <w:szCs w:val="24"/>
          <w:u w:val="single"/>
          <w:lang w:val="en-GB" w:eastAsia="en-GB"/>
        </w:rPr>
      </w:pPr>
    </w:p>
    <w:p w14:paraId="7F59F081" w14:textId="11BE1A96" w:rsidR="00E748B6" w:rsidRPr="00DF4C7C" w:rsidRDefault="00E748B6" w:rsidP="00E748B6">
      <w:pPr>
        <w:spacing w:line="240" w:lineRule="auto"/>
        <w:ind w:left="643"/>
        <w:contextualSpacing/>
        <w:rPr>
          <w:rFonts w:ascii="Arial" w:eastAsia="Times New Roman" w:hAnsi="Arial" w:cs="Arial"/>
          <w:b/>
          <w:color w:val="auto"/>
          <w:sz w:val="24"/>
          <w:szCs w:val="24"/>
          <w:u w:val="single"/>
          <w:lang w:val="en-GB" w:eastAsia="en-GB"/>
        </w:rPr>
      </w:pPr>
      <w:r w:rsidRPr="00DF4C7C">
        <w:rPr>
          <w:rFonts w:ascii="Arial" w:eastAsia="Times New Roman" w:hAnsi="Arial" w:cs="Arial"/>
          <w:b/>
          <w:color w:val="auto"/>
          <w:sz w:val="24"/>
          <w:szCs w:val="24"/>
          <w:u w:val="single"/>
          <w:lang w:val="en-GB" w:eastAsia="en-GB"/>
        </w:rPr>
        <w:lastRenderedPageBreak/>
        <w:t>Fair Working Practices:</w:t>
      </w:r>
    </w:p>
    <w:p w14:paraId="386C7A47" w14:textId="77777777" w:rsidR="00E748B6" w:rsidRPr="00DA4C7F" w:rsidRDefault="00E748B6" w:rsidP="00E748B6">
      <w:pPr>
        <w:numPr>
          <w:ilvl w:val="0"/>
          <w:numId w:val="29"/>
        </w:numPr>
        <w:spacing w:before="0" w:after="0" w:line="240" w:lineRule="auto"/>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Ensure that fair working practices are being implemented throughout the term of the contract. Fair work practices may include (this is not an exhaustive list):</w:t>
      </w:r>
    </w:p>
    <w:p w14:paraId="349BC18C" w14:textId="29A840D5" w:rsidR="00E748B6" w:rsidRPr="00DA4C7F" w:rsidRDefault="00E748B6" w:rsidP="00E748B6">
      <w:pPr>
        <w:numPr>
          <w:ilvl w:val="0"/>
          <w:numId w:val="30"/>
        </w:numPr>
        <w:spacing w:before="0" w:after="0" w:line="240" w:lineRule="auto"/>
        <w:ind w:left="1418" w:hanging="502"/>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A fair and equal pay policy that includes a commitment to paying all staff at least the voluntary Living Wage set by the Living Wage Foundation (</w:t>
      </w:r>
      <w:hyperlink r:id="rId32" w:history="1">
        <w:r w:rsidRPr="00DA4C7F">
          <w:rPr>
            <w:rFonts w:ascii="Arial" w:eastAsia="Calibri" w:hAnsi="Arial" w:cs="Times New Roman"/>
            <w:color w:val="0000FF"/>
            <w:sz w:val="24"/>
            <w:szCs w:val="24"/>
            <w:u w:val="single"/>
            <w:lang w:val="en-GB"/>
          </w:rPr>
          <w:t>http://www.livingwage.org.uk</w:t>
        </w:r>
      </w:hyperlink>
      <w:r w:rsidRPr="00DA4C7F">
        <w:rPr>
          <w:rFonts w:ascii="Arial" w:eastAsia="Calibri" w:hAnsi="Arial" w:cs="Times New Roman"/>
          <w:color w:val="auto"/>
          <w:sz w:val="24"/>
          <w:szCs w:val="24"/>
          <w:lang w:val="en-GB"/>
        </w:rPr>
        <w:t>)</w:t>
      </w:r>
    </w:p>
    <w:p w14:paraId="565CE3D6" w14:textId="36CC0478" w:rsidR="00E748B6" w:rsidRPr="00DA4C7F" w:rsidRDefault="00E748B6" w:rsidP="00E748B6">
      <w:pPr>
        <w:numPr>
          <w:ilvl w:val="0"/>
          <w:numId w:val="30"/>
        </w:numPr>
        <w:spacing w:before="0" w:after="0" w:line="240" w:lineRule="auto"/>
        <w:ind w:left="1418" w:hanging="502"/>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Becoming an accredited Living Wage employer</w:t>
      </w:r>
      <w:r w:rsidR="00E677F1">
        <w:rPr>
          <w:rFonts w:ascii="Arial" w:eastAsia="Calibri" w:hAnsi="Arial" w:cs="Times New Roman"/>
          <w:color w:val="auto"/>
          <w:sz w:val="24"/>
          <w:szCs w:val="24"/>
          <w:lang w:val="en-GB"/>
        </w:rPr>
        <w:t>.</w:t>
      </w:r>
    </w:p>
    <w:p w14:paraId="449D69A0" w14:textId="77777777" w:rsidR="00E748B6" w:rsidRPr="00DA4C7F" w:rsidRDefault="00E748B6" w:rsidP="00E748B6">
      <w:pPr>
        <w:numPr>
          <w:ilvl w:val="0"/>
          <w:numId w:val="30"/>
        </w:numPr>
        <w:spacing w:before="0" w:after="0" w:line="240" w:lineRule="auto"/>
        <w:ind w:left="1418" w:hanging="502"/>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Ensuring that all staff have access to training and development opportunities</w:t>
      </w:r>
    </w:p>
    <w:p w14:paraId="65E9F3A4" w14:textId="77777777" w:rsidR="00E748B6" w:rsidRPr="00DA4C7F" w:rsidRDefault="00E748B6" w:rsidP="00E748B6">
      <w:pPr>
        <w:numPr>
          <w:ilvl w:val="0"/>
          <w:numId w:val="30"/>
        </w:numPr>
        <w:spacing w:before="0" w:after="0" w:line="240" w:lineRule="auto"/>
        <w:ind w:left="1418" w:hanging="502"/>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Promoting equal opportunities for all staff regardless of age, gender, disability, religion, race and sexual orientation.</w:t>
      </w:r>
    </w:p>
    <w:p w14:paraId="5B34D695" w14:textId="77777777" w:rsidR="00E748B6" w:rsidRPr="00DA4C7F" w:rsidRDefault="00E748B6" w:rsidP="00E748B6">
      <w:pPr>
        <w:numPr>
          <w:ilvl w:val="0"/>
          <w:numId w:val="30"/>
        </w:numPr>
        <w:spacing w:before="0" w:after="0" w:line="240" w:lineRule="auto"/>
        <w:ind w:left="1418" w:hanging="502"/>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Stable employment, avoiding inappropriate use of zero-hours contracts.</w:t>
      </w:r>
    </w:p>
    <w:p w14:paraId="15190393" w14:textId="77777777" w:rsidR="00E748B6" w:rsidRPr="00DA4C7F" w:rsidRDefault="00E748B6" w:rsidP="00E748B6">
      <w:pPr>
        <w:numPr>
          <w:ilvl w:val="0"/>
          <w:numId w:val="30"/>
        </w:numPr>
        <w:spacing w:before="0" w:after="0" w:line="240" w:lineRule="auto"/>
        <w:ind w:left="1418" w:hanging="502"/>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Flexible working arrangements to allow support for carers, and for family friendly working.</w:t>
      </w:r>
    </w:p>
    <w:p w14:paraId="7BAAD206" w14:textId="77777777" w:rsidR="00E748B6" w:rsidRPr="00DA4C7F" w:rsidRDefault="00E748B6" w:rsidP="00E748B6">
      <w:pPr>
        <w:numPr>
          <w:ilvl w:val="0"/>
          <w:numId w:val="30"/>
        </w:numPr>
        <w:spacing w:before="0" w:after="0" w:line="240" w:lineRule="auto"/>
        <w:ind w:left="1418" w:hanging="502"/>
        <w:jc w:val="both"/>
        <w:rPr>
          <w:rFonts w:ascii="Arial" w:eastAsia="Calibri" w:hAnsi="Arial" w:cs="Times New Roman"/>
          <w:color w:val="auto"/>
          <w:sz w:val="24"/>
          <w:szCs w:val="24"/>
          <w:lang w:val="en-GB"/>
        </w:rPr>
      </w:pPr>
      <w:r w:rsidRPr="00DA4C7F">
        <w:rPr>
          <w:rFonts w:ascii="Arial" w:eastAsia="Calibri" w:hAnsi="Arial" w:cs="Times New Roman"/>
          <w:color w:val="auto"/>
          <w:sz w:val="24"/>
          <w:szCs w:val="24"/>
          <w:lang w:val="en-GB"/>
        </w:rPr>
        <w:t>Supporting workforce engagement, for example Trade Union recognition and representation, or other arrangements for empowering staff.</w:t>
      </w:r>
    </w:p>
    <w:p w14:paraId="63483626" w14:textId="77777777" w:rsidR="00E748B6" w:rsidRPr="00DA4C7F" w:rsidRDefault="00E748B6" w:rsidP="00E748B6">
      <w:pPr>
        <w:spacing w:before="0" w:after="0" w:line="240" w:lineRule="auto"/>
        <w:rPr>
          <w:rFonts w:ascii="Arial" w:eastAsia="Times New Roman" w:hAnsi="Arial" w:cs="Arial"/>
          <w:color w:val="auto"/>
          <w:sz w:val="24"/>
          <w:szCs w:val="24"/>
          <w:lang w:val="en-GB" w:eastAsia="en-GB"/>
        </w:rPr>
      </w:pPr>
    </w:p>
    <w:p w14:paraId="29E6DAF0" w14:textId="77777777" w:rsidR="00E677F1" w:rsidRDefault="00E677F1" w:rsidP="00DF4C7C">
      <w:pPr>
        <w:keepNext/>
        <w:spacing w:before="0" w:after="0" w:line="240" w:lineRule="auto"/>
        <w:outlineLvl w:val="0"/>
        <w:rPr>
          <w:rFonts w:ascii="Arial" w:eastAsia="Times New Roman" w:hAnsi="Arial" w:cs="Arial"/>
          <w:b/>
          <w:color w:val="auto"/>
          <w:sz w:val="24"/>
          <w:szCs w:val="24"/>
          <w:u w:val="single"/>
          <w:lang w:val="en-GB" w:eastAsia="en-GB"/>
        </w:rPr>
      </w:pPr>
    </w:p>
    <w:p w14:paraId="7D9883D1" w14:textId="4BD4484F" w:rsidR="00E748B6" w:rsidRPr="00DA4C7F" w:rsidRDefault="00E748B6" w:rsidP="00DF4C7C">
      <w:pPr>
        <w:keepNext/>
        <w:spacing w:before="0" w:after="0" w:line="240" w:lineRule="auto"/>
        <w:outlineLvl w:val="0"/>
        <w:rPr>
          <w:rFonts w:ascii="Arial" w:eastAsia="Times New Roman" w:hAnsi="Arial" w:cs="Arial"/>
          <w:b/>
          <w:color w:val="auto"/>
          <w:sz w:val="24"/>
          <w:szCs w:val="24"/>
          <w:u w:val="single"/>
          <w:lang w:val="en-GB" w:eastAsia="en-GB"/>
        </w:rPr>
      </w:pPr>
      <w:r w:rsidRPr="00DA4C7F">
        <w:rPr>
          <w:rFonts w:ascii="Arial" w:eastAsia="Times New Roman" w:hAnsi="Arial" w:cs="Arial"/>
          <w:b/>
          <w:color w:val="auto"/>
          <w:sz w:val="24"/>
          <w:szCs w:val="24"/>
          <w:u w:val="single"/>
          <w:lang w:val="en-GB" w:eastAsia="en-GB"/>
        </w:rPr>
        <w:t>Community Benefits:</w:t>
      </w:r>
    </w:p>
    <w:p w14:paraId="255C041F" w14:textId="72C5EB8F" w:rsidR="00E748B6" w:rsidRPr="00DA4C7F" w:rsidRDefault="00E748B6" w:rsidP="00DF4C7C">
      <w:pPr>
        <w:keepNext/>
        <w:spacing w:before="0" w:after="0" w:line="240" w:lineRule="auto"/>
        <w:outlineLvl w:val="0"/>
        <w:rPr>
          <w:rFonts w:ascii="Arial" w:eastAsia="Times New Roman" w:hAnsi="Arial" w:cs="Arial"/>
          <w:b/>
          <w:color w:val="auto"/>
          <w:sz w:val="24"/>
          <w:szCs w:val="24"/>
          <w:u w:val="single"/>
          <w:lang w:val="en-GB" w:eastAsia="en-GB"/>
        </w:rPr>
      </w:pPr>
      <w:r w:rsidRPr="00DA4C7F">
        <w:rPr>
          <w:rFonts w:ascii="Arial" w:eastAsia="Times New Roman" w:hAnsi="Arial" w:cs="Arial"/>
          <w:color w:val="auto"/>
          <w:sz w:val="24"/>
          <w:szCs w:val="24"/>
          <w:lang w:val="en-GB"/>
        </w:rPr>
        <w:t xml:space="preserve">Cadw is striving to develop a vibrant Welsh economy capable of delivering strong and sustainable economic growth, by providing opportunities for everyone in Wales, and in particular, local communities. </w:t>
      </w:r>
      <w:r w:rsidR="00FD0244" w:rsidRPr="00DA4C7F">
        <w:rPr>
          <w:rFonts w:ascii="Arial" w:eastAsia="Times New Roman" w:hAnsi="Arial" w:cs="Arial"/>
          <w:color w:val="auto"/>
          <w:sz w:val="24"/>
          <w:szCs w:val="24"/>
          <w:lang w:val="en-GB"/>
        </w:rPr>
        <w:t>Sustainable development</w:t>
      </w:r>
      <w:r w:rsidRPr="00DA4C7F">
        <w:rPr>
          <w:rFonts w:ascii="Arial" w:eastAsia="Times New Roman" w:hAnsi="Arial" w:cs="Arial"/>
          <w:color w:val="auto"/>
          <w:sz w:val="24"/>
          <w:szCs w:val="24"/>
          <w:lang w:val="en-GB"/>
        </w:rPr>
        <w:t xml:space="preserve"> is ensuring our actions contribute to social, economic and environmental well-being both now and in the future. The successful Operator will need to demonstrate how they aim to achieve this during the course of their contract, working together with Cadw, to build stronger communities, reduce social exclusion and poverty, to improve the environment and to encourage growth of the local and the Wales wide economy.</w:t>
      </w:r>
    </w:p>
    <w:p w14:paraId="5616D787" w14:textId="33B5AFBA" w:rsidR="00E748B6" w:rsidRPr="00DA4C7F" w:rsidRDefault="00E748B6" w:rsidP="00E748B6">
      <w:pPr>
        <w:spacing w:before="240" w:after="0" w:line="240" w:lineRule="auto"/>
        <w:jc w:val="both"/>
        <w:rPr>
          <w:rFonts w:ascii="Arial" w:eastAsia="Times New Roman" w:hAnsi="Arial" w:cs="Arial"/>
          <w:b/>
          <w:color w:val="auto"/>
          <w:sz w:val="24"/>
          <w:szCs w:val="24"/>
          <w:lang w:val="en-GB"/>
        </w:rPr>
      </w:pPr>
      <w:r w:rsidRPr="00DA4C7F">
        <w:rPr>
          <w:rFonts w:ascii="Arial" w:eastAsia="Times New Roman" w:hAnsi="Arial" w:cs="Arial"/>
          <w:color w:val="auto"/>
          <w:sz w:val="24"/>
          <w:szCs w:val="24"/>
          <w:lang w:val="en-GB"/>
        </w:rPr>
        <w:t>Cadw’s</w:t>
      </w:r>
      <w:r w:rsidR="00E677F1">
        <w:rPr>
          <w:rFonts w:ascii="Arial" w:eastAsia="Times New Roman" w:hAnsi="Arial" w:cs="Arial"/>
          <w:color w:val="auto"/>
          <w:sz w:val="24"/>
          <w:szCs w:val="24"/>
          <w:lang w:val="en-GB"/>
        </w:rPr>
        <w:t xml:space="preserve"> </w:t>
      </w:r>
      <w:r w:rsidRPr="00DA4C7F">
        <w:rPr>
          <w:rFonts w:ascii="Arial" w:eastAsia="Times New Roman" w:hAnsi="Arial" w:cs="Arial"/>
          <w:color w:val="auto"/>
          <w:sz w:val="24"/>
          <w:szCs w:val="24"/>
          <w:lang w:val="en-GB"/>
        </w:rPr>
        <w:t>commitment to deliver ‘community benefit’ outcomes from our procurement activity is designed to ensure that wider social and economic issues are taken into account when spending public money. The intention is to achieve the very best value for money in the widest sense</w:t>
      </w:r>
      <w:r w:rsidRPr="00DA4C7F">
        <w:rPr>
          <w:rFonts w:ascii="Arial" w:eastAsia="Times New Roman" w:hAnsi="Arial" w:cs="Arial"/>
          <w:b/>
          <w:color w:val="auto"/>
          <w:sz w:val="24"/>
          <w:szCs w:val="24"/>
          <w:lang w:val="en-GB"/>
        </w:rPr>
        <w:t>.</w:t>
      </w:r>
    </w:p>
    <w:p w14:paraId="45572DB6" w14:textId="77777777" w:rsidR="00E748B6" w:rsidRPr="00DA4C7F" w:rsidRDefault="00E748B6" w:rsidP="00E748B6">
      <w:pPr>
        <w:spacing w:before="240" w:after="0" w:line="240" w:lineRule="auto"/>
        <w:jc w:val="both"/>
        <w:rPr>
          <w:rFonts w:ascii="Arial" w:eastAsia="Times New Roman" w:hAnsi="Arial" w:cs="Arial"/>
          <w:b/>
          <w:color w:val="auto"/>
          <w:sz w:val="24"/>
          <w:szCs w:val="24"/>
          <w:u w:val="single"/>
          <w:lang w:val="en-GB"/>
        </w:rPr>
      </w:pPr>
      <w:r w:rsidRPr="00DA4C7F">
        <w:rPr>
          <w:rFonts w:ascii="Arial" w:eastAsia="Times New Roman" w:hAnsi="Arial" w:cs="Arial"/>
          <w:b/>
          <w:color w:val="auto"/>
          <w:sz w:val="24"/>
          <w:szCs w:val="24"/>
          <w:u w:val="single"/>
          <w:lang w:val="en-GB"/>
        </w:rPr>
        <w:t>The priorities to address:</w:t>
      </w:r>
    </w:p>
    <w:p w14:paraId="3C816686" w14:textId="77777777" w:rsidR="00E748B6" w:rsidRPr="00DA4C7F" w:rsidRDefault="00E748B6" w:rsidP="00E748B6">
      <w:pPr>
        <w:spacing w:before="0" w:after="0" w:line="240" w:lineRule="auto"/>
        <w:jc w:val="both"/>
        <w:rPr>
          <w:rFonts w:ascii="Arial" w:eastAsia="Times New Roman" w:hAnsi="Arial" w:cs="Arial"/>
          <w:b/>
          <w:color w:val="auto"/>
          <w:sz w:val="24"/>
          <w:szCs w:val="24"/>
          <w:u w:val="single"/>
          <w:lang w:val="en-GB"/>
        </w:rPr>
      </w:pPr>
      <w:r w:rsidRPr="00DA4C7F">
        <w:rPr>
          <w:rFonts w:ascii="Arial" w:eastAsia="Times New Roman" w:hAnsi="Arial" w:cs="Arial"/>
          <w:color w:val="auto"/>
          <w:sz w:val="24"/>
          <w:szCs w:val="24"/>
          <w:lang w:val="en-GB"/>
        </w:rPr>
        <w:t>The Community Benefits Policy has key strategic priority areas that align with the Welsh Government Programme for Government commitments. The policy priority areas that the Client wants Operators to cover, are:</w:t>
      </w:r>
    </w:p>
    <w:p w14:paraId="4B47007D" w14:textId="2BFD4DB5" w:rsidR="00E748B6" w:rsidRPr="00DA4C7F" w:rsidRDefault="00E748B6" w:rsidP="00E748B6">
      <w:pPr>
        <w:numPr>
          <w:ilvl w:val="0"/>
          <w:numId w:val="31"/>
        </w:numPr>
        <w:spacing w:before="240" w:after="0" w:line="240" w:lineRule="auto"/>
        <w:contextualSpacing/>
        <w:jc w:val="both"/>
        <w:rPr>
          <w:rFonts w:ascii="Arial" w:eastAsia="Times New Roman" w:hAnsi="Arial" w:cs="Arial"/>
          <w:color w:val="auto"/>
          <w:sz w:val="24"/>
          <w:szCs w:val="24"/>
          <w:lang w:val="en-GB"/>
        </w:rPr>
      </w:pPr>
      <w:r w:rsidRPr="00DA4C7F">
        <w:rPr>
          <w:rFonts w:ascii="Arial" w:eastAsia="Times New Roman" w:hAnsi="Arial" w:cs="Arial"/>
          <w:color w:val="auto"/>
          <w:sz w:val="24"/>
          <w:szCs w:val="24"/>
          <w:lang w:val="en-GB"/>
        </w:rPr>
        <w:t xml:space="preserve">Training and recruitment opportunities for the economically inactive/ disadvantaged groups, including Worklessness (Welsh Government Lift Programme), and/or graduates, under </w:t>
      </w:r>
      <w:r w:rsidR="00AB4771" w:rsidRPr="00DA4C7F">
        <w:rPr>
          <w:rFonts w:ascii="Arial" w:eastAsia="Times New Roman" w:hAnsi="Arial" w:cs="Arial"/>
          <w:color w:val="auto"/>
          <w:sz w:val="24"/>
          <w:szCs w:val="24"/>
          <w:lang w:val="en-GB"/>
        </w:rPr>
        <w:t>graduates’</w:t>
      </w:r>
      <w:r w:rsidR="00AB4771">
        <w:rPr>
          <w:rFonts w:ascii="Arial" w:eastAsia="Times New Roman" w:hAnsi="Arial" w:cs="Arial"/>
          <w:color w:val="auto"/>
          <w:sz w:val="24"/>
          <w:szCs w:val="24"/>
          <w:lang w:val="en-GB"/>
        </w:rPr>
        <w:t xml:space="preserve"> </w:t>
      </w:r>
      <w:r w:rsidRPr="00DA4C7F">
        <w:rPr>
          <w:rFonts w:ascii="Arial" w:eastAsia="Times New Roman" w:hAnsi="Arial" w:cs="Arial"/>
          <w:color w:val="auto"/>
          <w:sz w:val="24"/>
          <w:szCs w:val="24"/>
          <w:lang w:val="en-GB"/>
        </w:rPr>
        <w:t>placements and/or trainees, and/or apprenticeships etc.</w:t>
      </w:r>
    </w:p>
    <w:p w14:paraId="7DEAA521" w14:textId="77777777" w:rsidR="00E748B6" w:rsidRPr="00DA4C7F" w:rsidRDefault="00E748B6" w:rsidP="00E748B6">
      <w:pPr>
        <w:numPr>
          <w:ilvl w:val="0"/>
          <w:numId w:val="31"/>
        </w:numPr>
        <w:spacing w:before="240" w:after="0" w:line="240" w:lineRule="auto"/>
        <w:contextualSpacing/>
        <w:jc w:val="both"/>
        <w:rPr>
          <w:rFonts w:ascii="Arial" w:eastAsia="Times New Roman" w:hAnsi="Arial" w:cs="Arial"/>
          <w:color w:val="auto"/>
          <w:sz w:val="24"/>
          <w:szCs w:val="24"/>
          <w:lang w:val="en-GB"/>
        </w:rPr>
      </w:pPr>
      <w:r w:rsidRPr="00DA4C7F">
        <w:rPr>
          <w:rFonts w:ascii="Arial" w:eastAsia="Times New Roman" w:hAnsi="Arial" w:cs="Arial"/>
          <w:color w:val="auto"/>
          <w:sz w:val="24"/>
          <w:szCs w:val="24"/>
          <w:lang w:val="en-GB"/>
        </w:rPr>
        <w:t>Bidders should consider opportunities for recruiting and training the above groups as part of the workforce delivering this contract / agreement.</w:t>
      </w:r>
    </w:p>
    <w:p w14:paraId="2DCDEE82" w14:textId="77777777" w:rsidR="00E748B6" w:rsidRPr="00DA4C7F" w:rsidRDefault="00E748B6" w:rsidP="00E748B6">
      <w:pPr>
        <w:numPr>
          <w:ilvl w:val="0"/>
          <w:numId w:val="31"/>
        </w:numPr>
        <w:spacing w:before="240" w:after="0" w:line="240" w:lineRule="auto"/>
        <w:contextualSpacing/>
        <w:jc w:val="both"/>
        <w:rPr>
          <w:rFonts w:ascii="Arial" w:eastAsia="Times New Roman" w:hAnsi="Arial" w:cs="Arial"/>
          <w:color w:val="auto"/>
          <w:sz w:val="24"/>
          <w:szCs w:val="24"/>
          <w:lang w:val="en-GB"/>
        </w:rPr>
      </w:pPr>
      <w:r w:rsidRPr="00DA4C7F">
        <w:rPr>
          <w:rFonts w:ascii="Arial" w:eastAsia="Times New Roman" w:hAnsi="Arial" w:cs="Arial"/>
          <w:color w:val="auto"/>
          <w:sz w:val="24"/>
          <w:szCs w:val="24"/>
          <w:lang w:val="en-GB"/>
        </w:rPr>
        <w:t>Retention and training for the existing workforce.</w:t>
      </w:r>
    </w:p>
    <w:p w14:paraId="5043AD18" w14:textId="77777777" w:rsidR="00E748B6" w:rsidRPr="00DA4C7F" w:rsidRDefault="00E748B6" w:rsidP="00E748B6">
      <w:pPr>
        <w:numPr>
          <w:ilvl w:val="0"/>
          <w:numId w:val="31"/>
        </w:numPr>
        <w:spacing w:before="240" w:after="0" w:line="240" w:lineRule="auto"/>
        <w:contextualSpacing/>
        <w:jc w:val="both"/>
        <w:rPr>
          <w:rFonts w:ascii="Arial" w:eastAsia="Times New Roman" w:hAnsi="Arial" w:cs="Arial"/>
          <w:color w:val="auto"/>
          <w:sz w:val="24"/>
          <w:szCs w:val="24"/>
          <w:lang w:val="en-GB"/>
        </w:rPr>
      </w:pPr>
      <w:r w:rsidRPr="00DA4C7F">
        <w:rPr>
          <w:rFonts w:ascii="Arial" w:eastAsia="Times New Roman" w:hAnsi="Arial" w:cs="Arial"/>
          <w:color w:val="auto"/>
          <w:sz w:val="24"/>
          <w:szCs w:val="24"/>
          <w:lang w:val="en-GB"/>
        </w:rPr>
        <w:lastRenderedPageBreak/>
        <w:t>Promotion of Environmental Benefits.</w:t>
      </w:r>
    </w:p>
    <w:p w14:paraId="4F545094" w14:textId="77777777" w:rsidR="00E748B6" w:rsidRPr="00DA4C7F" w:rsidRDefault="00E748B6" w:rsidP="00E748B6">
      <w:pPr>
        <w:spacing w:before="240" w:after="0" w:line="240" w:lineRule="auto"/>
        <w:jc w:val="both"/>
        <w:rPr>
          <w:rFonts w:ascii="Arial" w:eastAsia="Times New Roman" w:hAnsi="Arial" w:cs="Arial"/>
          <w:color w:val="auto"/>
          <w:sz w:val="24"/>
          <w:szCs w:val="24"/>
          <w:lang w:val="en-GB"/>
        </w:rPr>
      </w:pPr>
      <w:r w:rsidRPr="00DA4C7F">
        <w:rPr>
          <w:rFonts w:ascii="Arial" w:eastAsia="Times New Roman" w:hAnsi="Arial" w:cs="Arial"/>
          <w:color w:val="auto"/>
          <w:sz w:val="24"/>
          <w:szCs w:val="24"/>
          <w:lang w:val="en-GB"/>
        </w:rPr>
        <w:t xml:space="preserve">*Long-term economically inactive’ in this invitation means those who have not been in paid employment in the last 3 months immediately prior to the date of this invitation. For the definition of disadvantaged please refer to the EU definition which can be found in the community benefits measurement tool, employment tab at this link </w:t>
      </w:r>
      <w:hyperlink r:id="rId33" w:history="1">
        <w:r w:rsidRPr="00DA4C7F">
          <w:rPr>
            <w:rFonts w:ascii="Arial" w:eastAsia="Times New Roman" w:hAnsi="Arial" w:cs="Arial"/>
            <w:color w:val="0000FF"/>
            <w:sz w:val="24"/>
            <w:szCs w:val="24"/>
            <w:u w:val="single"/>
            <w:lang w:val="en-GB"/>
          </w:rPr>
          <w:t>http://prp.wales.gov.uk/toolkit/</w:t>
        </w:r>
      </w:hyperlink>
      <w:r w:rsidRPr="00DA4C7F">
        <w:rPr>
          <w:rFonts w:ascii="Arial" w:eastAsia="Times New Roman" w:hAnsi="Arial" w:cs="Arial"/>
          <w:color w:val="auto"/>
          <w:sz w:val="24"/>
          <w:szCs w:val="24"/>
          <w:lang w:val="en-GB"/>
        </w:rPr>
        <w:t xml:space="preserve"> </w:t>
      </w:r>
    </w:p>
    <w:p w14:paraId="70A415F4" w14:textId="77777777" w:rsidR="00E748B6" w:rsidRPr="00715CF1" w:rsidRDefault="00E748B6" w:rsidP="00E748B6">
      <w:pPr>
        <w:spacing w:before="0" w:line="240" w:lineRule="auto"/>
        <w:ind w:left="643"/>
        <w:contextualSpacing/>
        <w:rPr>
          <w:rFonts w:ascii="Arial" w:eastAsia="Calibri" w:hAnsi="Arial" w:cs="Arial"/>
          <w:color w:val="auto"/>
          <w:sz w:val="24"/>
          <w:szCs w:val="24"/>
          <w:highlight w:val="yellow"/>
          <w:lang w:val="en-GB"/>
        </w:rPr>
      </w:pPr>
    </w:p>
    <w:p w14:paraId="61EB29D3" w14:textId="77777777" w:rsidR="00E748B6" w:rsidRPr="00450609" w:rsidRDefault="00E748B6" w:rsidP="00E748B6">
      <w:pPr>
        <w:spacing w:before="0" w:line="240" w:lineRule="auto"/>
        <w:ind w:left="643"/>
        <w:contextualSpacing/>
        <w:rPr>
          <w:rFonts w:ascii="Arial" w:eastAsia="Calibri" w:hAnsi="Arial" w:cs="Arial"/>
          <w:color w:val="auto"/>
          <w:sz w:val="24"/>
          <w:szCs w:val="24"/>
          <w:lang w:val="en-GB"/>
        </w:rPr>
      </w:pPr>
    </w:p>
    <w:p w14:paraId="2C04E52B" w14:textId="5254ABB3" w:rsidR="00E748B6" w:rsidRPr="00DF4C7C" w:rsidRDefault="00E748B6" w:rsidP="005629B0">
      <w:pPr>
        <w:keepNext/>
        <w:spacing w:before="0" w:after="0" w:line="240" w:lineRule="auto"/>
        <w:ind w:left="432" w:hanging="432"/>
        <w:outlineLvl w:val="0"/>
        <w:rPr>
          <w:rFonts w:ascii="Arial" w:eastAsia="Times New Roman" w:hAnsi="Arial" w:cs="Arial"/>
          <w:b/>
          <w:snapToGrid w:val="0"/>
          <w:color w:val="auto"/>
          <w:sz w:val="24"/>
          <w:szCs w:val="24"/>
          <w:u w:val="single"/>
          <w:lang w:eastAsia="en-GB"/>
        </w:rPr>
      </w:pPr>
      <w:r w:rsidRPr="00DF4C7C">
        <w:rPr>
          <w:rFonts w:ascii="Arial" w:eastAsia="Times New Roman" w:hAnsi="Arial" w:cs="Arial"/>
          <w:b/>
          <w:snapToGrid w:val="0"/>
          <w:color w:val="auto"/>
          <w:sz w:val="24"/>
          <w:szCs w:val="24"/>
          <w:u w:val="single"/>
          <w:lang w:eastAsia="en-GB"/>
        </w:rPr>
        <w:t>Environmental statement:</w:t>
      </w:r>
    </w:p>
    <w:p w14:paraId="52D86F1F" w14:textId="645CB9C8" w:rsidR="00E748B6" w:rsidRPr="00450609" w:rsidRDefault="00E748B6" w:rsidP="00E748B6">
      <w:pPr>
        <w:numPr>
          <w:ilvl w:val="0"/>
          <w:numId w:val="29"/>
        </w:numPr>
        <w:spacing w:before="0" w:after="0" w:line="240" w:lineRule="auto"/>
        <w:contextualSpacing/>
        <w:jc w:val="both"/>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 xml:space="preserve">Cadw is committed to minimising the effect of its </w:t>
      </w:r>
      <w:r w:rsidR="00AB4771" w:rsidRPr="00450609">
        <w:rPr>
          <w:rFonts w:ascii="Arial" w:eastAsia="Times New Roman" w:hAnsi="Arial" w:cs="Arial"/>
          <w:color w:val="auto"/>
          <w:sz w:val="24"/>
          <w:szCs w:val="24"/>
          <w:lang w:val="en-GB" w:eastAsia="en-GB"/>
        </w:rPr>
        <w:t>day-to-day</w:t>
      </w:r>
      <w:r w:rsidRPr="00450609">
        <w:rPr>
          <w:rFonts w:ascii="Arial" w:eastAsia="Times New Roman" w:hAnsi="Arial" w:cs="Arial"/>
          <w:color w:val="auto"/>
          <w:sz w:val="24"/>
          <w:szCs w:val="24"/>
          <w:lang w:val="en-GB" w:eastAsia="en-GB"/>
        </w:rPr>
        <w:t xml:space="preserve"> operations on the environment and the Operator will be encouraged to adopt a sound, pro-active, environmental approach, designed to minimise harm to the environment.</w:t>
      </w:r>
    </w:p>
    <w:p w14:paraId="542BE38F" w14:textId="77777777" w:rsidR="00E748B6" w:rsidRPr="00450609" w:rsidRDefault="00E748B6" w:rsidP="00E748B6">
      <w:pPr>
        <w:spacing w:before="0" w:after="0" w:line="240" w:lineRule="auto"/>
        <w:jc w:val="both"/>
        <w:rPr>
          <w:rFonts w:ascii="Arial" w:eastAsia="Times New Roman" w:hAnsi="Arial" w:cs="Arial"/>
          <w:color w:val="auto"/>
          <w:sz w:val="24"/>
          <w:szCs w:val="24"/>
          <w:lang w:val="en-GB"/>
        </w:rPr>
      </w:pPr>
      <w:r w:rsidRPr="00450609">
        <w:rPr>
          <w:rFonts w:ascii="Arial" w:eastAsia="Times New Roman" w:hAnsi="Arial" w:cs="Arial"/>
          <w:color w:val="auto"/>
          <w:sz w:val="24"/>
          <w:szCs w:val="24"/>
          <w:lang w:val="en-GB"/>
        </w:rPr>
        <w:t xml:space="preserve">          Factors to be considered should include areas such as: </w:t>
      </w:r>
    </w:p>
    <w:p w14:paraId="32C5C2FC" w14:textId="3ED615FF" w:rsidR="00E748B6" w:rsidRDefault="00E748B6" w:rsidP="00E748B6">
      <w:pPr>
        <w:numPr>
          <w:ilvl w:val="0"/>
          <w:numId w:val="32"/>
        </w:numPr>
        <w:spacing w:before="0" w:after="0" w:line="240" w:lineRule="auto"/>
        <w:jc w:val="both"/>
        <w:rPr>
          <w:rFonts w:ascii="Arial" w:eastAsia="Times New Roman" w:hAnsi="Arial" w:cs="Arial"/>
          <w:color w:val="auto"/>
          <w:sz w:val="24"/>
          <w:szCs w:val="24"/>
          <w:lang w:val="en-GB"/>
        </w:rPr>
      </w:pPr>
      <w:r w:rsidRPr="00450609">
        <w:rPr>
          <w:rFonts w:ascii="Arial" w:eastAsia="Times New Roman" w:hAnsi="Arial" w:cs="Arial"/>
          <w:color w:val="auto"/>
          <w:sz w:val="24"/>
          <w:szCs w:val="24"/>
          <w:lang w:val="en-GB"/>
        </w:rPr>
        <w:t xml:space="preserve">Adopting an environmental management system which includes focus on disposal of waste and packaging. </w:t>
      </w:r>
    </w:p>
    <w:p w14:paraId="3616B24D" w14:textId="56ABC4A2" w:rsidR="00E14F06" w:rsidRDefault="00E14F06" w:rsidP="00E748B6">
      <w:pPr>
        <w:numPr>
          <w:ilvl w:val="0"/>
          <w:numId w:val="32"/>
        </w:numPr>
        <w:spacing w:before="0" w:after="0" w:line="240" w:lineRule="auto"/>
        <w:jc w:val="both"/>
        <w:rPr>
          <w:rFonts w:ascii="Arial" w:eastAsia="Times New Roman" w:hAnsi="Arial" w:cs="Arial"/>
          <w:color w:val="auto"/>
          <w:sz w:val="24"/>
          <w:szCs w:val="24"/>
          <w:lang w:val="en-GB"/>
        </w:rPr>
      </w:pPr>
      <w:r>
        <w:rPr>
          <w:rFonts w:ascii="Arial" w:eastAsia="Times New Roman" w:hAnsi="Arial" w:cs="Arial"/>
          <w:color w:val="auto"/>
          <w:sz w:val="24"/>
          <w:szCs w:val="24"/>
          <w:lang w:val="en-GB"/>
        </w:rPr>
        <w:t>No to single use plastics.</w:t>
      </w:r>
    </w:p>
    <w:p w14:paraId="6EC76496" w14:textId="4B560A4D" w:rsidR="00E14F06" w:rsidRPr="00450609" w:rsidRDefault="00E14F06" w:rsidP="00E748B6">
      <w:pPr>
        <w:numPr>
          <w:ilvl w:val="0"/>
          <w:numId w:val="32"/>
        </w:numPr>
        <w:spacing w:before="0" w:after="0" w:line="240" w:lineRule="auto"/>
        <w:jc w:val="both"/>
        <w:rPr>
          <w:rFonts w:ascii="Arial" w:eastAsia="Times New Roman" w:hAnsi="Arial" w:cs="Arial"/>
          <w:color w:val="auto"/>
          <w:sz w:val="24"/>
          <w:szCs w:val="24"/>
          <w:lang w:val="en-GB"/>
        </w:rPr>
      </w:pPr>
      <w:r>
        <w:rPr>
          <w:rFonts w:ascii="Arial" w:eastAsia="Times New Roman" w:hAnsi="Arial" w:cs="Arial"/>
          <w:color w:val="auto"/>
          <w:sz w:val="24"/>
          <w:szCs w:val="24"/>
          <w:lang w:val="en-GB"/>
        </w:rPr>
        <w:t>Use of environmentally cleaning products.</w:t>
      </w:r>
    </w:p>
    <w:p w14:paraId="67D615CF" w14:textId="77777777" w:rsidR="00E748B6" w:rsidRPr="00450609" w:rsidRDefault="00E748B6" w:rsidP="00E748B6">
      <w:pPr>
        <w:numPr>
          <w:ilvl w:val="0"/>
          <w:numId w:val="32"/>
        </w:numPr>
        <w:spacing w:before="0" w:after="0" w:line="240" w:lineRule="auto"/>
        <w:jc w:val="both"/>
        <w:rPr>
          <w:rFonts w:ascii="Arial" w:eastAsia="Times New Roman" w:hAnsi="Arial" w:cs="Arial"/>
          <w:color w:val="auto"/>
          <w:sz w:val="24"/>
          <w:szCs w:val="24"/>
          <w:lang w:val="en-GB"/>
        </w:rPr>
      </w:pPr>
      <w:r w:rsidRPr="00450609">
        <w:rPr>
          <w:rFonts w:ascii="Arial" w:eastAsia="Times New Roman" w:hAnsi="Arial" w:cs="Arial"/>
          <w:color w:val="auto"/>
          <w:sz w:val="24"/>
          <w:szCs w:val="24"/>
          <w:lang w:val="en-GB"/>
        </w:rPr>
        <w:t xml:space="preserve">More efficient use energy and water. </w:t>
      </w:r>
    </w:p>
    <w:p w14:paraId="1B0FA55B" w14:textId="77777777" w:rsidR="00E748B6" w:rsidRPr="00450609" w:rsidRDefault="00E748B6" w:rsidP="00E748B6">
      <w:pPr>
        <w:numPr>
          <w:ilvl w:val="0"/>
          <w:numId w:val="32"/>
        </w:numPr>
        <w:spacing w:before="0" w:after="0" w:line="240" w:lineRule="auto"/>
        <w:jc w:val="both"/>
        <w:rPr>
          <w:rFonts w:ascii="Arial" w:eastAsia="Times New Roman" w:hAnsi="Arial" w:cs="Arial"/>
          <w:color w:val="auto"/>
          <w:sz w:val="24"/>
          <w:szCs w:val="24"/>
          <w:lang w:val="en-GB"/>
        </w:rPr>
      </w:pPr>
      <w:r w:rsidRPr="00450609">
        <w:rPr>
          <w:rFonts w:ascii="Arial" w:eastAsia="Times New Roman" w:hAnsi="Arial" w:cs="Arial"/>
          <w:color w:val="auto"/>
          <w:sz w:val="24"/>
          <w:szCs w:val="24"/>
          <w:lang w:val="en-GB"/>
        </w:rPr>
        <w:t xml:space="preserve">Beginning to embed sustainability into the provision of goods and services supplied to the Cadw. </w:t>
      </w:r>
    </w:p>
    <w:p w14:paraId="424750E7" w14:textId="77777777" w:rsidR="00E748B6" w:rsidRPr="00450609" w:rsidRDefault="00E748B6" w:rsidP="00E748B6">
      <w:pPr>
        <w:numPr>
          <w:ilvl w:val="0"/>
          <w:numId w:val="32"/>
        </w:numPr>
        <w:spacing w:before="0" w:after="0" w:line="240" w:lineRule="auto"/>
        <w:jc w:val="both"/>
        <w:rPr>
          <w:rFonts w:ascii="Arial" w:eastAsia="Times New Roman" w:hAnsi="Arial" w:cs="Arial"/>
          <w:color w:val="auto"/>
          <w:sz w:val="24"/>
          <w:szCs w:val="24"/>
          <w:lang w:val="en-GB"/>
        </w:rPr>
      </w:pPr>
      <w:r w:rsidRPr="00450609">
        <w:rPr>
          <w:rFonts w:ascii="Arial" w:eastAsia="Times New Roman" w:hAnsi="Arial" w:cs="Arial"/>
          <w:color w:val="auto"/>
          <w:sz w:val="24"/>
          <w:szCs w:val="24"/>
          <w:lang w:val="en-GB"/>
        </w:rPr>
        <w:t xml:space="preserve">Use of recycled paper containing only post-consumer waste for all non-specialist printing whenever possible. </w:t>
      </w:r>
    </w:p>
    <w:p w14:paraId="44F77447" w14:textId="77777777" w:rsidR="00E748B6" w:rsidRPr="00450609" w:rsidRDefault="00E748B6" w:rsidP="00E748B6">
      <w:pPr>
        <w:numPr>
          <w:ilvl w:val="0"/>
          <w:numId w:val="32"/>
        </w:numPr>
        <w:spacing w:before="0" w:after="0" w:line="240" w:lineRule="auto"/>
        <w:jc w:val="both"/>
        <w:rPr>
          <w:rFonts w:ascii="Arial" w:eastAsia="Times New Roman" w:hAnsi="Arial" w:cs="Arial"/>
          <w:color w:val="auto"/>
          <w:sz w:val="24"/>
          <w:szCs w:val="24"/>
          <w:lang w:val="en-GB"/>
        </w:rPr>
      </w:pPr>
      <w:r w:rsidRPr="00450609">
        <w:rPr>
          <w:rFonts w:ascii="Arial" w:eastAsia="Times New Roman" w:hAnsi="Arial" w:cs="Arial"/>
          <w:color w:val="auto"/>
          <w:sz w:val="24"/>
          <w:szCs w:val="24"/>
          <w:lang w:val="en-GB"/>
        </w:rPr>
        <w:t xml:space="preserve">Reduction in carbon dioxide emissions from business travel by extending use of video conferencing and encouraging the use of low emissions vehicles. </w:t>
      </w:r>
    </w:p>
    <w:p w14:paraId="03E7BC87" w14:textId="1D3F44AF" w:rsidR="00E748B6" w:rsidRDefault="00E748B6" w:rsidP="00E748B6">
      <w:pPr>
        <w:spacing w:line="240" w:lineRule="auto"/>
        <w:rPr>
          <w:rFonts w:ascii="Arial" w:eastAsia="Times New Roman" w:hAnsi="Arial" w:cs="Arial"/>
          <w:color w:val="auto"/>
          <w:sz w:val="24"/>
          <w:szCs w:val="24"/>
          <w:lang w:val="en-GB"/>
        </w:rPr>
      </w:pPr>
      <w:r w:rsidRPr="00450609">
        <w:rPr>
          <w:rFonts w:ascii="Arial" w:eastAsia="Times New Roman" w:hAnsi="Arial" w:cs="Arial"/>
          <w:color w:val="auto"/>
          <w:sz w:val="24"/>
          <w:szCs w:val="24"/>
          <w:lang w:val="en-GB"/>
        </w:rPr>
        <w:t xml:space="preserve">Building an environmentally friendly work culture through training and </w:t>
      </w:r>
      <w:r w:rsidR="00AB4771" w:rsidRPr="00450609">
        <w:rPr>
          <w:rFonts w:ascii="Arial" w:eastAsia="Times New Roman" w:hAnsi="Arial" w:cs="Arial"/>
          <w:color w:val="auto"/>
          <w:sz w:val="24"/>
          <w:szCs w:val="24"/>
          <w:lang w:val="en-GB"/>
        </w:rPr>
        <w:t>high-quality</w:t>
      </w:r>
      <w:r w:rsidRPr="00450609">
        <w:rPr>
          <w:rFonts w:ascii="Arial" w:eastAsia="Times New Roman" w:hAnsi="Arial" w:cs="Arial"/>
          <w:color w:val="auto"/>
          <w:sz w:val="24"/>
          <w:szCs w:val="24"/>
          <w:lang w:val="en-GB"/>
        </w:rPr>
        <w:t xml:space="preserve"> communication with staff</w:t>
      </w:r>
      <w:r w:rsidR="005629B0" w:rsidRPr="00450609">
        <w:rPr>
          <w:rFonts w:ascii="Arial" w:eastAsia="Times New Roman" w:hAnsi="Arial" w:cs="Arial"/>
          <w:color w:val="auto"/>
          <w:sz w:val="24"/>
          <w:szCs w:val="24"/>
          <w:lang w:val="en-GB"/>
        </w:rPr>
        <w:t>.</w:t>
      </w:r>
    </w:p>
    <w:p w14:paraId="3555128E" w14:textId="77F05412" w:rsidR="00B521C0" w:rsidRDefault="00B521C0" w:rsidP="00E748B6">
      <w:pPr>
        <w:spacing w:line="240" w:lineRule="auto"/>
        <w:rPr>
          <w:rFonts w:ascii="Arial" w:hAnsi="Arial" w:cs="Arial"/>
          <w:sz w:val="24"/>
          <w:szCs w:val="24"/>
        </w:rPr>
      </w:pPr>
    </w:p>
    <w:p w14:paraId="59D6352B" w14:textId="77777777" w:rsidR="00F567B0" w:rsidRPr="00450609" w:rsidRDefault="00F567B0" w:rsidP="00E748B6">
      <w:pPr>
        <w:spacing w:line="240" w:lineRule="auto"/>
        <w:rPr>
          <w:rFonts w:ascii="Arial" w:hAnsi="Arial" w:cs="Arial"/>
          <w:sz w:val="24"/>
          <w:szCs w:val="24"/>
        </w:rPr>
      </w:pPr>
    </w:p>
    <w:p w14:paraId="04E0F516" w14:textId="77777777" w:rsidR="003540BF" w:rsidRPr="00450609" w:rsidRDefault="003540BF" w:rsidP="004D5845">
      <w:pPr>
        <w:spacing w:line="240" w:lineRule="auto"/>
        <w:rPr>
          <w:rFonts w:ascii="Arial" w:hAnsi="Arial" w:cs="Arial"/>
          <w:color w:val="006600"/>
          <w:sz w:val="24"/>
          <w:szCs w:val="24"/>
        </w:rPr>
      </w:pPr>
      <w:r w:rsidRPr="00450609">
        <w:rPr>
          <w:rFonts w:ascii="Arial" w:hAnsi="Arial" w:cs="Arial"/>
          <w:b/>
          <w:color w:val="006600"/>
          <w:sz w:val="28"/>
          <w:szCs w:val="28"/>
          <w:u w:val="single"/>
        </w:rPr>
        <w:t>AWARD</w:t>
      </w:r>
      <w:r w:rsidR="00BD7D0E" w:rsidRPr="00450609">
        <w:rPr>
          <w:rFonts w:ascii="Arial" w:hAnsi="Arial" w:cs="Arial"/>
          <w:b/>
          <w:color w:val="006600"/>
          <w:sz w:val="28"/>
          <w:szCs w:val="28"/>
          <w:u w:val="single"/>
        </w:rPr>
        <w:t xml:space="preserve"> OF OCCUPATIONAL AGREEMENT</w:t>
      </w:r>
      <w:r w:rsidRPr="00450609">
        <w:rPr>
          <w:rFonts w:ascii="Arial" w:hAnsi="Arial" w:cs="Arial"/>
          <w:b/>
          <w:color w:val="006600"/>
          <w:sz w:val="28"/>
          <w:szCs w:val="28"/>
          <w:u w:val="single"/>
        </w:rPr>
        <w:t xml:space="preserve"> EVALUATION:</w:t>
      </w:r>
    </w:p>
    <w:p w14:paraId="169EFF73" w14:textId="4C820202" w:rsidR="00CD40FD" w:rsidRPr="005B09C6" w:rsidRDefault="003540BF" w:rsidP="005B09C6">
      <w:pPr>
        <w:spacing w:line="240" w:lineRule="atLeast"/>
        <w:rPr>
          <w:rFonts w:ascii="Arial" w:hAnsi="Arial" w:cs="Arial"/>
          <w:color w:val="auto"/>
          <w:sz w:val="24"/>
          <w:szCs w:val="24"/>
        </w:rPr>
      </w:pPr>
      <w:r w:rsidRPr="00E677F1">
        <w:rPr>
          <w:rFonts w:ascii="Arial" w:hAnsi="Arial" w:cs="Arial"/>
          <w:color w:val="auto"/>
          <w:sz w:val="24"/>
          <w:szCs w:val="24"/>
        </w:rPr>
        <w:t xml:space="preserve">The </w:t>
      </w:r>
      <w:r w:rsidR="00606837" w:rsidRPr="00E677F1">
        <w:rPr>
          <w:rFonts w:ascii="Arial" w:hAnsi="Arial" w:cs="Arial"/>
          <w:color w:val="auto"/>
          <w:sz w:val="24"/>
          <w:szCs w:val="24"/>
        </w:rPr>
        <w:t xml:space="preserve">successful operator </w:t>
      </w:r>
      <w:r w:rsidRPr="00E677F1">
        <w:rPr>
          <w:rFonts w:ascii="Arial" w:hAnsi="Arial" w:cs="Arial"/>
          <w:color w:val="auto"/>
          <w:sz w:val="24"/>
          <w:szCs w:val="24"/>
        </w:rPr>
        <w:t>will be</w:t>
      </w:r>
      <w:r w:rsidR="00606837" w:rsidRPr="00E677F1">
        <w:rPr>
          <w:rFonts w:ascii="Arial" w:hAnsi="Arial" w:cs="Arial"/>
          <w:color w:val="auto"/>
          <w:sz w:val="24"/>
          <w:szCs w:val="24"/>
        </w:rPr>
        <w:t xml:space="preserve"> identified</w:t>
      </w:r>
      <w:r w:rsidR="00BD7D0E" w:rsidRPr="00E677F1">
        <w:rPr>
          <w:rFonts w:ascii="Arial" w:hAnsi="Arial" w:cs="Arial"/>
          <w:color w:val="auto"/>
          <w:sz w:val="24"/>
          <w:szCs w:val="24"/>
        </w:rPr>
        <w:t xml:space="preserve"> from the Expressions of Interest received by the closing date</w:t>
      </w:r>
      <w:r w:rsidR="00606837" w:rsidRPr="00E677F1">
        <w:rPr>
          <w:rFonts w:ascii="Arial" w:hAnsi="Arial" w:cs="Arial"/>
          <w:color w:val="auto"/>
          <w:sz w:val="24"/>
          <w:szCs w:val="24"/>
        </w:rPr>
        <w:t xml:space="preserve"> and offered an occupational agreement</w:t>
      </w:r>
      <w:r w:rsidRPr="00E677F1">
        <w:rPr>
          <w:rFonts w:ascii="Arial" w:hAnsi="Arial" w:cs="Arial"/>
          <w:color w:val="auto"/>
          <w:sz w:val="24"/>
          <w:szCs w:val="24"/>
        </w:rPr>
        <w:t xml:space="preserve"> </w:t>
      </w:r>
      <w:r w:rsidR="00E14F06" w:rsidRPr="00E677F1">
        <w:rPr>
          <w:rFonts w:ascii="Arial" w:hAnsi="Arial" w:cs="Arial"/>
          <w:color w:val="auto"/>
          <w:sz w:val="24"/>
          <w:szCs w:val="24"/>
        </w:rPr>
        <w:t>based on</w:t>
      </w:r>
      <w:r w:rsidRPr="00E677F1">
        <w:rPr>
          <w:rFonts w:ascii="Arial" w:hAnsi="Arial" w:cs="Arial"/>
          <w:color w:val="auto"/>
          <w:sz w:val="24"/>
          <w:szCs w:val="24"/>
        </w:rPr>
        <w:t xml:space="preserve"> the following criteria, which are listed in order of importance including the weighting applicable to each criterion. The information provided by </w:t>
      </w:r>
      <w:r w:rsidR="00606837" w:rsidRPr="00E677F1">
        <w:rPr>
          <w:rFonts w:ascii="Arial" w:hAnsi="Arial" w:cs="Arial"/>
          <w:color w:val="auto"/>
          <w:sz w:val="24"/>
          <w:szCs w:val="24"/>
        </w:rPr>
        <w:t>applicants</w:t>
      </w:r>
      <w:r w:rsidRPr="00E677F1">
        <w:rPr>
          <w:rFonts w:ascii="Arial" w:hAnsi="Arial" w:cs="Arial"/>
          <w:color w:val="auto"/>
          <w:sz w:val="24"/>
          <w:szCs w:val="24"/>
        </w:rPr>
        <w:t xml:space="preserve"> for each </w:t>
      </w:r>
      <w:r w:rsidRPr="00E677F1">
        <w:rPr>
          <w:rFonts w:ascii="Arial" w:hAnsi="Arial" w:cs="Arial"/>
          <w:i/>
          <w:color w:val="auto"/>
          <w:sz w:val="24"/>
          <w:szCs w:val="24"/>
        </w:rPr>
        <w:t>individual</w:t>
      </w:r>
      <w:r w:rsidRPr="00E677F1">
        <w:rPr>
          <w:rFonts w:ascii="Arial" w:hAnsi="Arial" w:cs="Arial"/>
          <w:color w:val="auto"/>
          <w:sz w:val="24"/>
          <w:szCs w:val="24"/>
        </w:rPr>
        <w:t xml:space="preserve"> criterion (within the Technical Evaluation Cr</w:t>
      </w:r>
      <w:r w:rsidR="000E21ED" w:rsidRPr="00E677F1">
        <w:rPr>
          <w:rFonts w:ascii="Arial" w:hAnsi="Arial" w:cs="Arial"/>
          <w:color w:val="auto"/>
          <w:sz w:val="24"/>
          <w:szCs w:val="24"/>
        </w:rPr>
        <w:t xml:space="preserve">iteria) is to be limited to the number of </w:t>
      </w:r>
      <w:r w:rsidRPr="00E677F1">
        <w:rPr>
          <w:rFonts w:ascii="Arial" w:hAnsi="Arial" w:cs="Arial"/>
          <w:color w:val="auto"/>
          <w:sz w:val="24"/>
          <w:szCs w:val="24"/>
        </w:rPr>
        <w:t>words</w:t>
      </w:r>
      <w:r w:rsidR="000E21ED" w:rsidRPr="00E677F1">
        <w:rPr>
          <w:rFonts w:ascii="Arial" w:hAnsi="Arial" w:cs="Arial"/>
          <w:color w:val="auto"/>
          <w:sz w:val="24"/>
          <w:szCs w:val="24"/>
        </w:rPr>
        <w:t xml:space="preserve"> specified</w:t>
      </w:r>
      <w:r w:rsidRPr="00E677F1">
        <w:rPr>
          <w:rFonts w:ascii="Arial" w:hAnsi="Arial" w:cs="Arial"/>
          <w:color w:val="auto"/>
          <w:sz w:val="24"/>
          <w:szCs w:val="24"/>
        </w:rPr>
        <w:t>, any additional information provided above the word count will not be cons</w:t>
      </w:r>
      <w:r w:rsidR="004B30C7" w:rsidRPr="00E677F1">
        <w:rPr>
          <w:rFonts w:ascii="Arial" w:hAnsi="Arial" w:cs="Arial"/>
          <w:color w:val="auto"/>
          <w:sz w:val="24"/>
          <w:szCs w:val="24"/>
        </w:rPr>
        <w:t>idered as part of the evaluation.</w:t>
      </w:r>
    </w:p>
    <w:p w14:paraId="34C7D397" w14:textId="77777777" w:rsidR="00E677F1" w:rsidRDefault="00E677F1" w:rsidP="00CC7EC3">
      <w:pPr>
        <w:keepNext/>
        <w:spacing w:before="0" w:after="0" w:line="240" w:lineRule="auto"/>
        <w:outlineLvl w:val="0"/>
        <w:rPr>
          <w:rFonts w:ascii="Arial" w:eastAsia="Times New Roman" w:hAnsi="Arial" w:cs="Arial"/>
          <w:b/>
          <w:color w:val="006600"/>
          <w:sz w:val="28"/>
          <w:szCs w:val="28"/>
          <w:u w:val="single"/>
          <w:lang w:val="en-GB" w:eastAsia="en-GB"/>
        </w:rPr>
      </w:pPr>
    </w:p>
    <w:p w14:paraId="4691EE3E" w14:textId="4484C6B4" w:rsidR="00C4292B" w:rsidRPr="00450609" w:rsidRDefault="0007366A" w:rsidP="00CC7EC3">
      <w:pPr>
        <w:keepNext/>
        <w:spacing w:before="0" w:after="0" w:line="240" w:lineRule="auto"/>
        <w:outlineLvl w:val="0"/>
        <w:rPr>
          <w:rFonts w:ascii="Arial" w:eastAsia="Times New Roman" w:hAnsi="Arial" w:cs="Arial"/>
          <w:b/>
          <w:color w:val="006600"/>
          <w:sz w:val="28"/>
          <w:szCs w:val="28"/>
          <w:u w:val="single"/>
          <w:lang w:val="en-GB" w:eastAsia="en-GB"/>
        </w:rPr>
      </w:pPr>
      <w:r w:rsidRPr="00450609">
        <w:rPr>
          <w:rFonts w:ascii="Arial" w:eastAsia="Times New Roman" w:hAnsi="Arial" w:cs="Arial"/>
          <w:b/>
          <w:color w:val="006600"/>
          <w:sz w:val="28"/>
          <w:szCs w:val="28"/>
          <w:u w:val="single"/>
          <w:lang w:val="en-GB" w:eastAsia="en-GB"/>
        </w:rPr>
        <w:t xml:space="preserve">EXPRESSION OF INTEREST PROCESS: </w:t>
      </w:r>
      <w:r w:rsidR="004D5845" w:rsidRPr="00450609">
        <w:rPr>
          <w:rFonts w:ascii="Arial" w:eastAsia="Times New Roman" w:hAnsi="Arial" w:cs="Arial"/>
          <w:b/>
          <w:color w:val="006600"/>
          <w:sz w:val="28"/>
          <w:szCs w:val="28"/>
          <w:u w:val="single"/>
          <w:lang w:val="en-GB" w:eastAsia="en-GB"/>
        </w:rPr>
        <w:t>TECHNICAL EVALUATION CRITERIA</w:t>
      </w:r>
      <w:r w:rsidR="00C4292B" w:rsidRPr="00450609">
        <w:rPr>
          <w:rFonts w:ascii="Arial" w:eastAsia="Times New Roman" w:hAnsi="Arial" w:cs="Arial"/>
          <w:b/>
          <w:color w:val="006600"/>
          <w:sz w:val="28"/>
          <w:szCs w:val="28"/>
          <w:u w:val="single"/>
          <w:lang w:val="en-GB" w:eastAsia="en-GB"/>
        </w:rPr>
        <w:t>.</w:t>
      </w:r>
    </w:p>
    <w:p w14:paraId="6EB8EF95" w14:textId="77777777" w:rsidR="004D5845" w:rsidRPr="00450609" w:rsidRDefault="004D5845" w:rsidP="00CC7EC3">
      <w:pPr>
        <w:keepNext/>
        <w:spacing w:before="0" w:after="0" w:line="240" w:lineRule="auto"/>
        <w:outlineLvl w:val="0"/>
        <w:rPr>
          <w:rFonts w:ascii="Arial" w:eastAsia="Times New Roman" w:hAnsi="Arial" w:cs="Arial"/>
          <w:b/>
          <w:color w:val="006600"/>
          <w:sz w:val="28"/>
          <w:szCs w:val="28"/>
          <w:u w:val="single"/>
          <w:lang w:val="en-GB" w:eastAsia="en-GB"/>
        </w:rPr>
      </w:pPr>
    </w:p>
    <w:p w14:paraId="645405CE" w14:textId="61085076" w:rsidR="00B14100" w:rsidRPr="00450609" w:rsidRDefault="0007366A" w:rsidP="00B14100">
      <w:pPr>
        <w:keepNext/>
        <w:spacing w:before="0" w:after="0" w:line="240" w:lineRule="auto"/>
        <w:jc w:val="both"/>
        <w:outlineLvl w:val="0"/>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Please p</w:t>
      </w:r>
      <w:r w:rsidR="00B14100" w:rsidRPr="00450609">
        <w:rPr>
          <w:rFonts w:ascii="Arial" w:eastAsia="Times New Roman" w:hAnsi="Arial" w:cs="Arial"/>
          <w:color w:val="auto"/>
          <w:sz w:val="24"/>
          <w:szCs w:val="24"/>
          <w:lang w:val="en-GB" w:eastAsia="en-GB"/>
        </w:rPr>
        <w:t>rovide a methodology of how you w</w:t>
      </w:r>
      <w:r w:rsidR="005F491C" w:rsidRPr="00450609">
        <w:rPr>
          <w:rFonts w:ascii="Arial" w:eastAsia="Times New Roman" w:hAnsi="Arial" w:cs="Arial"/>
          <w:color w:val="auto"/>
          <w:sz w:val="24"/>
          <w:szCs w:val="24"/>
          <w:lang w:val="en-GB" w:eastAsia="en-GB"/>
        </w:rPr>
        <w:t xml:space="preserve">ill </w:t>
      </w:r>
      <w:r w:rsidR="00532353" w:rsidRPr="00450609">
        <w:rPr>
          <w:rFonts w:ascii="Arial" w:eastAsia="Times New Roman" w:hAnsi="Arial" w:cs="Arial"/>
          <w:color w:val="auto"/>
          <w:sz w:val="24"/>
          <w:szCs w:val="24"/>
          <w:lang w:val="en-GB" w:eastAsia="en-GB"/>
        </w:rPr>
        <w:t xml:space="preserve">manage </w:t>
      </w:r>
      <w:r w:rsidR="00450609" w:rsidRPr="00450609">
        <w:rPr>
          <w:rFonts w:ascii="Arial" w:hAnsi="Arial" w:cs="Arial"/>
          <w:bCs/>
          <w:color w:val="auto"/>
          <w:sz w:val="24"/>
          <w:szCs w:val="24"/>
        </w:rPr>
        <w:t xml:space="preserve">Chepstow Castle mobile catering </w:t>
      </w:r>
      <w:r w:rsidR="00B521C0">
        <w:rPr>
          <w:rFonts w:ascii="Arial" w:hAnsi="Arial" w:cs="Arial"/>
          <w:bCs/>
          <w:color w:val="auto"/>
          <w:sz w:val="24"/>
          <w:szCs w:val="24"/>
        </w:rPr>
        <w:t xml:space="preserve">unit </w:t>
      </w:r>
      <w:r w:rsidR="00B14100" w:rsidRPr="00450609">
        <w:rPr>
          <w:rFonts w:ascii="Arial" w:eastAsia="Times New Roman" w:hAnsi="Arial" w:cs="Arial"/>
          <w:color w:val="auto"/>
          <w:sz w:val="24"/>
          <w:szCs w:val="24"/>
          <w:lang w:val="en-GB" w:eastAsia="en-GB"/>
        </w:rPr>
        <w:t>operation. This should include how, drawing on your experience and expertise:</w:t>
      </w:r>
    </w:p>
    <w:p w14:paraId="066F8DE0" w14:textId="0EE5C68D" w:rsidR="00B14100" w:rsidRPr="00715CF1" w:rsidRDefault="00B14100" w:rsidP="00B14100">
      <w:pPr>
        <w:spacing w:before="0" w:after="0" w:line="240" w:lineRule="auto"/>
        <w:ind w:left="432"/>
        <w:rPr>
          <w:rFonts w:ascii="Arial" w:eastAsia="Times New Roman" w:hAnsi="Arial" w:cs="Times New Roman"/>
          <w:color w:val="auto"/>
          <w:sz w:val="24"/>
          <w:szCs w:val="20"/>
          <w:highlight w:val="yellow"/>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7"/>
        <w:gridCol w:w="1593"/>
      </w:tblGrid>
      <w:tr w:rsidR="00430710" w:rsidRPr="00715CF1" w14:paraId="1CEEF556" w14:textId="77777777" w:rsidTr="00B14100">
        <w:tc>
          <w:tcPr>
            <w:tcW w:w="7037" w:type="dxa"/>
            <w:shd w:val="clear" w:color="auto" w:fill="auto"/>
          </w:tcPr>
          <w:p w14:paraId="33E71767" w14:textId="77777777" w:rsidR="00430710" w:rsidRPr="00450609" w:rsidRDefault="00430710" w:rsidP="00430710">
            <w:pPr>
              <w:spacing w:before="0" w:after="0" w:line="240" w:lineRule="auto"/>
              <w:ind w:left="432"/>
              <w:rPr>
                <w:rFonts w:ascii="Arial" w:eastAsia="Times New Roman" w:hAnsi="Arial" w:cs="Times New Roman"/>
                <w:color w:val="auto"/>
                <w:sz w:val="24"/>
                <w:szCs w:val="20"/>
                <w:lang w:val="en-GB" w:eastAsia="en-GB"/>
              </w:rPr>
            </w:pPr>
          </w:p>
          <w:p w14:paraId="557730EB" w14:textId="77777777" w:rsidR="00B14100" w:rsidRPr="00450609" w:rsidRDefault="00B14100" w:rsidP="00B14100">
            <w:pPr>
              <w:keepNext/>
              <w:spacing w:before="0" w:after="0" w:line="240" w:lineRule="auto"/>
              <w:ind w:left="1440"/>
              <w:jc w:val="both"/>
              <w:outlineLvl w:val="0"/>
              <w:rPr>
                <w:rFonts w:ascii="Arial" w:eastAsia="Times New Roman" w:hAnsi="Arial" w:cs="Arial"/>
                <w:color w:val="auto"/>
                <w:sz w:val="24"/>
                <w:szCs w:val="24"/>
                <w:lang w:val="en-GB" w:eastAsia="en-GB"/>
              </w:rPr>
            </w:pPr>
          </w:p>
          <w:p w14:paraId="3BC024AA" w14:textId="77777777" w:rsidR="00B14100" w:rsidRPr="00450609" w:rsidRDefault="00B14100" w:rsidP="0007366A">
            <w:pPr>
              <w:keepNext/>
              <w:spacing w:before="0" w:after="0" w:line="240" w:lineRule="auto"/>
              <w:ind w:left="360"/>
              <w:jc w:val="both"/>
              <w:outlineLvl w:val="0"/>
              <w:rPr>
                <w:rFonts w:ascii="Arial" w:eastAsia="Times New Roman" w:hAnsi="Arial" w:cs="Arial"/>
                <w:color w:val="auto"/>
                <w:sz w:val="24"/>
                <w:szCs w:val="24"/>
                <w:lang w:val="en-GB" w:eastAsia="en-GB"/>
              </w:rPr>
            </w:pPr>
          </w:p>
          <w:p w14:paraId="437996D8" w14:textId="5E74A3E3" w:rsidR="00430710" w:rsidRPr="00450609" w:rsidRDefault="00430710" w:rsidP="0007366A">
            <w:pPr>
              <w:keepNext/>
              <w:numPr>
                <w:ilvl w:val="0"/>
                <w:numId w:val="23"/>
              </w:numPr>
              <w:spacing w:before="0" w:after="0" w:line="240" w:lineRule="auto"/>
              <w:ind w:left="360"/>
              <w:jc w:val="both"/>
              <w:outlineLvl w:val="0"/>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 xml:space="preserve">You will meet </w:t>
            </w:r>
            <w:r w:rsidRPr="00450609">
              <w:rPr>
                <w:rFonts w:ascii="Arial" w:eastAsia="Times New Roman" w:hAnsi="Arial" w:cs="Arial"/>
                <w:b/>
                <w:color w:val="auto"/>
                <w:sz w:val="24"/>
                <w:szCs w:val="24"/>
                <w:u w:val="single"/>
                <w:lang w:val="en-GB" w:eastAsia="en-GB"/>
              </w:rPr>
              <w:t>each</w:t>
            </w:r>
            <w:r w:rsidRPr="00450609">
              <w:rPr>
                <w:rFonts w:ascii="Arial" w:eastAsia="Times New Roman" w:hAnsi="Arial" w:cs="Arial"/>
                <w:color w:val="auto"/>
                <w:sz w:val="24"/>
                <w:szCs w:val="24"/>
                <w:lang w:val="en-GB" w:eastAsia="en-GB"/>
              </w:rPr>
              <w:t xml:space="preserve"> of the </w:t>
            </w:r>
            <w:r w:rsidRPr="00450609">
              <w:rPr>
                <w:rFonts w:ascii="Arial" w:eastAsia="Times New Roman" w:hAnsi="Arial" w:cs="Arial"/>
                <w:b/>
                <w:color w:val="auto"/>
                <w:sz w:val="24"/>
                <w:szCs w:val="24"/>
                <w:u w:val="single"/>
                <w:lang w:val="en-GB" w:eastAsia="en-GB"/>
              </w:rPr>
              <w:t>Service Standard Requirements</w:t>
            </w:r>
            <w:r w:rsidR="008F3E71" w:rsidRPr="00450609">
              <w:rPr>
                <w:rFonts w:ascii="Arial" w:eastAsia="Times New Roman" w:hAnsi="Arial" w:cs="Arial"/>
                <w:color w:val="auto"/>
                <w:sz w:val="24"/>
                <w:szCs w:val="24"/>
                <w:lang w:val="en-GB" w:eastAsia="en-GB"/>
              </w:rPr>
              <w:t xml:space="preserve"> as set out above in the ‘</w:t>
            </w:r>
            <w:r w:rsidR="00F252E9" w:rsidRPr="00450609">
              <w:rPr>
                <w:rFonts w:ascii="Arial" w:eastAsia="Times New Roman" w:hAnsi="Arial" w:cs="Arial"/>
                <w:color w:val="auto"/>
                <w:sz w:val="24"/>
                <w:szCs w:val="24"/>
                <w:lang w:val="en-GB" w:eastAsia="en-GB"/>
              </w:rPr>
              <w:t xml:space="preserve">Service Standard Requirements and </w:t>
            </w:r>
            <w:r w:rsidR="008F3E71" w:rsidRPr="00450609">
              <w:rPr>
                <w:rFonts w:ascii="Arial" w:eastAsia="Times New Roman" w:hAnsi="Arial" w:cs="Arial"/>
                <w:color w:val="auto"/>
                <w:sz w:val="24"/>
                <w:szCs w:val="24"/>
                <w:lang w:val="en-GB" w:eastAsia="en-GB"/>
              </w:rPr>
              <w:t>Operator’s Responsibilities’</w:t>
            </w:r>
            <w:r w:rsidR="004B30C7" w:rsidRPr="00450609">
              <w:rPr>
                <w:rFonts w:ascii="Arial" w:eastAsia="Times New Roman" w:hAnsi="Arial" w:cs="Arial"/>
                <w:color w:val="auto"/>
                <w:sz w:val="24"/>
                <w:szCs w:val="24"/>
                <w:lang w:val="en-GB" w:eastAsia="en-GB"/>
              </w:rPr>
              <w:t xml:space="preserve"> section,</w:t>
            </w:r>
            <w:r w:rsidR="008F3E71" w:rsidRPr="00450609">
              <w:rPr>
                <w:rFonts w:ascii="Arial" w:eastAsia="Times New Roman" w:hAnsi="Arial" w:cs="Arial"/>
                <w:color w:val="auto"/>
                <w:sz w:val="24"/>
                <w:szCs w:val="24"/>
                <w:lang w:val="en-GB" w:eastAsia="en-GB"/>
              </w:rPr>
              <w:t xml:space="preserve"> </w:t>
            </w:r>
            <w:r w:rsidR="0044410D" w:rsidRPr="00450609">
              <w:rPr>
                <w:rFonts w:ascii="Arial" w:eastAsia="Times New Roman" w:hAnsi="Arial" w:cs="Arial"/>
                <w:color w:val="auto"/>
                <w:sz w:val="24"/>
                <w:szCs w:val="24"/>
                <w:lang w:val="en-GB" w:eastAsia="en-GB"/>
              </w:rPr>
              <w:t>as part</w:t>
            </w:r>
            <w:r w:rsidRPr="00450609">
              <w:rPr>
                <w:rFonts w:ascii="Arial" w:eastAsia="Times New Roman" w:hAnsi="Arial" w:cs="Arial"/>
                <w:color w:val="auto"/>
                <w:sz w:val="24"/>
                <w:szCs w:val="24"/>
                <w:lang w:val="en-GB" w:eastAsia="en-GB"/>
              </w:rPr>
              <w:t xml:space="preserve"> of this specification.</w:t>
            </w:r>
          </w:p>
          <w:p w14:paraId="2A9CC0CD" w14:textId="3B1A6921" w:rsidR="00430710" w:rsidRPr="00450609" w:rsidRDefault="00430710" w:rsidP="0007366A">
            <w:pPr>
              <w:keepNext/>
              <w:numPr>
                <w:ilvl w:val="0"/>
                <w:numId w:val="23"/>
              </w:numPr>
              <w:spacing w:before="0" w:after="0" w:line="240" w:lineRule="auto"/>
              <w:ind w:left="360"/>
              <w:jc w:val="both"/>
              <w:outlineLvl w:val="0"/>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 xml:space="preserve">You will deliver the </w:t>
            </w:r>
            <w:r w:rsidRPr="00450609">
              <w:rPr>
                <w:rFonts w:ascii="Arial" w:eastAsia="Times New Roman" w:hAnsi="Arial" w:cs="Arial"/>
                <w:b/>
                <w:color w:val="auto"/>
                <w:sz w:val="24"/>
                <w:szCs w:val="24"/>
                <w:u w:val="single"/>
                <w:lang w:val="en-GB" w:eastAsia="en-GB"/>
              </w:rPr>
              <w:t>food service requirements</w:t>
            </w:r>
            <w:r w:rsidRPr="00450609">
              <w:rPr>
                <w:rFonts w:ascii="Arial" w:eastAsia="Times New Roman" w:hAnsi="Arial" w:cs="Arial"/>
                <w:color w:val="auto"/>
                <w:sz w:val="24"/>
                <w:szCs w:val="24"/>
                <w:lang w:val="en-GB" w:eastAsia="en-GB"/>
              </w:rPr>
              <w:t xml:space="preserve"> in terms of its </w:t>
            </w:r>
            <w:r w:rsidRPr="00450609">
              <w:rPr>
                <w:rFonts w:ascii="Arial" w:eastAsia="Times New Roman" w:hAnsi="Arial" w:cs="Times New Roman"/>
                <w:color w:val="auto"/>
                <w:sz w:val="24"/>
                <w:szCs w:val="20"/>
                <w:lang w:val="en-GB" w:eastAsia="en-GB"/>
              </w:rPr>
              <w:t>suitability for a hi</w:t>
            </w:r>
            <w:r w:rsidR="00450609" w:rsidRPr="00450609">
              <w:rPr>
                <w:rFonts w:ascii="Arial" w:eastAsia="Times New Roman" w:hAnsi="Arial" w:cs="Times New Roman"/>
                <w:color w:val="auto"/>
                <w:sz w:val="24"/>
                <w:szCs w:val="20"/>
                <w:lang w:val="en-GB" w:eastAsia="en-GB"/>
              </w:rPr>
              <w:t xml:space="preserve">storic </w:t>
            </w:r>
            <w:r w:rsidRPr="00450609">
              <w:rPr>
                <w:rFonts w:ascii="Arial" w:eastAsia="Times New Roman" w:hAnsi="Arial" w:cs="Times New Roman"/>
                <w:color w:val="auto"/>
                <w:sz w:val="24"/>
                <w:szCs w:val="20"/>
                <w:lang w:val="en-GB" w:eastAsia="en-GB"/>
              </w:rPr>
              <w:t xml:space="preserve">site with substantial visitor numbers, including details of proposed menu, </w:t>
            </w:r>
            <w:r w:rsidR="00F567B0" w:rsidRPr="00450609">
              <w:rPr>
                <w:rFonts w:ascii="Arial" w:eastAsia="Times New Roman" w:hAnsi="Arial" w:cs="Times New Roman"/>
                <w:color w:val="auto"/>
                <w:sz w:val="24"/>
                <w:szCs w:val="20"/>
                <w:lang w:val="en-GB" w:eastAsia="en-GB"/>
              </w:rPr>
              <w:t>suppliers,</w:t>
            </w:r>
            <w:r w:rsidRPr="00450609">
              <w:rPr>
                <w:rFonts w:ascii="Arial" w:eastAsia="Times New Roman" w:hAnsi="Arial" w:cs="Times New Roman"/>
                <w:color w:val="auto"/>
                <w:sz w:val="24"/>
                <w:szCs w:val="20"/>
                <w:lang w:val="en-GB" w:eastAsia="en-GB"/>
              </w:rPr>
              <w:t xml:space="preserve"> and</w:t>
            </w:r>
            <w:r w:rsidR="00AF3FD6" w:rsidRPr="00450609">
              <w:rPr>
                <w:rFonts w:ascii="Arial" w:eastAsia="Times New Roman" w:hAnsi="Arial" w:cs="Times New Roman"/>
                <w:color w:val="auto"/>
                <w:sz w:val="24"/>
                <w:szCs w:val="20"/>
                <w:lang w:val="en-GB" w:eastAsia="en-GB"/>
              </w:rPr>
              <w:t xml:space="preserve"> p</w:t>
            </w:r>
            <w:r w:rsidR="00B521C0">
              <w:rPr>
                <w:rFonts w:ascii="Arial" w:eastAsia="Times New Roman" w:hAnsi="Arial" w:cs="Times New Roman"/>
                <w:color w:val="auto"/>
                <w:sz w:val="24"/>
                <w:szCs w:val="20"/>
                <w:lang w:val="en-GB" w:eastAsia="en-GB"/>
              </w:rPr>
              <w:t xml:space="preserve">ricing strategy for the </w:t>
            </w:r>
            <w:r w:rsidR="00BE3EA0" w:rsidRPr="00450609">
              <w:rPr>
                <w:rFonts w:ascii="Arial" w:eastAsia="Times New Roman" w:hAnsi="Arial" w:cs="Times New Roman"/>
                <w:color w:val="auto"/>
                <w:sz w:val="24"/>
                <w:szCs w:val="20"/>
                <w:lang w:val="en-GB" w:eastAsia="en-GB"/>
              </w:rPr>
              <w:t xml:space="preserve">mobile </w:t>
            </w:r>
            <w:r w:rsidR="00B521C0">
              <w:rPr>
                <w:rFonts w:ascii="Arial" w:eastAsia="Times New Roman" w:hAnsi="Arial" w:cs="Times New Roman"/>
                <w:color w:val="auto"/>
                <w:sz w:val="24"/>
                <w:szCs w:val="20"/>
                <w:lang w:val="en-GB" w:eastAsia="en-GB"/>
              </w:rPr>
              <w:t xml:space="preserve">catering </w:t>
            </w:r>
            <w:r w:rsidR="00BE3EA0" w:rsidRPr="00450609">
              <w:rPr>
                <w:rFonts w:ascii="Arial" w:eastAsia="Times New Roman" w:hAnsi="Arial" w:cs="Times New Roman"/>
                <w:color w:val="auto"/>
                <w:sz w:val="24"/>
                <w:szCs w:val="20"/>
                <w:lang w:val="en-GB" w:eastAsia="en-GB"/>
              </w:rPr>
              <w:t>unit</w:t>
            </w:r>
            <w:r w:rsidR="00254F3F" w:rsidRPr="00450609">
              <w:rPr>
                <w:rFonts w:ascii="Arial" w:eastAsia="Times New Roman" w:hAnsi="Arial" w:cs="Times New Roman"/>
                <w:color w:val="auto"/>
                <w:sz w:val="24"/>
                <w:szCs w:val="20"/>
                <w:lang w:val="en-GB" w:eastAsia="en-GB"/>
              </w:rPr>
              <w:t>.</w:t>
            </w:r>
            <w:r w:rsidRPr="00450609">
              <w:rPr>
                <w:rFonts w:ascii="Arial" w:eastAsia="Times New Roman" w:hAnsi="Arial" w:cs="Arial"/>
                <w:color w:val="auto"/>
                <w:sz w:val="24"/>
                <w:szCs w:val="24"/>
                <w:lang w:val="en-GB" w:eastAsia="en-GB"/>
              </w:rPr>
              <w:t xml:space="preserve"> </w:t>
            </w:r>
          </w:p>
          <w:p w14:paraId="5A9D3444" w14:textId="3E8441F7" w:rsidR="00430710" w:rsidRPr="00450609" w:rsidRDefault="00430710" w:rsidP="00430710">
            <w:pPr>
              <w:keepNext/>
              <w:numPr>
                <w:ilvl w:val="0"/>
                <w:numId w:val="23"/>
              </w:numPr>
              <w:spacing w:before="0" w:after="0" w:line="240" w:lineRule="auto"/>
              <w:jc w:val="both"/>
              <w:outlineLvl w:val="0"/>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Y</w:t>
            </w:r>
            <w:r w:rsidR="00532353" w:rsidRPr="00450609">
              <w:rPr>
                <w:rFonts w:ascii="Arial" w:eastAsia="Times New Roman" w:hAnsi="Arial" w:cs="Arial"/>
                <w:color w:val="auto"/>
                <w:sz w:val="24"/>
                <w:szCs w:val="24"/>
                <w:lang w:val="en-GB" w:eastAsia="en-GB"/>
              </w:rPr>
              <w:t xml:space="preserve">ou will manage </w:t>
            </w:r>
            <w:r w:rsidR="00450609" w:rsidRPr="00450609">
              <w:rPr>
                <w:rFonts w:ascii="Arial" w:hAnsi="Arial" w:cs="Arial"/>
                <w:bCs/>
                <w:color w:val="auto"/>
                <w:sz w:val="24"/>
                <w:szCs w:val="24"/>
              </w:rPr>
              <w:t xml:space="preserve">Chepstow Castle mobile catering </w:t>
            </w:r>
            <w:r w:rsidR="00BE3EA0" w:rsidRPr="00450609">
              <w:rPr>
                <w:rFonts w:ascii="Arial" w:eastAsia="Times New Roman" w:hAnsi="Arial" w:cs="Arial"/>
                <w:color w:val="auto"/>
                <w:sz w:val="24"/>
                <w:szCs w:val="24"/>
                <w:lang w:val="en-GB" w:eastAsia="en-GB"/>
              </w:rPr>
              <w:t xml:space="preserve">unit </w:t>
            </w:r>
            <w:r w:rsidRPr="00450609">
              <w:rPr>
                <w:rFonts w:ascii="Arial" w:eastAsia="Times New Roman" w:hAnsi="Arial" w:cs="Arial"/>
                <w:color w:val="auto"/>
                <w:sz w:val="24"/>
                <w:szCs w:val="24"/>
                <w:lang w:val="en-GB" w:eastAsia="en-GB"/>
              </w:rPr>
              <w:t xml:space="preserve">to ensure high, quality </w:t>
            </w:r>
            <w:r w:rsidRPr="00450609">
              <w:rPr>
                <w:rFonts w:ascii="Arial" w:eastAsia="Times New Roman" w:hAnsi="Arial" w:cs="Arial"/>
                <w:b/>
                <w:color w:val="auto"/>
                <w:sz w:val="24"/>
                <w:szCs w:val="24"/>
                <w:u w:val="single"/>
                <w:lang w:val="en-GB" w:eastAsia="en-GB"/>
              </w:rPr>
              <w:t>food service and excellent customer service</w:t>
            </w:r>
            <w:r w:rsidRPr="00450609">
              <w:rPr>
                <w:rFonts w:ascii="Arial" w:eastAsia="Times New Roman" w:hAnsi="Arial" w:cs="Arial"/>
                <w:color w:val="auto"/>
                <w:sz w:val="24"/>
                <w:szCs w:val="24"/>
                <w:lang w:val="en-GB" w:eastAsia="en-GB"/>
              </w:rPr>
              <w:t xml:space="preserve"> are delivered consistently, all year round.</w:t>
            </w:r>
          </w:p>
          <w:p w14:paraId="5BEAEC98" w14:textId="77777777" w:rsidR="00430710" w:rsidRPr="00450609" w:rsidRDefault="00430710" w:rsidP="00430710">
            <w:pPr>
              <w:keepNext/>
              <w:numPr>
                <w:ilvl w:val="0"/>
                <w:numId w:val="23"/>
              </w:numPr>
              <w:spacing w:before="0" w:after="0" w:line="240" w:lineRule="auto"/>
              <w:jc w:val="both"/>
              <w:outlineLvl w:val="0"/>
              <w:rPr>
                <w:rFonts w:ascii="Arial" w:eastAsia="Times New Roman" w:hAnsi="Arial" w:cs="Times New Roman"/>
                <w:color w:val="auto"/>
                <w:sz w:val="24"/>
                <w:szCs w:val="20"/>
                <w:u w:val="single"/>
                <w:lang w:val="en-GB" w:eastAsia="en-GB"/>
              </w:rPr>
            </w:pPr>
            <w:r w:rsidRPr="00450609">
              <w:rPr>
                <w:rFonts w:ascii="Arial" w:eastAsia="Times New Roman" w:hAnsi="Arial" w:cs="Arial"/>
                <w:color w:val="auto"/>
                <w:sz w:val="24"/>
                <w:szCs w:val="24"/>
                <w:lang w:val="en-GB" w:eastAsia="en-GB"/>
              </w:rPr>
              <w:t xml:space="preserve">You will </w:t>
            </w:r>
            <w:r w:rsidRPr="00450609">
              <w:rPr>
                <w:rFonts w:ascii="Arial" w:eastAsia="Times New Roman" w:hAnsi="Arial" w:cs="Times New Roman"/>
                <w:color w:val="auto"/>
                <w:sz w:val="24"/>
                <w:szCs w:val="20"/>
                <w:lang w:val="en-GB" w:eastAsia="en-GB"/>
              </w:rPr>
              <w:t xml:space="preserve">measure </w:t>
            </w:r>
            <w:r w:rsidRPr="00450609">
              <w:rPr>
                <w:rFonts w:ascii="Arial" w:eastAsia="Times New Roman" w:hAnsi="Arial" w:cs="Times New Roman"/>
                <w:b/>
                <w:color w:val="auto"/>
                <w:sz w:val="24"/>
                <w:szCs w:val="20"/>
                <w:u w:val="single"/>
                <w:lang w:val="en-GB" w:eastAsia="en-GB"/>
              </w:rPr>
              <w:t>customer satisfaction</w:t>
            </w:r>
            <w:r w:rsidRPr="00450609">
              <w:rPr>
                <w:rFonts w:ascii="Arial" w:eastAsia="Times New Roman" w:hAnsi="Arial" w:cs="Times New Roman"/>
                <w:color w:val="auto"/>
                <w:sz w:val="24"/>
                <w:szCs w:val="20"/>
                <w:lang w:val="en-GB" w:eastAsia="en-GB"/>
              </w:rPr>
              <w:t xml:space="preserve"> and use this feedback to improve customer service.</w:t>
            </w:r>
          </w:p>
          <w:p w14:paraId="5E835F87" w14:textId="739FC24E" w:rsidR="00430710" w:rsidRPr="00450609" w:rsidRDefault="00430710" w:rsidP="00430710">
            <w:pPr>
              <w:keepNext/>
              <w:numPr>
                <w:ilvl w:val="0"/>
                <w:numId w:val="23"/>
              </w:numPr>
              <w:spacing w:before="0" w:after="0" w:line="240" w:lineRule="auto"/>
              <w:jc w:val="both"/>
              <w:outlineLvl w:val="0"/>
              <w:rPr>
                <w:rFonts w:ascii="Arial" w:eastAsia="Times New Roman" w:hAnsi="Arial" w:cs="Times New Roman"/>
                <w:color w:val="auto"/>
                <w:sz w:val="24"/>
                <w:szCs w:val="20"/>
                <w:lang w:val="en-GB" w:eastAsia="en-GB"/>
              </w:rPr>
            </w:pPr>
            <w:r w:rsidRPr="00450609">
              <w:rPr>
                <w:rFonts w:ascii="Arial" w:eastAsia="Times New Roman" w:hAnsi="Arial" w:cs="Times New Roman"/>
                <w:color w:val="auto"/>
                <w:sz w:val="24"/>
                <w:szCs w:val="20"/>
                <w:lang w:val="en-GB" w:eastAsia="en-GB"/>
              </w:rPr>
              <w:t xml:space="preserve">Provide your proposed </w:t>
            </w:r>
            <w:r w:rsidRPr="00450609">
              <w:rPr>
                <w:rFonts w:ascii="Arial" w:eastAsia="Times New Roman" w:hAnsi="Arial" w:cs="Times New Roman"/>
                <w:b/>
                <w:color w:val="auto"/>
                <w:sz w:val="24"/>
                <w:szCs w:val="20"/>
                <w:u w:val="single"/>
                <w:lang w:val="en-GB" w:eastAsia="en-GB"/>
              </w:rPr>
              <w:t>staffing levels</w:t>
            </w:r>
            <w:r w:rsidRPr="00450609">
              <w:rPr>
                <w:rFonts w:ascii="Arial" w:eastAsia="Times New Roman" w:hAnsi="Arial" w:cs="Times New Roman"/>
                <w:color w:val="auto"/>
                <w:sz w:val="24"/>
                <w:szCs w:val="20"/>
                <w:lang w:val="en-GB" w:eastAsia="en-GB"/>
              </w:rPr>
              <w:t xml:space="preserve"> (for peak and low season) and details of </w:t>
            </w:r>
            <w:r w:rsidRPr="00450609">
              <w:rPr>
                <w:rFonts w:ascii="Arial" w:eastAsia="Times New Roman" w:hAnsi="Arial" w:cs="Times New Roman"/>
                <w:b/>
                <w:color w:val="auto"/>
                <w:sz w:val="24"/>
                <w:szCs w:val="20"/>
                <w:u w:val="single"/>
                <w:lang w:val="en-GB" w:eastAsia="en-GB"/>
              </w:rPr>
              <w:t>key</w:t>
            </w:r>
            <w:r w:rsidRPr="00450609">
              <w:rPr>
                <w:rFonts w:ascii="Arial" w:eastAsia="Times New Roman" w:hAnsi="Arial" w:cs="Times New Roman"/>
                <w:color w:val="auto"/>
                <w:sz w:val="24"/>
                <w:szCs w:val="20"/>
                <w:lang w:val="en-GB" w:eastAsia="en-GB"/>
              </w:rPr>
              <w:t xml:space="preserve"> personnel who will be responsible for the management and operatio</w:t>
            </w:r>
            <w:r w:rsidR="00B521C0">
              <w:rPr>
                <w:rFonts w:ascii="Arial" w:eastAsia="Times New Roman" w:hAnsi="Arial" w:cs="Times New Roman"/>
                <w:color w:val="auto"/>
                <w:sz w:val="24"/>
                <w:szCs w:val="20"/>
                <w:lang w:val="en-GB" w:eastAsia="en-GB"/>
              </w:rPr>
              <w:t>nal running, of the mobile catering unit</w:t>
            </w:r>
            <w:r w:rsidRPr="00450609">
              <w:rPr>
                <w:rFonts w:ascii="Arial" w:eastAsia="Times New Roman" w:hAnsi="Arial" w:cs="Times New Roman"/>
                <w:color w:val="auto"/>
                <w:sz w:val="24"/>
                <w:szCs w:val="20"/>
                <w:lang w:val="en-GB" w:eastAsia="en-GB"/>
              </w:rPr>
              <w:t xml:space="preserve">. </w:t>
            </w:r>
          </w:p>
          <w:p w14:paraId="70F4B5DA" w14:textId="77777777" w:rsidR="00430710" w:rsidRPr="00450609" w:rsidRDefault="00430710" w:rsidP="00430710">
            <w:pPr>
              <w:numPr>
                <w:ilvl w:val="0"/>
                <w:numId w:val="23"/>
              </w:numPr>
              <w:spacing w:before="0" w:after="0" w:line="240" w:lineRule="auto"/>
              <w:rPr>
                <w:rFonts w:ascii="Arial" w:eastAsia="Times New Roman" w:hAnsi="Arial" w:cs="Times New Roman"/>
                <w:color w:val="auto"/>
                <w:sz w:val="24"/>
                <w:szCs w:val="20"/>
                <w:lang w:val="en-GB" w:eastAsia="en-GB"/>
              </w:rPr>
            </w:pPr>
            <w:r w:rsidRPr="00450609">
              <w:rPr>
                <w:rFonts w:ascii="Arial" w:eastAsia="Times New Roman" w:hAnsi="Arial" w:cs="Times New Roman"/>
                <w:color w:val="auto"/>
                <w:sz w:val="24"/>
                <w:szCs w:val="20"/>
                <w:lang w:val="en-GB" w:eastAsia="en-GB"/>
              </w:rPr>
              <w:t xml:space="preserve">How you will meet </w:t>
            </w:r>
            <w:r w:rsidRPr="00450609">
              <w:rPr>
                <w:rFonts w:ascii="Arial" w:eastAsia="Times New Roman" w:hAnsi="Arial" w:cs="Times New Roman"/>
                <w:b/>
                <w:color w:val="auto"/>
                <w:sz w:val="24"/>
                <w:szCs w:val="20"/>
                <w:u w:val="single"/>
                <w:lang w:val="en-GB" w:eastAsia="en-GB"/>
              </w:rPr>
              <w:t xml:space="preserve">additional </w:t>
            </w:r>
            <w:r w:rsidRPr="00450609">
              <w:rPr>
                <w:rFonts w:ascii="Arial" w:eastAsia="Times New Roman" w:hAnsi="Arial" w:cs="Times New Roman"/>
                <w:color w:val="auto"/>
                <w:sz w:val="24"/>
                <w:szCs w:val="20"/>
                <w:lang w:val="en-GB" w:eastAsia="en-GB"/>
              </w:rPr>
              <w:t>demands on staffing, such as special events and evening events.</w:t>
            </w:r>
          </w:p>
          <w:p w14:paraId="76F1570A" w14:textId="77777777" w:rsidR="00695A63" w:rsidRPr="00450609" w:rsidRDefault="00695A63" w:rsidP="00430710">
            <w:pPr>
              <w:numPr>
                <w:ilvl w:val="0"/>
                <w:numId w:val="23"/>
              </w:numPr>
              <w:spacing w:before="0" w:after="0" w:line="240" w:lineRule="auto"/>
              <w:rPr>
                <w:rFonts w:ascii="Arial" w:eastAsia="Times New Roman" w:hAnsi="Arial" w:cs="Times New Roman"/>
                <w:color w:val="auto"/>
                <w:sz w:val="24"/>
                <w:szCs w:val="20"/>
                <w:lang w:val="en-GB" w:eastAsia="en-GB"/>
              </w:rPr>
            </w:pPr>
            <w:r w:rsidRPr="00450609">
              <w:rPr>
                <w:rFonts w:ascii="Arial" w:eastAsia="Times New Roman" w:hAnsi="Arial" w:cs="Times New Roman"/>
                <w:color w:val="auto"/>
                <w:sz w:val="24"/>
                <w:szCs w:val="20"/>
                <w:lang w:val="en-GB" w:eastAsia="en-GB"/>
              </w:rPr>
              <w:t xml:space="preserve">How you will demonstrate you are a </w:t>
            </w:r>
            <w:r w:rsidRPr="00450609">
              <w:rPr>
                <w:rFonts w:ascii="Arial" w:eastAsia="Times New Roman" w:hAnsi="Arial" w:cs="Times New Roman"/>
                <w:b/>
                <w:color w:val="auto"/>
                <w:sz w:val="24"/>
                <w:szCs w:val="20"/>
                <w:u w:val="single"/>
                <w:lang w:val="en-GB" w:eastAsia="en-GB"/>
              </w:rPr>
              <w:t>local</w:t>
            </w:r>
            <w:r w:rsidRPr="00450609">
              <w:rPr>
                <w:rFonts w:ascii="Arial" w:eastAsia="Times New Roman" w:hAnsi="Arial" w:cs="Times New Roman"/>
                <w:color w:val="auto"/>
                <w:sz w:val="24"/>
                <w:szCs w:val="20"/>
                <w:lang w:val="en-GB" w:eastAsia="en-GB"/>
              </w:rPr>
              <w:t xml:space="preserve"> and </w:t>
            </w:r>
            <w:r w:rsidRPr="00450609">
              <w:rPr>
                <w:rFonts w:ascii="Arial" w:eastAsia="Times New Roman" w:hAnsi="Arial" w:cs="Times New Roman"/>
                <w:b/>
                <w:color w:val="auto"/>
                <w:sz w:val="24"/>
                <w:szCs w:val="20"/>
                <w:u w:val="single"/>
                <w:lang w:val="en-GB" w:eastAsia="en-GB"/>
              </w:rPr>
              <w:t xml:space="preserve">independent </w:t>
            </w:r>
            <w:r w:rsidRPr="00450609">
              <w:rPr>
                <w:rFonts w:ascii="Arial" w:eastAsia="Times New Roman" w:hAnsi="Arial" w:cs="Times New Roman"/>
                <w:color w:val="auto"/>
                <w:sz w:val="24"/>
                <w:szCs w:val="20"/>
                <w:lang w:val="en-GB" w:eastAsia="en-GB"/>
              </w:rPr>
              <w:t>business.</w:t>
            </w:r>
          </w:p>
          <w:p w14:paraId="23A51BBC" w14:textId="77777777" w:rsidR="00430710" w:rsidRPr="00450609" w:rsidRDefault="00430710" w:rsidP="00430710">
            <w:pPr>
              <w:keepNext/>
              <w:numPr>
                <w:ilvl w:val="0"/>
                <w:numId w:val="23"/>
              </w:numPr>
              <w:spacing w:before="0" w:after="0" w:line="240" w:lineRule="auto"/>
              <w:jc w:val="both"/>
              <w:outlineLvl w:val="0"/>
              <w:rPr>
                <w:rFonts w:ascii="Arial" w:eastAsia="Times New Roman" w:hAnsi="Arial" w:cs="Arial"/>
                <w:color w:val="auto"/>
                <w:sz w:val="24"/>
                <w:szCs w:val="24"/>
                <w:lang w:val="en-GB" w:eastAsia="en-GB"/>
              </w:rPr>
            </w:pPr>
            <w:r w:rsidRPr="00450609">
              <w:rPr>
                <w:rFonts w:ascii="Arial" w:eastAsia="Times New Roman" w:hAnsi="Arial" w:cs="Times New Roman"/>
                <w:color w:val="auto"/>
                <w:sz w:val="24"/>
                <w:szCs w:val="20"/>
                <w:lang w:val="en-GB" w:eastAsia="en-GB"/>
              </w:rPr>
              <w:t xml:space="preserve">How you will undertake food hygiene, allergen, and all H&amp;S </w:t>
            </w:r>
            <w:r w:rsidRPr="00450609">
              <w:rPr>
                <w:rFonts w:ascii="Arial" w:eastAsia="Times New Roman" w:hAnsi="Arial" w:cs="Times New Roman"/>
                <w:b/>
                <w:color w:val="auto"/>
                <w:sz w:val="24"/>
                <w:szCs w:val="20"/>
                <w:u w:val="single"/>
                <w:lang w:val="en-GB" w:eastAsia="en-GB"/>
              </w:rPr>
              <w:t>staff training</w:t>
            </w:r>
            <w:r w:rsidRPr="00450609">
              <w:rPr>
                <w:rFonts w:ascii="Arial" w:eastAsia="Times New Roman" w:hAnsi="Arial" w:cs="Times New Roman"/>
                <w:color w:val="auto"/>
                <w:sz w:val="24"/>
                <w:szCs w:val="20"/>
                <w:lang w:val="en-GB" w:eastAsia="en-GB"/>
              </w:rPr>
              <w:t xml:space="preserve"> and </w:t>
            </w:r>
            <w:r w:rsidRPr="00450609">
              <w:rPr>
                <w:rFonts w:ascii="Arial" w:eastAsia="Times New Roman" w:hAnsi="Arial" w:cs="Times New Roman"/>
                <w:b/>
                <w:color w:val="auto"/>
                <w:sz w:val="24"/>
                <w:szCs w:val="20"/>
                <w:u w:val="single"/>
                <w:lang w:val="en-GB" w:eastAsia="en-GB"/>
              </w:rPr>
              <w:t>induction.</w:t>
            </w:r>
            <w:r w:rsidRPr="00450609">
              <w:rPr>
                <w:rFonts w:ascii="Arial" w:eastAsia="Times New Roman" w:hAnsi="Arial" w:cs="Times New Roman"/>
                <w:color w:val="auto"/>
                <w:sz w:val="24"/>
                <w:szCs w:val="20"/>
                <w:lang w:val="en-GB" w:eastAsia="en-GB"/>
              </w:rPr>
              <w:t xml:space="preserve"> </w:t>
            </w:r>
          </w:p>
          <w:p w14:paraId="1025D3F1" w14:textId="105393D3" w:rsidR="00430710" w:rsidRPr="00450609" w:rsidRDefault="00DE4A8A" w:rsidP="00430710">
            <w:pPr>
              <w:keepNext/>
              <w:numPr>
                <w:ilvl w:val="0"/>
                <w:numId w:val="23"/>
              </w:numPr>
              <w:spacing w:before="0" w:after="0" w:line="240" w:lineRule="auto"/>
              <w:jc w:val="both"/>
              <w:outlineLvl w:val="0"/>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 xml:space="preserve">You will manage </w:t>
            </w:r>
            <w:r w:rsidR="00450609" w:rsidRPr="00450609">
              <w:rPr>
                <w:rFonts w:ascii="Arial" w:hAnsi="Arial" w:cs="Arial"/>
                <w:bCs/>
                <w:color w:val="auto"/>
                <w:sz w:val="24"/>
                <w:szCs w:val="24"/>
              </w:rPr>
              <w:t xml:space="preserve">Chepstow Castle mobile catering </w:t>
            </w:r>
            <w:r w:rsidR="00430710" w:rsidRPr="00450609">
              <w:rPr>
                <w:rFonts w:ascii="Arial" w:eastAsia="Times New Roman" w:hAnsi="Arial" w:cs="Arial"/>
                <w:color w:val="auto"/>
                <w:sz w:val="24"/>
                <w:szCs w:val="24"/>
                <w:lang w:val="en-GB" w:eastAsia="en-GB"/>
              </w:rPr>
              <w:t xml:space="preserve">to ensure all food hygiene, food safety, environmental, fire and health and safety, </w:t>
            </w:r>
            <w:r w:rsidR="00430710" w:rsidRPr="00450609">
              <w:rPr>
                <w:rFonts w:ascii="Arial" w:eastAsia="Times New Roman" w:hAnsi="Arial" w:cs="Arial"/>
                <w:b/>
                <w:color w:val="auto"/>
                <w:sz w:val="24"/>
                <w:szCs w:val="24"/>
                <w:u w:val="single"/>
                <w:lang w:val="en-GB" w:eastAsia="en-GB"/>
              </w:rPr>
              <w:t>compliance</w:t>
            </w:r>
            <w:r w:rsidR="00430710" w:rsidRPr="00450609">
              <w:rPr>
                <w:rFonts w:ascii="Arial" w:eastAsia="Times New Roman" w:hAnsi="Arial" w:cs="Arial"/>
                <w:color w:val="auto"/>
                <w:sz w:val="24"/>
                <w:szCs w:val="24"/>
                <w:lang w:val="en-GB" w:eastAsia="en-GB"/>
              </w:rPr>
              <w:t xml:space="preserve"> requirements are met.</w:t>
            </w:r>
          </w:p>
          <w:p w14:paraId="16407375" w14:textId="1A6DD79C" w:rsidR="00430710" w:rsidRPr="00450609" w:rsidRDefault="00430710" w:rsidP="00430710">
            <w:pPr>
              <w:numPr>
                <w:ilvl w:val="0"/>
                <w:numId w:val="23"/>
              </w:numPr>
              <w:spacing w:before="0" w:after="0" w:line="240" w:lineRule="auto"/>
              <w:rPr>
                <w:rFonts w:ascii="Arial" w:eastAsia="Times New Roman" w:hAnsi="Arial" w:cs="Times New Roman"/>
                <w:color w:val="auto"/>
                <w:sz w:val="24"/>
                <w:szCs w:val="20"/>
                <w:lang w:val="en-GB" w:eastAsia="en-GB"/>
              </w:rPr>
            </w:pPr>
            <w:r w:rsidRPr="00450609">
              <w:rPr>
                <w:rFonts w:ascii="Arial" w:eastAsia="Times New Roman" w:hAnsi="Arial" w:cs="Times New Roman"/>
                <w:color w:val="auto"/>
                <w:sz w:val="24"/>
                <w:szCs w:val="20"/>
                <w:lang w:val="en-GB" w:eastAsia="en-GB"/>
              </w:rPr>
              <w:t xml:space="preserve">You will undertake all </w:t>
            </w:r>
            <w:r w:rsidRPr="00450609">
              <w:rPr>
                <w:rFonts w:ascii="Arial" w:eastAsia="Times New Roman" w:hAnsi="Arial" w:cs="Times New Roman"/>
                <w:b/>
                <w:color w:val="auto"/>
                <w:sz w:val="24"/>
                <w:szCs w:val="20"/>
                <w:u w:val="single"/>
                <w:lang w:val="en-GB" w:eastAsia="en-GB"/>
              </w:rPr>
              <w:t>repairs, emergency call outs,</w:t>
            </w:r>
            <w:r w:rsidRPr="00450609">
              <w:rPr>
                <w:rFonts w:ascii="Arial" w:eastAsia="Times New Roman" w:hAnsi="Arial" w:cs="Times New Roman"/>
                <w:color w:val="auto"/>
                <w:sz w:val="24"/>
                <w:szCs w:val="20"/>
                <w:u w:val="single"/>
                <w:lang w:val="en-GB" w:eastAsia="en-GB"/>
              </w:rPr>
              <w:t xml:space="preserve"> </w:t>
            </w:r>
            <w:r w:rsidRPr="00450609">
              <w:rPr>
                <w:rFonts w:ascii="Arial" w:eastAsia="Times New Roman" w:hAnsi="Arial" w:cs="Times New Roman"/>
                <w:b/>
                <w:color w:val="auto"/>
                <w:sz w:val="24"/>
                <w:szCs w:val="20"/>
                <w:u w:val="single"/>
                <w:lang w:val="en-GB" w:eastAsia="en-GB"/>
              </w:rPr>
              <w:t>replacing and service requirements</w:t>
            </w:r>
            <w:r w:rsidRPr="00450609">
              <w:rPr>
                <w:rFonts w:ascii="Arial" w:eastAsia="Times New Roman" w:hAnsi="Arial" w:cs="Times New Roman"/>
                <w:color w:val="auto"/>
                <w:sz w:val="24"/>
                <w:szCs w:val="20"/>
                <w:lang w:val="en-GB" w:eastAsia="en-GB"/>
              </w:rPr>
              <w:t xml:space="preserve"> of </w:t>
            </w:r>
            <w:r w:rsidR="0044410D" w:rsidRPr="00450609">
              <w:rPr>
                <w:rFonts w:ascii="Arial" w:eastAsia="Times New Roman" w:hAnsi="Arial" w:cs="Times New Roman"/>
                <w:color w:val="auto"/>
                <w:sz w:val="24"/>
                <w:szCs w:val="20"/>
                <w:lang w:val="en-GB" w:eastAsia="en-GB"/>
              </w:rPr>
              <w:t xml:space="preserve">the </w:t>
            </w:r>
            <w:r w:rsidR="00DE4A8A" w:rsidRPr="00450609">
              <w:rPr>
                <w:rFonts w:ascii="Arial" w:eastAsia="Times New Roman" w:hAnsi="Arial" w:cs="Times New Roman"/>
                <w:color w:val="auto"/>
                <w:sz w:val="24"/>
                <w:szCs w:val="20"/>
                <w:lang w:val="en-GB" w:eastAsia="en-GB"/>
              </w:rPr>
              <w:t xml:space="preserve">equipment for </w:t>
            </w:r>
            <w:r w:rsidR="00450609" w:rsidRPr="00450609">
              <w:rPr>
                <w:rFonts w:ascii="Arial" w:hAnsi="Arial" w:cs="Arial"/>
                <w:bCs/>
                <w:color w:val="auto"/>
                <w:sz w:val="24"/>
                <w:szCs w:val="24"/>
              </w:rPr>
              <w:t>Chepstow Castle mobile catering</w:t>
            </w:r>
            <w:r w:rsidR="00B521C0">
              <w:rPr>
                <w:rFonts w:ascii="Arial" w:hAnsi="Arial" w:cs="Arial"/>
                <w:bCs/>
                <w:color w:val="auto"/>
                <w:sz w:val="24"/>
                <w:szCs w:val="24"/>
              </w:rPr>
              <w:t>.</w:t>
            </w:r>
          </w:p>
          <w:p w14:paraId="419A1E1B" w14:textId="054262FF" w:rsidR="00430710" w:rsidRPr="00450609" w:rsidRDefault="00430710" w:rsidP="00430710">
            <w:pPr>
              <w:numPr>
                <w:ilvl w:val="0"/>
                <w:numId w:val="23"/>
              </w:numPr>
              <w:spacing w:before="0" w:after="0" w:line="240" w:lineRule="auto"/>
              <w:rPr>
                <w:rFonts w:ascii="Arial" w:eastAsia="Times New Roman" w:hAnsi="Arial" w:cs="Times New Roman"/>
                <w:color w:val="auto"/>
                <w:sz w:val="24"/>
                <w:szCs w:val="20"/>
                <w:lang w:val="en-GB" w:eastAsia="en-GB"/>
              </w:rPr>
            </w:pPr>
            <w:r w:rsidRPr="00450609">
              <w:rPr>
                <w:rFonts w:ascii="Arial" w:eastAsia="Times New Roman" w:hAnsi="Arial" w:cs="Times New Roman"/>
                <w:color w:val="auto"/>
                <w:sz w:val="24"/>
                <w:szCs w:val="20"/>
                <w:lang w:val="en-GB" w:eastAsia="en-GB"/>
              </w:rPr>
              <w:t>You will meet the Welsh Language r</w:t>
            </w:r>
            <w:r w:rsidR="00DE4A8A" w:rsidRPr="00450609">
              <w:rPr>
                <w:rFonts w:ascii="Arial" w:eastAsia="Times New Roman" w:hAnsi="Arial" w:cs="Times New Roman"/>
                <w:color w:val="auto"/>
                <w:sz w:val="24"/>
                <w:szCs w:val="20"/>
                <w:lang w:val="en-GB" w:eastAsia="en-GB"/>
              </w:rPr>
              <w:t xml:space="preserve">equirements for </w:t>
            </w:r>
            <w:r w:rsidR="00450609" w:rsidRPr="00450609">
              <w:rPr>
                <w:rFonts w:ascii="Arial" w:hAnsi="Arial" w:cs="Arial"/>
                <w:bCs/>
                <w:color w:val="auto"/>
                <w:sz w:val="24"/>
                <w:szCs w:val="24"/>
              </w:rPr>
              <w:t>Chepstow Castle mobile catering</w:t>
            </w:r>
            <w:r w:rsidR="00BE3EA0" w:rsidRPr="00450609">
              <w:rPr>
                <w:rFonts w:ascii="Arial" w:eastAsia="Times New Roman" w:hAnsi="Arial" w:cs="Times New Roman"/>
                <w:color w:val="auto"/>
                <w:sz w:val="24"/>
                <w:szCs w:val="20"/>
                <w:lang w:val="en-GB" w:eastAsia="en-GB"/>
              </w:rPr>
              <w:t xml:space="preserve"> unit</w:t>
            </w:r>
            <w:r w:rsidRPr="00450609">
              <w:rPr>
                <w:rFonts w:ascii="Arial" w:eastAsia="Times New Roman" w:hAnsi="Arial" w:cs="Times New Roman"/>
                <w:color w:val="auto"/>
                <w:sz w:val="24"/>
                <w:szCs w:val="20"/>
                <w:lang w:val="en-GB" w:eastAsia="en-GB"/>
              </w:rPr>
              <w:t>.</w:t>
            </w:r>
          </w:p>
          <w:p w14:paraId="5081BA0A" w14:textId="77777777" w:rsidR="00FA6375" w:rsidRPr="00450609" w:rsidRDefault="00FA6375" w:rsidP="00430710">
            <w:pPr>
              <w:numPr>
                <w:ilvl w:val="0"/>
                <w:numId w:val="23"/>
              </w:numPr>
              <w:spacing w:before="0" w:after="0" w:line="240" w:lineRule="auto"/>
              <w:rPr>
                <w:rFonts w:ascii="Arial" w:eastAsia="Times New Roman" w:hAnsi="Arial" w:cs="Times New Roman"/>
                <w:color w:val="auto"/>
                <w:sz w:val="24"/>
                <w:szCs w:val="20"/>
                <w:lang w:val="en-GB" w:eastAsia="en-GB"/>
              </w:rPr>
            </w:pPr>
            <w:r w:rsidRPr="00450609">
              <w:rPr>
                <w:rFonts w:ascii="Arial" w:eastAsia="Times New Roman" w:hAnsi="Arial" w:cs="Times New Roman"/>
                <w:color w:val="auto"/>
                <w:sz w:val="24"/>
                <w:szCs w:val="20"/>
                <w:lang w:val="en-GB" w:eastAsia="en-GB"/>
              </w:rPr>
              <w:lastRenderedPageBreak/>
              <w:t>How you will demonstrate an environmentally friendly business approach.</w:t>
            </w:r>
          </w:p>
          <w:p w14:paraId="1BCAEF5F" w14:textId="77777777" w:rsidR="00430710" w:rsidRPr="00B5596F" w:rsidRDefault="00430710" w:rsidP="00430710">
            <w:pPr>
              <w:numPr>
                <w:ilvl w:val="0"/>
                <w:numId w:val="23"/>
              </w:numPr>
              <w:spacing w:before="0" w:after="0" w:line="240" w:lineRule="auto"/>
              <w:rPr>
                <w:rFonts w:ascii="Arial" w:eastAsia="Times New Roman" w:hAnsi="Arial" w:cs="Arial"/>
                <w:color w:val="auto"/>
                <w:sz w:val="24"/>
                <w:szCs w:val="20"/>
                <w:lang w:val="en-GB" w:eastAsia="en-GB"/>
              </w:rPr>
            </w:pPr>
            <w:r w:rsidRPr="00450609">
              <w:rPr>
                <w:rFonts w:ascii="Arial" w:eastAsia="Times New Roman" w:hAnsi="Arial" w:cs="Times New Roman"/>
                <w:b/>
                <w:color w:val="auto"/>
                <w:sz w:val="24"/>
                <w:szCs w:val="20"/>
                <w:lang w:val="en-GB" w:eastAsia="en-GB"/>
              </w:rPr>
              <w:t>Covid</w:t>
            </w:r>
            <w:r w:rsidRPr="00450609">
              <w:rPr>
                <w:rFonts w:ascii="Arial" w:eastAsia="Times New Roman" w:hAnsi="Arial" w:cs="Times New Roman"/>
                <w:color w:val="auto"/>
                <w:sz w:val="24"/>
                <w:szCs w:val="20"/>
                <w:lang w:val="en-GB" w:eastAsia="en-GB"/>
              </w:rPr>
              <w:t xml:space="preserve"> </w:t>
            </w:r>
            <w:r w:rsidRPr="00B5596F">
              <w:rPr>
                <w:rFonts w:ascii="Arial" w:eastAsia="Times New Roman" w:hAnsi="Arial" w:cs="Arial"/>
                <w:color w:val="auto"/>
                <w:sz w:val="24"/>
                <w:szCs w:val="20"/>
                <w:lang w:val="en-GB" w:eastAsia="en-GB"/>
              </w:rPr>
              <w:t>safe systems of work and mitigating measures.</w:t>
            </w:r>
          </w:p>
          <w:p w14:paraId="534DCBE7" w14:textId="77777777" w:rsidR="00430710" w:rsidRPr="00450609" w:rsidRDefault="00430710" w:rsidP="00430710">
            <w:pPr>
              <w:keepNext/>
              <w:spacing w:before="0" w:after="0" w:line="240" w:lineRule="auto"/>
              <w:ind w:left="1440"/>
              <w:jc w:val="both"/>
              <w:outlineLvl w:val="0"/>
              <w:rPr>
                <w:rFonts w:ascii="Arial" w:eastAsia="Times New Roman" w:hAnsi="Arial" w:cs="Times New Roman"/>
                <w:color w:val="auto"/>
                <w:sz w:val="24"/>
                <w:szCs w:val="20"/>
                <w:u w:val="single"/>
                <w:lang w:val="en-GB" w:eastAsia="en-GB"/>
              </w:rPr>
            </w:pPr>
          </w:p>
        </w:tc>
        <w:tc>
          <w:tcPr>
            <w:tcW w:w="1593" w:type="dxa"/>
            <w:shd w:val="clear" w:color="auto" w:fill="auto"/>
          </w:tcPr>
          <w:p w14:paraId="6A944631" w14:textId="1A6F5D12" w:rsidR="005E4D87" w:rsidRPr="00450609" w:rsidRDefault="005E4D87" w:rsidP="00430710">
            <w:pPr>
              <w:spacing w:before="0" w:after="0" w:line="240" w:lineRule="auto"/>
              <w:jc w:val="both"/>
              <w:rPr>
                <w:rFonts w:ascii="Arial" w:eastAsia="Times New Roman" w:hAnsi="Arial" w:cs="Arial"/>
                <w:b/>
                <w:color w:val="auto"/>
                <w:sz w:val="24"/>
                <w:szCs w:val="24"/>
                <w:u w:val="single"/>
                <w:lang w:val="en-GB" w:eastAsia="en-GB"/>
              </w:rPr>
            </w:pPr>
          </w:p>
          <w:p w14:paraId="5555A782" w14:textId="4A11EC11" w:rsidR="005E4D87" w:rsidRPr="00450609" w:rsidRDefault="00B14100" w:rsidP="00430710">
            <w:pPr>
              <w:spacing w:before="0" w:after="0" w:line="240" w:lineRule="auto"/>
              <w:jc w:val="both"/>
              <w:rPr>
                <w:rFonts w:ascii="Arial" w:eastAsia="Times New Roman" w:hAnsi="Arial" w:cs="Arial"/>
                <w:b/>
                <w:color w:val="auto"/>
                <w:sz w:val="24"/>
                <w:szCs w:val="24"/>
                <w:u w:val="single"/>
                <w:lang w:val="en-GB" w:eastAsia="en-GB"/>
              </w:rPr>
            </w:pPr>
            <w:r w:rsidRPr="00450609">
              <w:rPr>
                <w:rFonts w:ascii="Arial" w:eastAsia="Times New Roman" w:hAnsi="Arial" w:cs="Arial"/>
                <w:b/>
                <w:color w:val="auto"/>
                <w:sz w:val="24"/>
                <w:szCs w:val="24"/>
                <w:u w:val="single"/>
                <w:lang w:val="en-GB" w:eastAsia="en-GB"/>
              </w:rPr>
              <w:t>Weighting.</w:t>
            </w:r>
          </w:p>
          <w:p w14:paraId="5B9D5DE8" w14:textId="77777777" w:rsidR="00B14100" w:rsidRPr="00450609" w:rsidRDefault="00B14100" w:rsidP="00430710">
            <w:pPr>
              <w:spacing w:before="0" w:after="0" w:line="240" w:lineRule="auto"/>
              <w:jc w:val="both"/>
              <w:rPr>
                <w:rFonts w:ascii="Arial" w:eastAsia="Times New Roman" w:hAnsi="Arial" w:cs="Arial"/>
                <w:b/>
                <w:color w:val="auto"/>
                <w:sz w:val="24"/>
                <w:szCs w:val="24"/>
                <w:lang w:val="en-GB" w:eastAsia="en-GB"/>
              </w:rPr>
            </w:pPr>
          </w:p>
          <w:p w14:paraId="5207FAAC" w14:textId="120B7A77" w:rsidR="00430710" w:rsidRPr="00450609" w:rsidRDefault="00430710" w:rsidP="00430710">
            <w:pPr>
              <w:spacing w:before="0" w:after="0" w:line="240" w:lineRule="auto"/>
              <w:jc w:val="both"/>
              <w:rPr>
                <w:rFonts w:ascii="Arial" w:eastAsia="Times New Roman" w:hAnsi="Arial" w:cs="Arial"/>
                <w:b/>
                <w:color w:val="auto"/>
                <w:sz w:val="24"/>
                <w:szCs w:val="24"/>
                <w:lang w:val="en-GB" w:eastAsia="en-GB"/>
              </w:rPr>
            </w:pPr>
            <w:r w:rsidRPr="00450609">
              <w:rPr>
                <w:rFonts w:ascii="Arial" w:eastAsia="Times New Roman" w:hAnsi="Arial" w:cs="Arial"/>
                <w:b/>
                <w:color w:val="auto"/>
                <w:sz w:val="24"/>
                <w:szCs w:val="24"/>
                <w:lang w:val="en-GB" w:eastAsia="en-GB"/>
              </w:rPr>
              <w:t>50%</w:t>
            </w:r>
          </w:p>
          <w:p w14:paraId="17286729" w14:textId="77777777" w:rsidR="000E21ED" w:rsidRPr="00450609" w:rsidRDefault="000E21ED" w:rsidP="00430710">
            <w:pPr>
              <w:spacing w:before="0" w:after="0" w:line="240" w:lineRule="auto"/>
              <w:jc w:val="both"/>
              <w:rPr>
                <w:rFonts w:ascii="Arial" w:eastAsia="Times New Roman" w:hAnsi="Arial" w:cs="Arial"/>
                <w:b/>
                <w:color w:val="auto"/>
                <w:sz w:val="24"/>
                <w:szCs w:val="24"/>
                <w:lang w:val="en-GB" w:eastAsia="en-GB"/>
              </w:rPr>
            </w:pPr>
          </w:p>
          <w:p w14:paraId="040A5F19" w14:textId="469037D4" w:rsidR="00EF3723" w:rsidRPr="00450609" w:rsidRDefault="000E21ED" w:rsidP="00430710">
            <w:pPr>
              <w:spacing w:before="0" w:after="0" w:line="240" w:lineRule="auto"/>
              <w:jc w:val="both"/>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 xml:space="preserve">(maximum </w:t>
            </w:r>
            <w:r w:rsidR="00AC2377">
              <w:rPr>
                <w:rFonts w:ascii="Arial" w:eastAsia="Times New Roman" w:hAnsi="Arial" w:cs="Arial"/>
                <w:color w:val="auto"/>
                <w:sz w:val="24"/>
                <w:szCs w:val="24"/>
                <w:lang w:val="en-GB" w:eastAsia="en-GB"/>
              </w:rPr>
              <w:t>2</w:t>
            </w:r>
            <w:r w:rsidR="005F491C" w:rsidRPr="00450609">
              <w:rPr>
                <w:rFonts w:ascii="Arial" w:eastAsia="Times New Roman" w:hAnsi="Arial" w:cs="Arial"/>
                <w:color w:val="auto"/>
                <w:sz w:val="24"/>
                <w:szCs w:val="24"/>
                <w:lang w:val="en-GB" w:eastAsia="en-GB"/>
              </w:rPr>
              <w:t>0</w:t>
            </w:r>
            <w:r w:rsidRPr="00450609">
              <w:rPr>
                <w:rFonts w:ascii="Arial" w:eastAsia="Times New Roman" w:hAnsi="Arial" w:cs="Arial"/>
                <w:color w:val="auto"/>
                <w:sz w:val="24"/>
                <w:szCs w:val="24"/>
                <w:lang w:val="en-GB" w:eastAsia="en-GB"/>
              </w:rPr>
              <w:t>00 words</w:t>
            </w:r>
            <w:r w:rsidR="00EF3723" w:rsidRPr="00450609">
              <w:rPr>
                <w:rFonts w:ascii="Arial" w:eastAsia="Times New Roman" w:hAnsi="Arial" w:cs="Arial"/>
                <w:color w:val="auto"/>
                <w:sz w:val="24"/>
                <w:szCs w:val="24"/>
                <w:lang w:val="en-GB" w:eastAsia="en-GB"/>
              </w:rPr>
              <w:t>)</w:t>
            </w:r>
          </w:p>
        </w:tc>
      </w:tr>
      <w:tr w:rsidR="00430710" w:rsidRPr="00715CF1" w14:paraId="28FBF8CE" w14:textId="77777777" w:rsidTr="00B14100">
        <w:trPr>
          <w:trHeight w:val="1174"/>
        </w:trPr>
        <w:tc>
          <w:tcPr>
            <w:tcW w:w="7037" w:type="dxa"/>
            <w:shd w:val="clear" w:color="auto" w:fill="auto"/>
          </w:tcPr>
          <w:p w14:paraId="31B4CB57" w14:textId="77777777" w:rsidR="00430710" w:rsidRPr="00450609" w:rsidRDefault="00430710" w:rsidP="00430710">
            <w:pPr>
              <w:spacing w:before="0" w:after="0" w:line="240" w:lineRule="auto"/>
              <w:rPr>
                <w:rFonts w:ascii="Arial" w:eastAsia="Calibri" w:hAnsi="Arial" w:cs="Times New Roman"/>
                <w:color w:val="auto"/>
                <w:sz w:val="24"/>
                <w:szCs w:val="21"/>
                <w:u w:val="single"/>
                <w:lang w:val="en-GB"/>
              </w:rPr>
            </w:pPr>
            <w:r w:rsidRPr="00450609">
              <w:rPr>
                <w:rFonts w:ascii="Arial" w:eastAsia="Calibri" w:hAnsi="Arial" w:cs="Times New Roman"/>
                <w:color w:val="auto"/>
                <w:sz w:val="24"/>
                <w:szCs w:val="21"/>
                <w:u w:val="single"/>
                <w:lang w:val="en-GB"/>
              </w:rPr>
              <w:t>Fair Work Practices</w:t>
            </w:r>
          </w:p>
          <w:p w14:paraId="7FE985AB" w14:textId="77777777" w:rsidR="00430710" w:rsidRPr="00450609" w:rsidRDefault="00430710" w:rsidP="00430710">
            <w:pPr>
              <w:spacing w:before="0" w:after="0" w:line="240" w:lineRule="auto"/>
              <w:rPr>
                <w:rFonts w:ascii="Arial" w:eastAsia="Calibri" w:hAnsi="Arial" w:cs="Times New Roman"/>
                <w:color w:val="auto"/>
                <w:sz w:val="24"/>
                <w:szCs w:val="21"/>
                <w:u w:val="single"/>
                <w:lang w:val="en-GB"/>
              </w:rPr>
            </w:pPr>
          </w:p>
          <w:p w14:paraId="44A26C84" w14:textId="7E63EF6C" w:rsidR="00CD40FD" w:rsidRPr="00450609" w:rsidRDefault="00430710" w:rsidP="00CD40FD">
            <w:pPr>
              <w:numPr>
                <w:ilvl w:val="0"/>
                <w:numId w:val="24"/>
              </w:numPr>
              <w:spacing w:before="0" w:after="0" w:line="240" w:lineRule="auto"/>
              <w:rPr>
                <w:rFonts w:ascii="Arial" w:eastAsia="Calibri" w:hAnsi="Arial" w:cs="Times New Roman"/>
                <w:color w:val="auto"/>
                <w:sz w:val="24"/>
                <w:szCs w:val="21"/>
                <w:lang w:val="en-GB"/>
              </w:rPr>
            </w:pPr>
            <w:r w:rsidRPr="00450609">
              <w:rPr>
                <w:rFonts w:ascii="Arial" w:eastAsia="Calibri" w:hAnsi="Arial" w:cs="Times New Roman"/>
                <w:color w:val="auto"/>
                <w:sz w:val="24"/>
                <w:szCs w:val="21"/>
                <w:lang w:val="en-GB"/>
              </w:rPr>
              <w:t xml:space="preserve">Welsh Government is a Living Wage employer.  Please describe how you will ensure that all workers engaged in the delivery of this contract will be subject to fair work practices </w:t>
            </w:r>
            <w:r w:rsidR="00CD40FD" w:rsidRPr="00450609">
              <w:rPr>
                <w:rFonts w:ascii="Arial" w:eastAsia="Calibri" w:hAnsi="Arial" w:cs="Times New Roman"/>
                <w:color w:val="auto"/>
                <w:sz w:val="24"/>
                <w:szCs w:val="21"/>
                <w:lang w:val="en-GB"/>
              </w:rPr>
              <w:t>and receive fair payment.</w:t>
            </w:r>
          </w:p>
        </w:tc>
        <w:tc>
          <w:tcPr>
            <w:tcW w:w="1593" w:type="dxa"/>
            <w:shd w:val="clear" w:color="auto" w:fill="auto"/>
          </w:tcPr>
          <w:p w14:paraId="2629E9B5" w14:textId="77777777" w:rsidR="00430710" w:rsidRPr="00450609" w:rsidRDefault="00430710" w:rsidP="00430710">
            <w:pPr>
              <w:spacing w:before="0" w:after="0" w:line="240" w:lineRule="auto"/>
              <w:jc w:val="both"/>
              <w:rPr>
                <w:rFonts w:ascii="Arial" w:eastAsia="Times New Roman" w:hAnsi="Arial" w:cs="Arial"/>
                <w:b/>
                <w:color w:val="auto"/>
                <w:sz w:val="24"/>
                <w:szCs w:val="24"/>
                <w:lang w:val="en-GB" w:eastAsia="en-GB"/>
              </w:rPr>
            </w:pPr>
            <w:r w:rsidRPr="00450609">
              <w:rPr>
                <w:rFonts w:ascii="Arial" w:eastAsia="Times New Roman" w:hAnsi="Arial" w:cs="Arial"/>
                <w:b/>
                <w:color w:val="auto"/>
                <w:sz w:val="24"/>
                <w:szCs w:val="24"/>
                <w:lang w:val="en-GB" w:eastAsia="en-GB"/>
              </w:rPr>
              <w:t>5%</w:t>
            </w:r>
          </w:p>
          <w:p w14:paraId="30F791DB" w14:textId="77777777" w:rsidR="000E21ED" w:rsidRPr="00450609" w:rsidRDefault="000E21ED" w:rsidP="00430710">
            <w:pPr>
              <w:spacing w:before="0" w:after="0" w:line="240" w:lineRule="auto"/>
              <w:jc w:val="both"/>
              <w:rPr>
                <w:rFonts w:ascii="Arial" w:eastAsia="Times New Roman" w:hAnsi="Arial" w:cs="Arial"/>
                <w:b/>
                <w:color w:val="auto"/>
                <w:sz w:val="24"/>
                <w:szCs w:val="24"/>
                <w:lang w:val="en-GB" w:eastAsia="en-GB"/>
              </w:rPr>
            </w:pPr>
          </w:p>
          <w:p w14:paraId="24A354E1" w14:textId="17324C4F" w:rsidR="000E21ED" w:rsidRPr="00450609" w:rsidRDefault="00AC30B8" w:rsidP="000E21ED">
            <w:pPr>
              <w:spacing w:before="0" w:after="0" w:line="240" w:lineRule="auto"/>
              <w:rPr>
                <w:rFonts w:ascii="Arial" w:eastAsia="Times New Roman" w:hAnsi="Arial" w:cs="Arial"/>
                <w:color w:val="auto"/>
                <w:sz w:val="24"/>
                <w:szCs w:val="24"/>
                <w:lang w:val="en-GB" w:eastAsia="en-GB"/>
              </w:rPr>
            </w:pPr>
            <w:r w:rsidRPr="00450609">
              <w:rPr>
                <w:rFonts w:ascii="Arial" w:eastAsia="Times New Roman" w:hAnsi="Arial" w:cs="Arial"/>
                <w:color w:val="auto"/>
                <w:sz w:val="24"/>
                <w:szCs w:val="24"/>
                <w:lang w:val="en-GB" w:eastAsia="en-GB"/>
              </w:rPr>
              <w:t>(maximum 50</w:t>
            </w:r>
            <w:r w:rsidR="005F491C" w:rsidRPr="00450609">
              <w:rPr>
                <w:rFonts w:ascii="Arial" w:eastAsia="Times New Roman" w:hAnsi="Arial" w:cs="Arial"/>
                <w:color w:val="auto"/>
                <w:sz w:val="24"/>
                <w:szCs w:val="24"/>
                <w:lang w:val="en-GB" w:eastAsia="en-GB"/>
              </w:rPr>
              <w:t>0</w:t>
            </w:r>
            <w:r w:rsidR="000E21ED" w:rsidRPr="00450609">
              <w:rPr>
                <w:rFonts w:ascii="Arial" w:eastAsia="Times New Roman" w:hAnsi="Arial" w:cs="Arial"/>
                <w:color w:val="auto"/>
                <w:sz w:val="24"/>
                <w:szCs w:val="24"/>
                <w:lang w:val="en-GB" w:eastAsia="en-GB"/>
              </w:rPr>
              <w:t xml:space="preserve"> words)</w:t>
            </w:r>
          </w:p>
        </w:tc>
      </w:tr>
      <w:tr w:rsidR="00430710" w:rsidRPr="00715CF1" w14:paraId="247157EB" w14:textId="77777777" w:rsidTr="00B14100">
        <w:trPr>
          <w:trHeight w:val="1174"/>
        </w:trPr>
        <w:tc>
          <w:tcPr>
            <w:tcW w:w="7037" w:type="dxa"/>
            <w:shd w:val="clear" w:color="auto" w:fill="auto"/>
          </w:tcPr>
          <w:p w14:paraId="6584D219" w14:textId="77777777" w:rsidR="00430710" w:rsidRPr="00450609" w:rsidRDefault="00430710" w:rsidP="00430710">
            <w:pPr>
              <w:spacing w:before="0" w:after="0" w:line="240" w:lineRule="auto"/>
              <w:rPr>
                <w:rFonts w:ascii="Arial" w:eastAsia="Calibri" w:hAnsi="Arial" w:cs="Times New Roman"/>
                <w:color w:val="auto"/>
                <w:sz w:val="24"/>
                <w:szCs w:val="21"/>
                <w:u w:val="single"/>
                <w:lang w:val="en-GB"/>
              </w:rPr>
            </w:pPr>
            <w:r w:rsidRPr="00450609">
              <w:rPr>
                <w:rFonts w:ascii="Arial" w:eastAsia="Calibri" w:hAnsi="Arial" w:cs="Times New Roman"/>
                <w:color w:val="auto"/>
                <w:sz w:val="24"/>
                <w:szCs w:val="21"/>
                <w:u w:val="single"/>
                <w:lang w:val="en-GB"/>
              </w:rPr>
              <w:t>Community Benefits</w:t>
            </w:r>
          </w:p>
          <w:p w14:paraId="337CEC10" w14:textId="77777777" w:rsidR="00430710" w:rsidRPr="00450609" w:rsidRDefault="00430710" w:rsidP="00430710">
            <w:pPr>
              <w:spacing w:before="0" w:after="0" w:line="240" w:lineRule="auto"/>
              <w:rPr>
                <w:rFonts w:ascii="Arial" w:eastAsia="Calibri" w:hAnsi="Arial" w:cs="Times New Roman"/>
                <w:color w:val="auto"/>
                <w:sz w:val="24"/>
                <w:szCs w:val="21"/>
                <w:u w:val="single"/>
                <w:lang w:val="en-GB"/>
              </w:rPr>
            </w:pPr>
          </w:p>
          <w:p w14:paraId="5A78F9A1" w14:textId="05EDA3CE" w:rsidR="00430710" w:rsidRPr="00B5596F" w:rsidRDefault="00430710" w:rsidP="00430710">
            <w:pPr>
              <w:numPr>
                <w:ilvl w:val="0"/>
                <w:numId w:val="24"/>
              </w:numPr>
              <w:spacing w:before="0" w:after="0" w:line="240" w:lineRule="auto"/>
              <w:rPr>
                <w:rFonts w:ascii="Arial" w:eastAsia="Calibri" w:hAnsi="Arial" w:cs="Arial"/>
                <w:color w:val="auto"/>
                <w:sz w:val="24"/>
                <w:szCs w:val="21"/>
                <w:lang w:val="en-GB"/>
              </w:rPr>
            </w:pPr>
            <w:r w:rsidRPr="00B5596F">
              <w:rPr>
                <w:rFonts w:ascii="Arial" w:eastAsia="Calibri" w:hAnsi="Arial" w:cs="Arial"/>
                <w:color w:val="auto"/>
                <w:sz w:val="24"/>
                <w:szCs w:val="21"/>
                <w:lang w:val="en-GB"/>
              </w:rPr>
              <w:t xml:space="preserve">How your operation </w:t>
            </w:r>
            <w:r w:rsidR="00BB2536" w:rsidRPr="00B5596F">
              <w:rPr>
                <w:rFonts w:ascii="Arial" w:eastAsia="Calibri" w:hAnsi="Arial" w:cs="Arial"/>
                <w:color w:val="auto"/>
                <w:sz w:val="24"/>
                <w:szCs w:val="21"/>
                <w:lang w:val="en-GB"/>
              </w:rPr>
              <w:t>c</w:t>
            </w:r>
            <w:r w:rsidR="0019356C" w:rsidRPr="00B5596F">
              <w:rPr>
                <w:rFonts w:ascii="Arial" w:eastAsia="Calibri" w:hAnsi="Arial" w:cs="Arial"/>
                <w:color w:val="auto"/>
                <w:sz w:val="24"/>
                <w:szCs w:val="21"/>
                <w:lang w:val="en-GB"/>
              </w:rPr>
              <w:t xml:space="preserve">an meet </w:t>
            </w:r>
            <w:r w:rsidR="00E6016C">
              <w:rPr>
                <w:rFonts w:ascii="Arial" w:eastAsia="Calibri" w:hAnsi="Arial" w:cs="Arial"/>
                <w:color w:val="auto"/>
                <w:sz w:val="24"/>
                <w:szCs w:val="21"/>
                <w:lang w:val="en-GB"/>
              </w:rPr>
              <w:t xml:space="preserve">the </w:t>
            </w:r>
            <w:r w:rsidRPr="00B5596F">
              <w:rPr>
                <w:rFonts w:ascii="Arial" w:eastAsia="Calibri" w:hAnsi="Arial" w:cs="Arial"/>
                <w:color w:val="auto"/>
                <w:sz w:val="24"/>
                <w:szCs w:val="21"/>
                <w:lang w:val="en-GB"/>
              </w:rPr>
              <w:t>commun</w:t>
            </w:r>
            <w:r w:rsidR="0019356C" w:rsidRPr="00B5596F">
              <w:rPr>
                <w:rFonts w:ascii="Arial" w:eastAsia="Calibri" w:hAnsi="Arial" w:cs="Arial"/>
                <w:color w:val="auto"/>
                <w:sz w:val="24"/>
                <w:szCs w:val="21"/>
                <w:lang w:val="en-GB"/>
              </w:rPr>
              <w:t>ity benefits re</w:t>
            </w:r>
            <w:r w:rsidRPr="00B5596F">
              <w:rPr>
                <w:rFonts w:ascii="Arial" w:eastAsia="Calibri" w:hAnsi="Arial" w:cs="Arial"/>
                <w:color w:val="auto"/>
                <w:sz w:val="24"/>
                <w:szCs w:val="21"/>
                <w:lang w:val="en-GB"/>
              </w:rPr>
              <w:t xml:space="preserve"> </w:t>
            </w:r>
            <w:r w:rsidR="00BB2536" w:rsidRPr="00B5596F">
              <w:rPr>
                <w:rFonts w:ascii="Arial" w:eastAsia="Calibri" w:hAnsi="Arial" w:cs="Arial"/>
                <w:color w:val="auto"/>
                <w:sz w:val="24"/>
                <w:szCs w:val="21"/>
                <w:lang w:val="en-GB"/>
              </w:rPr>
              <w:t>‘</w:t>
            </w:r>
            <w:r w:rsidR="001903E2">
              <w:rPr>
                <w:rFonts w:ascii="Arial" w:eastAsia="Calibri" w:hAnsi="Arial" w:cs="Arial"/>
                <w:color w:val="auto"/>
                <w:sz w:val="24"/>
                <w:szCs w:val="21"/>
                <w:lang w:val="en-GB"/>
              </w:rPr>
              <w:t>The Operator</w:t>
            </w:r>
            <w:r w:rsidR="00B73EB4">
              <w:rPr>
                <w:rFonts w:ascii="Arial" w:eastAsia="Calibri" w:hAnsi="Arial" w:cs="Arial"/>
                <w:color w:val="auto"/>
                <w:sz w:val="24"/>
                <w:szCs w:val="21"/>
                <w:lang w:val="en-GB"/>
              </w:rPr>
              <w:t>’</w:t>
            </w:r>
            <w:r w:rsidR="001903E2">
              <w:rPr>
                <w:rFonts w:ascii="Arial" w:eastAsia="Calibri" w:hAnsi="Arial" w:cs="Arial"/>
                <w:color w:val="auto"/>
                <w:sz w:val="24"/>
                <w:szCs w:val="21"/>
                <w:lang w:val="en-GB"/>
              </w:rPr>
              <w:t xml:space="preserve"> and ‘</w:t>
            </w:r>
            <w:r w:rsidR="00BB2536" w:rsidRPr="00B5596F">
              <w:rPr>
                <w:rFonts w:ascii="Arial" w:eastAsia="Calibri" w:hAnsi="Arial" w:cs="Arial"/>
                <w:color w:val="auto"/>
                <w:sz w:val="24"/>
                <w:szCs w:val="21"/>
                <w:lang w:val="en-GB"/>
              </w:rPr>
              <w:t xml:space="preserve">The </w:t>
            </w:r>
            <w:r w:rsidR="00AF3FD6" w:rsidRPr="00B5596F">
              <w:rPr>
                <w:rFonts w:ascii="Arial" w:eastAsia="Calibri" w:hAnsi="Arial" w:cs="Arial"/>
                <w:color w:val="auto"/>
                <w:sz w:val="24"/>
                <w:szCs w:val="21"/>
                <w:lang w:val="en-GB"/>
              </w:rPr>
              <w:t>Cadw Service Standard Requirements and</w:t>
            </w:r>
            <w:r w:rsidR="001903E2">
              <w:rPr>
                <w:rFonts w:ascii="Arial" w:eastAsia="Calibri" w:hAnsi="Arial" w:cs="Arial"/>
                <w:color w:val="auto"/>
                <w:sz w:val="24"/>
                <w:szCs w:val="21"/>
                <w:lang w:val="en-GB"/>
              </w:rPr>
              <w:t xml:space="preserve"> </w:t>
            </w:r>
            <w:r w:rsidR="00BB2536" w:rsidRPr="00B5596F">
              <w:rPr>
                <w:rFonts w:ascii="Arial" w:eastAsia="Calibri" w:hAnsi="Arial" w:cs="Arial"/>
                <w:color w:val="auto"/>
                <w:sz w:val="24"/>
                <w:szCs w:val="21"/>
                <w:lang w:val="en-GB"/>
              </w:rPr>
              <w:t>Operator</w:t>
            </w:r>
            <w:r w:rsidR="00AF3FD6" w:rsidRPr="00B5596F">
              <w:rPr>
                <w:rFonts w:ascii="Arial" w:eastAsia="Calibri" w:hAnsi="Arial" w:cs="Arial"/>
                <w:color w:val="auto"/>
                <w:sz w:val="24"/>
                <w:szCs w:val="21"/>
                <w:lang w:val="en-GB"/>
              </w:rPr>
              <w:t xml:space="preserve"> Responsibilit</w:t>
            </w:r>
            <w:r w:rsidR="00B521C0" w:rsidRPr="00B5596F">
              <w:rPr>
                <w:rFonts w:ascii="Arial" w:eastAsia="Calibri" w:hAnsi="Arial" w:cs="Arial"/>
                <w:color w:val="auto"/>
                <w:sz w:val="24"/>
                <w:szCs w:val="21"/>
                <w:lang w:val="en-GB"/>
              </w:rPr>
              <w:t>i</w:t>
            </w:r>
            <w:r w:rsidR="00AF3FD6" w:rsidRPr="00B5596F">
              <w:rPr>
                <w:rFonts w:ascii="Arial" w:eastAsia="Calibri" w:hAnsi="Arial" w:cs="Arial"/>
                <w:color w:val="auto"/>
                <w:sz w:val="24"/>
                <w:szCs w:val="21"/>
                <w:lang w:val="en-GB"/>
              </w:rPr>
              <w:t>es</w:t>
            </w:r>
            <w:r w:rsidR="00BB2536" w:rsidRPr="00B5596F">
              <w:rPr>
                <w:rFonts w:ascii="Arial" w:eastAsia="Calibri" w:hAnsi="Arial" w:cs="Arial"/>
                <w:color w:val="auto"/>
                <w:sz w:val="24"/>
                <w:szCs w:val="21"/>
                <w:lang w:val="en-GB"/>
              </w:rPr>
              <w:t>’ section</w:t>
            </w:r>
            <w:r w:rsidR="001903E2">
              <w:rPr>
                <w:rFonts w:ascii="Arial" w:eastAsia="Calibri" w:hAnsi="Arial" w:cs="Arial"/>
                <w:color w:val="auto"/>
                <w:sz w:val="24"/>
                <w:szCs w:val="21"/>
                <w:lang w:val="en-GB"/>
              </w:rPr>
              <w:t>s</w:t>
            </w:r>
            <w:r w:rsidR="00BB2536" w:rsidRPr="00B5596F">
              <w:rPr>
                <w:rFonts w:ascii="Arial" w:eastAsia="Calibri" w:hAnsi="Arial" w:cs="Arial"/>
                <w:color w:val="auto"/>
                <w:sz w:val="24"/>
                <w:szCs w:val="21"/>
                <w:lang w:val="en-GB"/>
              </w:rPr>
              <w:t xml:space="preserve"> </w:t>
            </w:r>
            <w:r w:rsidRPr="00B5596F">
              <w:rPr>
                <w:rFonts w:ascii="Arial" w:eastAsia="Calibri" w:hAnsi="Arial" w:cs="Arial"/>
                <w:color w:val="auto"/>
                <w:sz w:val="24"/>
                <w:szCs w:val="21"/>
                <w:lang w:val="en-GB"/>
              </w:rPr>
              <w:t>of this specification</w:t>
            </w:r>
            <w:r w:rsidR="00BB2536" w:rsidRPr="00B5596F">
              <w:rPr>
                <w:rFonts w:ascii="Arial" w:eastAsia="Calibri" w:hAnsi="Arial" w:cs="Arial"/>
                <w:color w:val="auto"/>
                <w:sz w:val="24"/>
                <w:szCs w:val="21"/>
                <w:lang w:val="en-GB"/>
              </w:rPr>
              <w:t>.</w:t>
            </w:r>
          </w:p>
          <w:p w14:paraId="6E0D6AD4" w14:textId="77777777" w:rsidR="0053626F" w:rsidRPr="00450609" w:rsidRDefault="0053626F" w:rsidP="0053626F">
            <w:pPr>
              <w:spacing w:before="0" w:after="0" w:line="240" w:lineRule="auto"/>
              <w:ind w:left="720"/>
              <w:rPr>
                <w:rFonts w:ascii="Arial" w:eastAsia="Calibri" w:hAnsi="Arial" w:cs="Times New Roman"/>
                <w:color w:val="auto"/>
                <w:sz w:val="24"/>
                <w:szCs w:val="21"/>
                <w:lang w:val="en-GB"/>
              </w:rPr>
            </w:pPr>
          </w:p>
        </w:tc>
        <w:tc>
          <w:tcPr>
            <w:tcW w:w="1593" w:type="dxa"/>
            <w:shd w:val="clear" w:color="auto" w:fill="auto"/>
          </w:tcPr>
          <w:p w14:paraId="13C842F3" w14:textId="77777777" w:rsidR="00430710" w:rsidRPr="00450609" w:rsidRDefault="00430710" w:rsidP="00430710">
            <w:pPr>
              <w:spacing w:before="0" w:after="0" w:line="240" w:lineRule="auto"/>
              <w:jc w:val="both"/>
              <w:rPr>
                <w:rFonts w:ascii="Arial" w:eastAsia="Times New Roman" w:hAnsi="Arial" w:cs="Arial"/>
                <w:b/>
                <w:color w:val="auto"/>
                <w:sz w:val="24"/>
                <w:szCs w:val="24"/>
                <w:lang w:val="en-GB" w:eastAsia="en-GB"/>
              </w:rPr>
            </w:pPr>
            <w:r w:rsidRPr="00450609">
              <w:rPr>
                <w:rFonts w:ascii="Arial" w:eastAsia="Times New Roman" w:hAnsi="Arial" w:cs="Arial"/>
                <w:b/>
                <w:color w:val="auto"/>
                <w:sz w:val="24"/>
                <w:szCs w:val="24"/>
                <w:lang w:val="en-GB" w:eastAsia="en-GB"/>
              </w:rPr>
              <w:t>10%</w:t>
            </w:r>
          </w:p>
          <w:p w14:paraId="04BD288A" w14:textId="77777777" w:rsidR="000E21ED" w:rsidRPr="00450609" w:rsidRDefault="000E21ED" w:rsidP="00430710">
            <w:pPr>
              <w:spacing w:before="0" w:after="0" w:line="240" w:lineRule="auto"/>
              <w:jc w:val="both"/>
              <w:rPr>
                <w:rFonts w:ascii="Arial" w:eastAsia="Times New Roman" w:hAnsi="Arial" w:cs="Arial"/>
                <w:b/>
                <w:color w:val="auto"/>
                <w:sz w:val="24"/>
                <w:szCs w:val="24"/>
                <w:lang w:val="en-GB" w:eastAsia="en-GB"/>
              </w:rPr>
            </w:pPr>
          </w:p>
          <w:p w14:paraId="67C8FBD0" w14:textId="0E3E3214" w:rsidR="000E21ED" w:rsidRPr="00450609" w:rsidRDefault="000E21ED" w:rsidP="000E21ED">
            <w:pPr>
              <w:spacing w:before="0" w:after="0" w:line="240" w:lineRule="auto"/>
              <w:rPr>
                <w:rFonts w:ascii="Arial" w:eastAsia="Times New Roman" w:hAnsi="Arial" w:cs="Arial"/>
                <w:b/>
                <w:color w:val="auto"/>
                <w:sz w:val="24"/>
                <w:szCs w:val="24"/>
                <w:lang w:val="en-GB" w:eastAsia="en-GB"/>
              </w:rPr>
            </w:pPr>
            <w:r w:rsidRPr="00450609">
              <w:rPr>
                <w:rFonts w:ascii="Arial" w:eastAsia="Times New Roman" w:hAnsi="Arial" w:cs="Arial"/>
                <w:b/>
                <w:color w:val="auto"/>
                <w:sz w:val="24"/>
                <w:szCs w:val="24"/>
                <w:lang w:val="en-GB" w:eastAsia="en-GB"/>
              </w:rPr>
              <w:t>(</w:t>
            </w:r>
            <w:r w:rsidRPr="00450609">
              <w:rPr>
                <w:rFonts w:ascii="Arial" w:eastAsia="Times New Roman" w:hAnsi="Arial" w:cs="Arial"/>
                <w:color w:val="auto"/>
                <w:sz w:val="24"/>
                <w:szCs w:val="24"/>
                <w:lang w:val="en-GB" w:eastAsia="en-GB"/>
              </w:rPr>
              <w:t xml:space="preserve">maximum </w:t>
            </w:r>
            <w:r w:rsidR="00AC30B8" w:rsidRPr="00450609">
              <w:rPr>
                <w:rFonts w:ascii="Arial" w:eastAsia="Times New Roman" w:hAnsi="Arial" w:cs="Arial"/>
                <w:color w:val="auto"/>
                <w:sz w:val="24"/>
                <w:szCs w:val="24"/>
                <w:lang w:val="en-GB" w:eastAsia="en-GB"/>
              </w:rPr>
              <w:t>50</w:t>
            </w:r>
            <w:r w:rsidRPr="00450609">
              <w:rPr>
                <w:rFonts w:ascii="Arial" w:eastAsia="Times New Roman" w:hAnsi="Arial" w:cs="Arial"/>
                <w:color w:val="auto"/>
                <w:sz w:val="24"/>
                <w:szCs w:val="24"/>
                <w:lang w:val="en-GB" w:eastAsia="en-GB"/>
              </w:rPr>
              <w:t>0 words)</w:t>
            </w:r>
          </w:p>
        </w:tc>
      </w:tr>
      <w:tr w:rsidR="00430710" w:rsidRPr="00DF4C7C" w14:paraId="73EB7067" w14:textId="77777777" w:rsidTr="00B14100">
        <w:trPr>
          <w:trHeight w:val="699"/>
        </w:trPr>
        <w:tc>
          <w:tcPr>
            <w:tcW w:w="7037" w:type="dxa"/>
            <w:shd w:val="clear" w:color="auto" w:fill="auto"/>
          </w:tcPr>
          <w:p w14:paraId="2B46A7CA" w14:textId="77777777" w:rsidR="000E21ED" w:rsidRPr="00DF4C7C" w:rsidRDefault="000E21ED" w:rsidP="0053626F">
            <w:pPr>
              <w:keepNext/>
              <w:spacing w:before="0" w:after="0" w:line="240" w:lineRule="auto"/>
              <w:ind w:left="720" w:hanging="689"/>
              <w:jc w:val="both"/>
              <w:outlineLvl w:val="0"/>
              <w:rPr>
                <w:rFonts w:ascii="Arial" w:eastAsia="Times New Roman" w:hAnsi="Arial" w:cs="Arial"/>
                <w:b/>
                <w:color w:val="auto"/>
                <w:sz w:val="24"/>
                <w:szCs w:val="24"/>
                <w:u w:val="single"/>
                <w:lang w:val="en-GB" w:eastAsia="en-GB"/>
              </w:rPr>
            </w:pPr>
            <w:r w:rsidRPr="00DF4C7C">
              <w:rPr>
                <w:rFonts w:ascii="Arial" w:eastAsia="Times New Roman" w:hAnsi="Arial" w:cs="Arial"/>
                <w:b/>
                <w:color w:val="auto"/>
                <w:sz w:val="24"/>
                <w:szCs w:val="24"/>
                <w:u w:val="single"/>
                <w:lang w:val="en-GB" w:eastAsia="en-GB"/>
              </w:rPr>
              <w:t>Commercial Evaluation Criteria</w:t>
            </w:r>
          </w:p>
          <w:p w14:paraId="509FCCEB" w14:textId="77777777" w:rsidR="000E21ED" w:rsidRPr="00DF4C7C" w:rsidRDefault="000E21ED" w:rsidP="000E21ED">
            <w:pPr>
              <w:keepNext/>
              <w:spacing w:before="0" w:after="0" w:line="240" w:lineRule="auto"/>
              <w:ind w:left="720"/>
              <w:jc w:val="both"/>
              <w:outlineLvl w:val="0"/>
              <w:rPr>
                <w:rFonts w:ascii="Arial" w:eastAsia="Times New Roman" w:hAnsi="Arial" w:cs="Arial"/>
                <w:color w:val="auto"/>
                <w:sz w:val="24"/>
                <w:szCs w:val="24"/>
                <w:lang w:val="en-GB" w:eastAsia="en-GB"/>
              </w:rPr>
            </w:pPr>
          </w:p>
          <w:p w14:paraId="1D8539BA" w14:textId="623895AE" w:rsidR="00430710" w:rsidRPr="00DF4C7C" w:rsidRDefault="00430710" w:rsidP="00DF4C7C">
            <w:pPr>
              <w:keepNext/>
              <w:numPr>
                <w:ilvl w:val="0"/>
                <w:numId w:val="25"/>
              </w:numPr>
              <w:spacing w:before="0" w:after="0" w:line="240" w:lineRule="auto"/>
              <w:jc w:val="both"/>
              <w:outlineLvl w:val="0"/>
              <w:rPr>
                <w:rFonts w:ascii="Arial" w:eastAsia="Times New Roman" w:hAnsi="Arial" w:cs="Arial"/>
                <w:color w:val="auto"/>
                <w:sz w:val="24"/>
                <w:szCs w:val="24"/>
                <w:lang w:val="en-GB" w:eastAsia="en-GB"/>
              </w:rPr>
            </w:pPr>
            <w:r w:rsidRPr="00DF4C7C">
              <w:rPr>
                <w:rFonts w:ascii="Arial" w:eastAsia="Times New Roman" w:hAnsi="Arial" w:cs="Arial"/>
                <w:color w:val="auto"/>
                <w:sz w:val="24"/>
                <w:szCs w:val="24"/>
                <w:lang w:val="en-GB" w:eastAsia="en-GB"/>
              </w:rPr>
              <w:t>Annual rent</w:t>
            </w:r>
            <w:r w:rsidR="00606837" w:rsidRPr="00DF4C7C">
              <w:rPr>
                <w:rFonts w:ascii="Arial" w:eastAsia="Times New Roman" w:hAnsi="Arial" w:cs="Arial"/>
                <w:color w:val="auto"/>
                <w:sz w:val="24"/>
                <w:szCs w:val="24"/>
                <w:lang w:val="en-GB" w:eastAsia="en-GB"/>
              </w:rPr>
              <w:t xml:space="preserve"> to be paid</w:t>
            </w:r>
            <w:r w:rsidRPr="00DF4C7C">
              <w:rPr>
                <w:rFonts w:ascii="Arial" w:eastAsia="Times New Roman" w:hAnsi="Arial" w:cs="Arial"/>
                <w:color w:val="auto"/>
                <w:sz w:val="24"/>
                <w:szCs w:val="24"/>
                <w:lang w:val="en-GB" w:eastAsia="en-GB"/>
              </w:rPr>
              <w:t xml:space="preserve">; </w:t>
            </w:r>
            <w:r w:rsidR="00972115" w:rsidRPr="00DF4C7C">
              <w:rPr>
                <w:rFonts w:ascii="Arial" w:eastAsia="Times New Roman" w:hAnsi="Arial" w:cs="Arial"/>
                <w:color w:val="auto"/>
                <w:sz w:val="24"/>
                <w:szCs w:val="24"/>
                <w:lang w:val="en-GB" w:eastAsia="en-GB"/>
              </w:rPr>
              <w:t>demonstrate</w:t>
            </w:r>
            <w:r w:rsidR="00B61437" w:rsidRPr="00DF4C7C">
              <w:rPr>
                <w:rFonts w:ascii="Arial" w:eastAsia="Times New Roman" w:hAnsi="Arial" w:cs="Arial"/>
                <w:color w:val="auto"/>
                <w:sz w:val="24"/>
                <w:szCs w:val="24"/>
                <w:lang w:val="en-GB" w:eastAsia="en-GB"/>
              </w:rPr>
              <w:t xml:space="preserve"> how viable the rent levels </w:t>
            </w:r>
            <w:r w:rsidR="00BE3EA0" w:rsidRPr="00DF4C7C">
              <w:rPr>
                <w:rFonts w:ascii="Arial" w:eastAsia="Times New Roman" w:hAnsi="Arial" w:cs="Arial"/>
                <w:color w:val="auto"/>
                <w:sz w:val="24"/>
                <w:szCs w:val="24"/>
                <w:lang w:val="en-GB" w:eastAsia="en-GB"/>
              </w:rPr>
              <w:t xml:space="preserve">of </w:t>
            </w:r>
            <w:r w:rsidR="00B030C0">
              <w:rPr>
                <w:rFonts w:ascii="Arial" w:eastAsia="Times New Roman" w:hAnsi="Arial" w:cs="Arial"/>
                <w:color w:val="auto"/>
                <w:sz w:val="24"/>
                <w:szCs w:val="24"/>
                <w:lang w:val="en-GB" w:eastAsia="en-GB"/>
              </w:rPr>
              <w:t>£</w:t>
            </w:r>
            <w:r w:rsidR="00B3340A">
              <w:rPr>
                <w:rFonts w:ascii="Arial" w:eastAsia="Times New Roman" w:hAnsi="Arial" w:cs="Arial"/>
                <w:color w:val="auto"/>
                <w:sz w:val="24"/>
                <w:szCs w:val="24"/>
                <w:lang w:val="en-GB" w:eastAsia="en-GB"/>
              </w:rPr>
              <w:t>5</w:t>
            </w:r>
            <w:r w:rsidR="00B030C0">
              <w:rPr>
                <w:rFonts w:ascii="Arial" w:eastAsia="Times New Roman" w:hAnsi="Arial" w:cs="Arial"/>
                <w:color w:val="auto"/>
                <w:sz w:val="24"/>
                <w:szCs w:val="24"/>
                <w:lang w:val="en-GB" w:eastAsia="en-GB"/>
              </w:rPr>
              <w:t xml:space="preserve">000 </w:t>
            </w:r>
            <w:r w:rsidR="00DF4C7C" w:rsidRPr="00DF4C7C">
              <w:rPr>
                <w:rFonts w:ascii="Arial" w:eastAsia="Times New Roman" w:hAnsi="Arial" w:cs="Arial"/>
                <w:color w:val="auto"/>
                <w:sz w:val="24"/>
                <w:szCs w:val="24"/>
                <w:lang w:val="en-GB" w:eastAsia="en-GB"/>
              </w:rPr>
              <w:t>r</w:t>
            </w:r>
            <w:r w:rsidR="00B61437" w:rsidRPr="00DF4C7C">
              <w:rPr>
                <w:rFonts w:ascii="Arial" w:eastAsia="Times New Roman" w:hAnsi="Arial" w:cs="Arial"/>
                <w:color w:val="auto"/>
                <w:sz w:val="24"/>
                <w:szCs w:val="24"/>
                <w:lang w:val="en-GB" w:eastAsia="en-GB"/>
              </w:rPr>
              <w:t xml:space="preserve">ent for </w:t>
            </w:r>
            <w:r w:rsidR="00B5596F">
              <w:rPr>
                <w:rFonts w:ascii="Arial" w:eastAsia="Times New Roman" w:hAnsi="Arial" w:cs="Arial"/>
                <w:color w:val="auto"/>
                <w:sz w:val="24"/>
                <w:szCs w:val="24"/>
                <w:lang w:val="en-GB" w:eastAsia="en-GB"/>
              </w:rPr>
              <w:t xml:space="preserve">the </w:t>
            </w:r>
            <w:r w:rsidR="00BE3EA0" w:rsidRPr="00DF4C7C">
              <w:rPr>
                <w:rFonts w:ascii="Arial" w:eastAsia="Times New Roman" w:hAnsi="Arial" w:cs="Arial"/>
                <w:color w:val="auto"/>
                <w:sz w:val="24"/>
                <w:szCs w:val="24"/>
                <w:lang w:val="en-GB" w:eastAsia="en-GB"/>
              </w:rPr>
              <w:t xml:space="preserve">mobile </w:t>
            </w:r>
            <w:r w:rsidR="00B5596F">
              <w:rPr>
                <w:rFonts w:ascii="Arial" w:eastAsia="Times New Roman" w:hAnsi="Arial" w:cs="Arial"/>
                <w:color w:val="auto"/>
                <w:sz w:val="24"/>
                <w:szCs w:val="24"/>
                <w:lang w:val="en-GB" w:eastAsia="en-GB"/>
              </w:rPr>
              <w:t xml:space="preserve">catering </w:t>
            </w:r>
            <w:r w:rsidR="00BE3EA0" w:rsidRPr="00DF4C7C">
              <w:rPr>
                <w:rFonts w:ascii="Arial" w:eastAsia="Times New Roman" w:hAnsi="Arial" w:cs="Arial"/>
                <w:color w:val="auto"/>
                <w:sz w:val="24"/>
                <w:szCs w:val="24"/>
                <w:lang w:val="en-GB" w:eastAsia="en-GB"/>
              </w:rPr>
              <w:t>unit</w:t>
            </w:r>
            <w:r w:rsidR="00B61437" w:rsidRPr="00DF4C7C">
              <w:rPr>
                <w:rFonts w:ascii="Arial" w:eastAsia="Times New Roman" w:hAnsi="Arial" w:cs="Arial"/>
                <w:color w:val="auto"/>
                <w:sz w:val="24"/>
                <w:szCs w:val="24"/>
                <w:lang w:val="en-GB" w:eastAsia="en-GB"/>
              </w:rPr>
              <w:t xml:space="preserve">, </w:t>
            </w:r>
            <w:r w:rsidR="00972115" w:rsidRPr="00DF4C7C">
              <w:rPr>
                <w:rFonts w:ascii="Arial" w:eastAsia="Times New Roman" w:hAnsi="Arial" w:cs="Arial"/>
                <w:color w:val="auto"/>
                <w:sz w:val="24"/>
                <w:szCs w:val="24"/>
                <w:lang w:val="en-GB" w:eastAsia="en-GB"/>
              </w:rPr>
              <w:t>will be covered against predicted sales</w:t>
            </w:r>
            <w:r w:rsidR="00160029">
              <w:rPr>
                <w:rFonts w:ascii="Arial" w:eastAsia="Times New Roman" w:hAnsi="Arial" w:cs="Arial"/>
                <w:color w:val="auto"/>
                <w:sz w:val="24"/>
                <w:szCs w:val="24"/>
                <w:lang w:val="en-GB" w:eastAsia="en-GB"/>
              </w:rPr>
              <w:t xml:space="preserve">, operating </w:t>
            </w:r>
            <w:proofErr w:type="gramStart"/>
            <w:r w:rsidR="00160029">
              <w:rPr>
                <w:rFonts w:ascii="Arial" w:eastAsia="Times New Roman" w:hAnsi="Arial" w:cs="Arial"/>
                <w:color w:val="auto"/>
                <w:sz w:val="24"/>
                <w:szCs w:val="24"/>
                <w:lang w:val="en-GB" w:eastAsia="en-GB"/>
              </w:rPr>
              <w:t>budge</w:t>
            </w:r>
            <w:r w:rsidR="00F80652">
              <w:rPr>
                <w:rFonts w:ascii="Arial" w:eastAsia="Times New Roman" w:hAnsi="Arial" w:cs="Arial"/>
                <w:color w:val="auto"/>
                <w:sz w:val="24"/>
                <w:szCs w:val="24"/>
                <w:lang w:val="en-GB" w:eastAsia="en-GB"/>
              </w:rPr>
              <w:t>t</w:t>
            </w:r>
            <w:proofErr w:type="gramEnd"/>
            <w:r w:rsidR="00F80652">
              <w:rPr>
                <w:rFonts w:ascii="Arial" w:eastAsia="Times New Roman" w:hAnsi="Arial" w:cs="Arial"/>
                <w:color w:val="auto"/>
                <w:sz w:val="24"/>
                <w:szCs w:val="24"/>
                <w:lang w:val="en-GB" w:eastAsia="en-GB"/>
              </w:rPr>
              <w:t xml:space="preserve"> and </w:t>
            </w:r>
            <w:r w:rsidR="00160029">
              <w:rPr>
                <w:rFonts w:ascii="Arial" w:eastAsia="Times New Roman" w:hAnsi="Arial" w:cs="Arial"/>
                <w:color w:val="auto"/>
                <w:sz w:val="24"/>
                <w:szCs w:val="24"/>
                <w:lang w:val="en-GB" w:eastAsia="en-GB"/>
              </w:rPr>
              <w:t>cash flows</w:t>
            </w:r>
            <w:r w:rsidR="00F80652">
              <w:rPr>
                <w:rFonts w:ascii="Arial" w:eastAsia="Times New Roman" w:hAnsi="Arial" w:cs="Arial"/>
                <w:color w:val="auto"/>
                <w:sz w:val="24"/>
                <w:szCs w:val="24"/>
                <w:lang w:val="en-GB" w:eastAsia="en-GB"/>
              </w:rPr>
              <w:t xml:space="preserve"> for the first 3 years</w:t>
            </w:r>
            <w:r w:rsidR="00972115" w:rsidRPr="00DF4C7C">
              <w:rPr>
                <w:rFonts w:ascii="Arial" w:eastAsia="Times New Roman" w:hAnsi="Arial" w:cs="Arial"/>
                <w:color w:val="auto"/>
                <w:sz w:val="24"/>
                <w:szCs w:val="24"/>
                <w:lang w:val="en-GB" w:eastAsia="en-GB"/>
              </w:rPr>
              <w:t xml:space="preserve"> and </w:t>
            </w:r>
            <w:r w:rsidR="00AF3FD6" w:rsidRPr="00DF4C7C">
              <w:rPr>
                <w:rFonts w:ascii="Arial" w:eastAsia="Times New Roman" w:hAnsi="Arial" w:cs="Arial"/>
                <w:color w:val="auto"/>
                <w:sz w:val="24"/>
                <w:szCs w:val="24"/>
                <w:lang w:val="en-GB" w:eastAsia="en-GB"/>
              </w:rPr>
              <w:t xml:space="preserve">your </w:t>
            </w:r>
            <w:r w:rsidR="00972115" w:rsidRPr="00DF4C7C">
              <w:rPr>
                <w:rFonts w:ascii="Arial" w:eastAsia="Times New Roman" w:hAnsi="Arial" w:cs="Arial"/>
                <w:color w:val="auto"/>
                <w:sz w:val="24"/>
                <w:szCs w:val="24"/>
                <w:lang w:val="en-GB" w:eastAsia="en-GB"/>
              </w:rPr>
              <w:t>existing financial standing</w:t>
            </w:r>
            <w:r w:rsidRPr="00DF4C7C">
              <w:rPr>
                <w:rFonts w:ascii="Arial" w:eastAsia="Times New Roman" w:hAnsi="Arial" w:cs="Arial"/>
                <w:color w:val="auto"/>
                <w:sz w:val="24"/>
                <w:szCs w:val="24"/>
                <w:lang w:val="en-GB" w:eastAsia="en-GB"/>
              </w:rPr>
              <w:t xml:space="preserve">. </w:t>
            </w:r>
            <w:r w:rsidR="00F15DD1">
              <w:rPr>
                <w:rFonts w:ascii="Arial" w:eastAsia="Times New Roman" w:hAnsi="Arial" w:cs="Arial"/>
                <w:color w:val="auto"/>
                <w:sz w:val="24"/>
                <w:szCs w:val="24"/>
                <w:lang w:val="en-GB" w:eastAsia="en-GB"/>
              </w:rPr>
              <w:t xml:space="preserve">Provide </w:t>
            </w:r>
            <w:r w:rsidR="00F15DD1" w:rsidRPr="00F15DD1">
              <w:rPr>
                <w:rFonts w:ascii="Arial" w:hAnsi="Arial" w:cs="Arial"/>
                <w:color w:val="auto"/>
                <w:sz w:val="24"/>
                <w:szCs w:val="24"/>
              </w:rPr>
              <w:t xml:space="preserve">detail of </w:t>
            </w:r>
            <w:r w:rsidR="00F15DD1">
              <w:rPr>
                <w:rFonts w:ascii="Arial" w:hAnsi="Arial" w:cs="Arial"/>
                <w:color w:val="auto"/>
                <w:sz w:val="24"/>
                <w:szCs w:val="24"/>
              </w:rPr>
              <w:t>your</w:t>
            </w:r>
            <w:r w:rsidR="00F15DD1" w:rsidRPr="00F15DD1">
              <w:rPr>
                <w:rFonts w:ascii="Arial" w:hAnsi="Arial" w:cs="Arial"/>
                <w:color w:val="auto"/>
                <w:sz w:val="24"/>
                <w:szCs w:val="24"/>
              </w:rPr>
              <w:t xml:space="preserve"> experience in the hospitality and catering industry and </w:t>
            </w:r>
            <w:r w:rsidR="006706BD">
              <w:rPr>
                <w:rFonts w:ascii="Arial" w:hAnsi="Arial" w:cs="Arial"/>
                <w:color w:val="auto"/>
                <w:sz w:val="24"/>
                <w:szCs w:val="24"/>
              </w:rPr>
              <w:t xml:space="preserve">your </w:t>
            </w:r>
            <w:r w:rsidR="00F15DD1" w:rsidRPr="00F15DD1">
              <w:rPr>
                <w:rFonts w:ascii="Arial" w:hAnsi="Arial" w:cs="Arial"/>
                <w:color w:val="auto"/>
                <w:sz w:val="24"/>
                <w:szCs w:val="24"/>
              </w:rPr>
              <w:t>CV</w:t>
            </w:r>
            <w:r w:rsidR="006706BD">
              <w:rPr>
                <w:rFonts w:ascii="Arial" w:hAnsi="Arial" w:cs="Arial"/>
                <w:color w:val="auto"/>
                <w:sz w:val="24"/>
                <w:szCs w:val="24"/>
              </w:rPr>
              <w:t>.</w:t>
            </w:r>
          </w:p>
        </w:tc>
        <w:tc>
          <w:tcPr>
            <w:tcW w:w="1593" w:type="dxa"/>
            <w:shd w:val="clear" w:color="auto" w:fill="auto"/>
          </w:tcPr>
          <w:p w14:paraId="1B044CB2" w14:textId="77777777" w:rsidR="00430710" w:rsidRPr="00DF4C7C" w:rsidRDefault="00430710" w:rsidP="00430710">
            <w:pPr>
              <w:spacing w:before="0" w:after="0" w:line="240" w:lineRule="auto"/>
              <w:jc w:val="both"/>
              <w:rPr>
                <w:rFonts w:ascii="Arial" w:eastAsia="Times New Roman" w:hAnsi="Arial" w:cs="Arial"/>
                <w:b/>
                <w:color w:val="auto"/>
                <w:sz w:val="24"/>
                <w:szCs w:val="24"/>
                <w:lang w:val="en-GB" w:eastAsia="en-GB"/>
              </w:rPr>
            </w:pPr>
            <w:r w:rsidRPr="00DF4C7C">
              <w:rPr>
                <w:rFonts w:ascii="Arial" w:eastAsia="Times New Roman" w:hAnsi="Arial" w:cs="Arial"/>
                <w:b/>
                <w:color w:val="auto"/>
                <w:sz w:val="24"/>
                <w:szCs w:val="24"/>
                <w:lang w:val="en-GB" w:eastAsia="en-GB"/>
              </w:rPr>
              <w:t>35%</w:t>
            </w:r>
          </w:p>
          <w:p w14:paraId="0EFEFE04" w14:textId="77777777" w:rsidR="000E21ED" w:rsidRPr="00DF4C7C" w:rsidRDefault="000E21ED" w:rsidP="00430710">
            <w:pPr>
              <w:spacing w:before="0" w:after="0" w:line="240" w:lineRule="auto"/>
              <w:jc w:val="both"/>
              <w:rPr>
                <w:rFonts w:ascii="Arial" w:eastAsia="Times New Roman" w:hAnsi="Arial" w:cs="Arial"/>
                <w:color w:val="auto"/>
                <w:sz w:val="24"/>
                <w:szCs w:val="24"/>
                <w:lang w:val="en-GB" w:eastAsia="en-GB"/>
              </w:rPr>
            </w:pPr>
          </w:p>
          <w:p w14:paraId="67639F84" w14:textId="6C42DC54" w:rsidR="000E21ED" w:rsidRPr="00DF4C7C" w:rsidRDefault="005F491C" w:rsidP="0008328B">
            <w:pPr>
              <w:spacing w:before="0" w:after="0" w:line="240" w:lineRule="auto"/>
              <w:jc w:val="both"/>
              <w:rPr>
                <w:rFonts w:ascii="Arial" w:eastAsia="Times New Roman" w:hAnsi="Arial" w:cs="Arial"/>
                <w:color w:val="auto"/>
                <w:sz w:val="24"/>
                <w:szCs w:val="24"/>
                <w:lang w:val="en-GB" w:eastAsia="en-GB"/>
              </w:rPr>
            </w:pPr>
            <w:r w:rsidRPr="00DF4C7C">
              <w:rPr>
                <w:rFonts w:ascii="Arial" w:eastAsia="Times New Roman" w:hAnsi="Arial" w:cs="Arial"/>
                <w:color w:val="auto"/>
                <w:sz w:val="24"/>
                <w:szCs w:val="24"/>
                <w:lang w:val="en-GB" w:eastAsia="en-GB"/>
              </w:rPr>
              <w:t xml:space="preserve">(maximum </w:t>
            </w:r>
            <w:r w:rsidR="00AC30B8" w:rsidRPr="00DF4C7C">
              <w:rPr>
                <w:rFonts w:ascii="Arial" w:eastAsia="Times New Roman" w:hAnsi="Arial" w:cs="Arial"/>
                <w:color w:val="auto"/>
                <w:sz w:val="24"/>
                <w:szCs w:val="24"/>
                <w:lang w:val="en-GB" w:eastAsia="en-GB"/>
              </w:rPr>
              <w:t>8</w:t>
            </w:r>
            <w:r w:rsidR="0008328B" w:rsidRPr="00DF4C7C">
              <w:rPr>
                <w:rFonts w:ascii="Arial" w:eastAsia="Times New Roman" w:hAnsi="Arial" w:cs="Arial"/>
                <w:color w:val="auto"/>
                <w:sz w:val="24"/>
                <w:szCs w:val="24"/>
                <w:lang w:val="en-GB" w:eastAsia="en-GB"/>
              </w:rPr>
              <w:t>50</w:t>
            </w:r>
            <w:r w:rsidR="00D25980" w:rsidRPr="00DF4C7C">
              <w:rPr>
                <w:rFonts w:ascii="Arial" w:eastAsia="Times New Roman" w:hAnsi="Arial" w:cs="Arial"/>
                <w:color w:val="auto"/>
                <w:sz w:val="24"/>
                <w:szCs w:val="24"/>
                <w:lang w:val="en-GB" w:eastAsia="en-GB"/>
              </w:rPr>
              <w:t xml:space="preserve"> words</w:t>
            </w:r>
            <w:r w:rsidR="000E21ED" w:rsidRPr="00DF4C7C">
              <w:rPr>
                <w:rFonts w:ascii="Arial" w:eastAsia="Times New Roman" w:hAnsi="Arial" w:cs="Arial"/>
                <w:color w:val="auto"/>
                <w:sz w:val="24"/>
                <w:szCs w:val="24"/>
                <w:lang w:val="en-GB" w:eastAsia="en-GB"/>
              </w:rPr>
              <w:t>)</w:t>
            </w:r>
          </w:p>
        </w:tc>
      </w:tr>
    </w:tbl>
    <w:p w14:paraId="3F9FC26F" w14:textId="22CAA4FD" w:rsidR="00C46963" w:rsidRDefault="00C46963" w:rsidP="003A4165">
      <w:pPr>
        <w:jc w:val="both"/>
        <w:rPr>
          <w:rFonts w:ascii="Arial" w:hAnsi="Arial" w:cs="Arial"/>
          <w:bCs/>
          <w:color w:val="003300"/>
          <w:sz w:val="24"/>
          <w:szCs w:val="24"/>
        </w:rPr>
      </w:pPr>
    </w:p>
    <w:p w14:paraId="170D3ADE" w14:textId="7A17B233" w:rsidR="002971C3" w:rsidRPr="00DF4C7C" w:rsidRDefault="00645B72" w:rsidP="00645B72">
      <w:pPr>
        <w:spacing w:before="0" w:after="0" w:line="240" w:lineRule="auto"/>
        <w:rPr>
          <w:rFonts w:ascii="Arial" w:eastAsia="Times New Roman" w:hAnsi="Arial" w:cs="Arial"/>
          <w:b/>
          <w:color w:val="008000"/>
          <w:sz w:val="28"/>
          <w:szCs w:val="28"/>
          <w:u w:val="single"/>
          <w:lang w:val="en-GB" w:eastAsia="en-GB"/>
        </w:rPr>
      </w:pPr>
      <w:r w:rsidRPr="00DF4C7C">
        <w:rPr>
          <w:rFonts w:ascii="Arial" w:eastAsia="Times New Roman" w:hAnsi="Arial" w:cs="Arial"/>
          <w:b/>
          <w:color w:val="008000"/>
          <w:sz w:val="28"/>
          <w:szCs w:val="28"/>
          <w:u w:val="single"/>
          <w:lang w:val="en-GB" w:eastAsia="en-GB"/>
        </w:rPr>
        <w:t>TIMETABLE OF EVENTS:</w:t>
      </w:r>
    </w:p>
    <w:p w14:paraId="71981583" w14:textId="77777777" w:rsidR="00645B72" w:rsidRPr="00DF4C7C" w:rsidRDefault="00645B72" w:rsidP="00645B72">
      <w:pPr>
        <w:spacing w:before="0" w:after="0" w:line="240" w:lineRule="auto"/>
        <w:rPr>
          <w:rFonts w:ascii="Arial" w:eastAsia="Times New Roman" w:hAnsi="Arial" w:cs="Times New Roman"/>
          <w:color w:val="auto"/>
          <w:sz w:val="24"/>
          <w:szCs w:val="20"/>
          <w:lang w:val="en-GB" w:eastAsia="en-GB"/>
        </w:rPr>
      </w:pPr>
    </w:p>
    <w:p w14:paraId="727E2BA3" w14:textId="75824043" w:rsidR="003F60A8" w:rsidRDefault="001F7D6C" w:rsidP="00645B72">
      <w:pPr>
        <w:spacing w:before="0" w:after="0" w:line="240" w:lineRule="auto"/>
        <w:rPr>
          <w:rFonts w:ascii="Arial" w:hAnsi="Arial" w:cs="Arial"/>
          <w:color w:val="000000" w:themeColor="text1"/>
          <w:sz w:val="24"/>
          <w:szCs w:val="24"/>
        </w:rPr>
      </w:pPr>
      <w:r w:rsidRPr="00DF4C7C">
        <w:rPr>
          <w:rFonts w:ascii="Arial" w:hAnsi="Arial" w:cs="Arial"/>
          <w:color w:val="000000" w:themeColor="text1"/>
          <w:sz w:val="24"/>
          <w:szCs w:val="24"/>
        </w:rPr>
        <w:t xml:space="preserve">Cadw </w:t>
      </w:r>
      <w:r w:rsidR="003F60A8" w:rsidRPr="00DF4C7C">
        <w:rPr>
          <w:rFonts w:ascii="Arial" w:hAnsi="Arial" w:cs="Arial"/>
          <w:color w:val="000000" w:themeColor="text1"/>
          <w:sz w:val="24"/>
          <w:szCs w:val="24"/>
        </w:rPr>
        <w:t>has produced an indicative timetable of events that will ensure the evaluation is completed on schedule</w:t>
      </w:r>
      <w:r w:rsidR="00F21F81" w:rsidRPr="00DF4C7C">
        <w:rPr>
          <w:rFonts w:ascii="Arial" w:hAnsi="Arial" w:cs="Arial"/>
          <w:color w:val="000000" w:themeColor="text1"/>
          <w:sz w:val="24"/>
          <w:szCs w:val="24"/>
        </w:rPr>
        <w:t>.</w:t>
      </w:r>
      <w:r w:rsidR="00920AA8">
        <w:rPr>
          <w:rFonts w:ascii="Arial" w:hAnsi="Arial" w:cs="Arial"/>
          <w:color w:val="000000" w:themeColor="text1"/>
          <w:sz w:val="24"/>
          <w:szCs w:val="24"/>
        </w:rPr>
        <w:t xml:space="preserve"> </w:t>
      </w:r>
    </w:p>
    <w:p w14:paraId="6D5CFF87" w14:textId="77777777" w:rsidR="00645B72" w:rsidRPr="00DF4C7C" w:rsidRDefault="00645B72" w:rsidP="00645B72">
      <w:pPr>
        <w:spacing w:before="0" w:after="0" w:line="240" w:lineRule="auto"/>
        <w:rPr>
          <w:rFonts w:ascii="Arial" w:eastAsia="Times New Roman" w:hAnsi="Arial" w:cs="Arial"/>
          <w:color w:val="auto"/>
          <w:sz w:val="24"/>
          <w:szCs w:val="2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322"/>
      </w:tblGrid>
      <w:tr w:rsidR="002971C3" w:rsidRPr="00DF4C7C" w14:paraId="21E67894" w14:textId="77777777" w:rsidTr="00091CF8">
        <w:tc>
          <w:tcPr>
            <w:tcW w:w="4308" w:type="dxa"/>
            <w:shd w:val="clear" w:color="auto" w:fill="auto"/>
          </w:tcPr>
          <w:p w14:paraId="23C3CCDD" w14:textId="77777777" w:rsidR="002971C3" w:rsidRPr="00DF4C7C" w:rsidRDefault="002971C3" w:rsidP="002971C3">
            <w:pPr>
              <w:spacing w:before="0" w:after="0" w:line="240" w:lineRule="auto"/>
              <w:rPr>
                <w:rFonts w:ascii="Arial" w:eastAsia="Times New Roman" w:hAnsi="Arial" w:cs="Times New Roman"/>
                <w:b/>
                <w:color w:val="auto"/>
                <w:sz w:val="24"/>
                <w:szCs w:val="20"/>
                <w:lang w:val="en-GB" w:eastAsia="en-GB"/>
              </w:rPr>
            </w:pPr>
            <w:r w:rsidRPr="00DF4C7C">
              <w:rPr>
                <w:rFonts w:ascii="Arial" w:eastAsia="Times New Roman" w:hAnsi="Arial" w:cs="Times New Roman"/>
                <w:b/>
                <w:color w:val="auto"/>
                <w:sz w:val="24"/>
                <w:szCs w:val="20"/>
                <w:lang w:val="en-GB" w:eastAsia="en-GB"/>
              </w:rPr>
              <w:t xml:space="preserve"> Date </w:t>
            </w:r>
          </w:p>
        </w:tc>
        <w:tc>
          <w:tcPr>
            <w:tcW w:w="4322" w:type="dxa"/>
            <w:shd w:val="clear" w:color="auto" w:fill="auto"/>
          </w:tcPr>
          <w:p w14:paraId="299706A4" w14:textId="77777777" w:rsidR="002971C3" w:rsidRPr="00DF4C7C" w:rsidRDefault="002971C3" w:rsidP="002971C3">
            <w:pPr>
              <w:spacing w:before="0" w:after="0" w:line="240" w:lineRule="auto"/>
              <w:rPr>
                <w:rFonts w:ascii="Arial" w:eastAsia="Times New Roman" w:hAnsi="Arial" w:cs="Times New Roman"/>
                <w:b/>
                <w:color w:val="auto"/>
                <w:sz w:val="24"/>
                <w:szCs w:val="20"/>
                <w:lang w:val="en-GB" w:eastAsia="en-GB"/>
              </w:rPr>
            </w:pPr>
            <w:r w:rsidRPr="00DF4C7C">
              <w:rPr>
                <w:rFonts w:ascii="Arial" w:eastAsia="Times New Roman" w:hAnsi="Arial" w:cs="Times New Roman"/>
                <w:b/>
                <w:color w:val="auto"/>
                <w:sz w:val="24"/>
                <w:szCs w:val="20"/>
                <w:lang w:val="en-GB" w:eastAsia="en-GB"/>
              </w:rPr>
              <w:t xml:space="preserve">Milestones </w:t>
            </w:r>
          </w:p>
        </w:tc>
      </w:tr>
      <w:tr w:rsidR="002971C3" w:rsidRPr="00DF4C7C" w14:paraId="48AD2E67" w14:textId="77777777" w:rsidTr="00091CF8">
        <w:tc>
          <w:tcPr>
            <w:tcW w:w="4308" w:type="dxa"/>
            <w:shd w:val="clear" w:color="auto" w:fill="auto"/>
          </w:tcPr>
          <w:p w14:paraId="21AC85AE" w14:textId="08F258F2" w:rsidR="002971C3" w:rsidRPr="00DF4C7C" w:rsidRDefault="002971C3" w:rsidP="002971C3">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 xml:space="preserve">Issue of </w:t>
            </w:r>
            <w:r w:rsidR="00606837" w:rsidRPr="00DF4C7C">
              <w:rPr>
                <w:rFonts w:ascii="Arial" w:eastAsia="Times New Roman" w:hAnsi="Arial" w:cs="Times New Roman"/>
                <w:color w:val="auto"/>
                <w:sz w:val="24"/>
                <w:szCs w:val="20"/>
                <w:lang w:val="en-GB" w:eastAsia="en-GB"/>
              </w:rPr>
              <w:t xml:space="preserve">Expression of Interest </w:t>
            </w:r>
            <w:r w:rsidR="005F491C" w:rsidRPr="00DF4C7C">
              <w:rPr>
                <w:rFonts w:ascii="Arial" w:eastAsia="Times New Roman" w:hAnsi="Arial" w:cs="Times New Roman"/>
                <w:color w:val="auto"/>
                <w:sz w:val="24"/>
                <w:szCs w:val="20"/>
                <w:lang w:val="en-GB" w:eastAsia="en-GB"/>
              </w:rPr>
              <w:t>N</w:t>
            </w:r>
            <w:r w:rsidRPr="00DF4C7C">
              <w:rPr>
                <w:rFonts w:ascii="Arial" w:eastAsia="Times New Roman" w:hAnsi="Arial" w:cs="Times New Roman"/>
                <w:color w:val="auto"/>
                <w:sz w:val="24"/>
                <w:szCs w:val="20"/>
                <w:lang w:val="en-GB" w:eastAsia="en-GB"/>
              </w:rPr>
              <w:t>otice</w:t>
            </w:r>
          </w:p>
        </w:tc>
        <w:tc>
          <w:tcPr>
            <w:tcW w:w="4322" w:type="dxa"/>
            <w:shd w:val="clear" w:color="auto" w:fill="auto"/>
          </w:tcPr>
          <w:p w14:paraId="72913BB9" w14:textId="1187D93D" w:rsidR="002971C3" w:rsidRPr="00F567B0" w:rsidRDefault="00AD43BB" w:rsidP="00DE4A8A">
            <w:pPr>
              <w:spacing w:before="0" w:after="0" w:line="240" w:lineRule="auto"/>
              <w:rPr>
                <w:rFonts w:ascii="Arial" w:eastAsia="Times New Roman" w:hAnsi="Arial" w:cs="Times New Roman"/>
                <w:color w:val="auto"/>
                <w:sz w:val="24"/>
                <w:szCs w:val="20"/>
                <w:lang w:val="en-GB" w:eastAsia="en-GB"/>
              </w:rPr>
            </w:pPr>
            <w:r w:rsidRPr="00F567B0">
              <w:rPr>
                <w:rFonts w:ascii="Arial" w:eastAsia="Times New Roman" w:hAnsi="Arial" w:cs="Times New Roman"/>
                <w:color w:val="auto"/>
                <w:sz w:val="24"/>
                <w:szCs w:val="20"/>
                <w:lang w:val="en-GB" w:eastAsia="en-GB"/>
              </w:rPr>
              <w:t>Wk.</w:t>
            </w:r>
            <w:r w:rsidR="00B030C0" w:rsidRPr="00F567B0">
              <w:rPr>
                <w:rFonts w:ascii="Arial" w:eastAsia="Times New Roman" w:hAnsi="Arial" w:cs="Times New Roman"/>
                <w:color w:val="auto"/>
                <w:sz w:val="24"/>
                <w:szCs w:val="20"/>
                <w:lang w:val="en-GB" w:eastAsia="en-GB"/>
              </w:rPr>
              <w:t xml:space="preserve"> </w:t>
            </w:r>
            <w:r w:rsidRPr="00F567B0">
              <w:rPr>
                <w:rFonts w:ascii="Arial" w:eastAsia="Times New Roman" w:hAnsi="Arial" w:cs="Times New Roman"/>
                <w:color w:val="auto"/>
                <w:sz w:val="24"/>
                <w:szCs w:val="20"/>
                <w:lang w:val="en-GB" w:eastAsia="en-GB"/>
              </w:rPr>
              <w:t xml:space="preserve">comm. </w:t>
            </w:r>
            <w:r w:rsidR="00FD65FB">
              <w:rPr>
                <w:rFonts w:ascii="Arial" w:eastAsia="Times New Roman" w:hAnsi="Arial" w:cs="Times New Roman"/>
                <w:color w:val="auto"/>
                <w:sz w:val="24"/>
                <w:szCs w:val="20"/>
                <w:lang w:val="en-GB" w:eastAsia="en-GB"/>
              </w:rPr>
              <w:t>3</w:t>
            </w:r>
            <w:r w:rsidR="00FD65FB" w:rsidRPr="00FD65FB">
              <w:rPr>
                <w:rFonts w:ascii="Arial" w:eastAsia="Times New Roman" w:hAnsi="Arial" w:cs="Times New Roman"/>
                <w:color w:val="auto"/>
                <w:sz w:val="24"/>
                <w:szCs w:val="20"/>
                <w:vertAlign w:val="superscript"/>
                <w:lang w:val="en-GB" w:eastAsia="en-GB"/>
              </w:rPr>
              <w:t>rd</w:t>
            </w:r>
            <w:r w:rsidR="00FD65FB">
              <w:rPr>
                <w:rFonts w:ascii="Arial" w:eastAsia="Times New Roman" w:hAnsi="Arial" w:cs="Times New Roman"/>
                <w:color w:val="auto"/>
                <w:sz w:val="24"/>
                <w:szCs w:val="20"/>
                <w:lang w:val="en-GB" w:eastAsia="en-GB"/>
              </w:rPr>
              <w:t xml:space="preserve"> Jan, 2023</w:t>
            </w:r>
            <w:r w:rsidR="00F567B0" w:rsidRPr="00F567B0">
              <w:rPr>
                <w:rFonts w:ascii="Arial" w:eastAsia="Times New Roman" w:hAnsi="Arial" w:cs="Times New Roman"/>
                <w:color w:val="auto"/>
                <w:sz w:val="24"/>
                <w:szCs w:val="20"/>
                <w:lang w:val="en-GB" w:eastAsia="en-GB"/>
              </w:rPr>
              <w:t>.</w:t>
            </w:r>
          </w:p>
        </w:tc>
      </w:tr>
      <w:tr w:rsidR="003734CA" w:rsidRPr="00DF4C7C" w14:paraId="39CB87C3" w14:textId="77777777" w:rsidTr="00091CF8">
        <w:tc>
          <w:tcPr>
            <w:tcW w:w="4308" w:type="dxa"/>
            <w:shd w:val="clear" w:color="auto" w:fill="auto"/>
          </w:tcPr>
          <w:p w14:paraId="36DA0B8C" w14:textId="77777777" w:rsidR="003734CA" w:rsidRPr="00DF4C7C" w:rsidRDefault="003734CA" w:rsidP="002971C3">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Deadline for Requests to Attend the Viewing Day</w:t>
            </w:r>
          </w:p>
        </w:tc>
        <w:tc>
          <w:tcPr>
            <w:tcW w:w="4322" w:type="dxa"/>
            <w:shd w:val="clear" w:color="auto" w:fill="auto"/>
          </w:tcPr>
          <w:p w14:paraId="65F9C370" w14:textId="7A3FE443" w:rsidR="003734CA" w:rsidRPr="00F567B0" w:rsidRDefault="005461FA" w:rsidP="00BF47FD">
            <w:pPr>
              <w:spacing w:before="0" w:after="0" w:line="240" w:lineRule="auto"/>
              <w:rPr>
                <w:rFonts w:ascii="Arial" w:eastAsia="Times New Roman" w:hAnsi="Arial" w:cs="Times New Roman"/>
                <w:color w:val="auto"/>
                <w:sz w:val="24"/>
                <w:szCs w:val="20"/>
                <w:lang w:val="en-GB" w:eastAsia="en-GB"/>
              </w:rPr>
            </w:pPr>
            <w:r>
              <w:rPr>
                <w:rFonts w:ascii="Arial" w:eastAsia="Times New Roman" w:hAnsi="Arial" w:cs="Times New Roman"/>
                <w:color w:val="auto"/>
                <w:sz w:val="24"/>
                <w:szCs w:val="20"/>
                <w:lang w:val="en-GB" w:eastAsia="en-GB"/>
              </w:rPr>
              <w:t>5</w:t>
            </w:r>
            <w:r w:rsidRPr="005461FA">
              <w:rPr>
                <w:rFonts w:ascii="Arial" w:eastAsia="Times New Roman" w:hAnsi="Arial" w:cs="Times New Roman"/>
                <w:color w:val="auto"/>
                <w:sz w:val="24"/>
                <w:szCs w:val="20"/>
                <w:vertAlign w:val="superscript"/>
                <w:lang w:val="en-GB" w:eastAsia="en-GB"/>
              </w:rPr>
              <w:t>th</w:t>
            </w:r>
            <w:r>
              <w:rPr>
                <w:rFonts w:ascii="Arial" w:eastAsia="Times New Roman" w:hAnsi="Arial" w:cs="Times New Roman"/>
                <w:color w:val="auto"/>
                <w:sz w:val="24"/>
                <w:szCs w:val="20"/>
                <w:lang w:val="en-GB" w:eastAsia="en-GB"/>
              </w:rPr>
              <w:t xml:space="preserve"> February, </w:t>
            </w:r>
            <w:r w:rsidR="00F567B0" w:rsidRPr="00F567B0">
              <w:rPr>
                <w:rFonts w:ascii="Arial" w:eastAsia="Times New Roman" w:hAnsi="Arial" w:cs="Times New Roman"/>
                <w:color w:val="auto"/>
                <w:sz w:val="24"/>
                <w:szCs w:val="20"/>
                <w:lang w:val="en-GB" w:eastAsia="en-GB"/>
              </w:rPr>
              <w:t>2023.</w:t>
            </w:r>
          </w:p>
        </w:tc>
      </w:tr>
      <w:tr w:rsidR="005E69AA" w:rsidRPr="00DF4C7C" w14:paraId="5F0099C3" w14:textId="77777777" w:rsidTr="00091CF8">
        <w:tc>
          <w:tcPr>
            <w:tcW w:w="4308" w:type="dxa"/>
            <w:shd w:val="clear" w:color="auto" w:fill="auto"/>
          </w:tcPr>
          <w:p w14:paraId="50242924" w14:textId="77777777" w:rsidR="005E69AA" w:rsidRPr="00DF4C7C" w:rsidRDefault="005E69AA" w:rsidP="002971C3">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Viewing Day</w:t>
            </w:r>
          </w:p>
        </w:tc>
        <w:tc>
          <w:tcPr>
            <w:tcW w:w="4322" w:type="dxa"/>
            <w:shd w:val="clear" w:color="auto" w:fill="auto"/>
          </w:tcPr>
          <w:p w14:paraId="164B3A19" w14:textId="2F6067FC" w:rsidR="005E69AA" w:rsidRPr="00F567B0" w:rsidRDefault="00F567B0" w:rsidP="00BF47FD">
            <w:pPr>
              <w:spacing w:before="0" w:after="0" w:line="240" w:lineRule="auto"/>
              <w:rPr>
                <w:rFonts w:ascii="Arial" w:eastAsia="Times New Roman" w:hAnsi="Arial" w:cs="Times New Roman"/>
                <w:color w:val="auto"/>
                <w:sz w:val="24"/>
                <w:szCs w:val="20"/>
                <w:lang w:val="en-GB" w:eastAsia="en-GB"/>
              </w:rPr>
            </w:pPr>
            <w:r>
              <w:rPr>
                <w:rFonts w:ascii="Arial" w:eastAsia="Times New Roman" w:hAnsi="Arial" w:cs="Times New Roman"/>
                <w:color w:val="auto"/>
                <w:sz w:val="24"/>
                <w:szCs w:val="20"/>
                <w:lang w:val="en-GB" w:eastAsia="en-GB"/>
              </w:rPr>
              <w:t>1</w:t>
            </w:r>
            <w:r w:rsidR="005461FA">
              <w:rPr>
                <w:rFonts w:ascii="Arial" w:eastAsia="Times New Roman" w:hAnsi="Arial" w:cs="Times New Roman"/>
                <w:color w:val="auto"/>
                <w:sz w:val="24"/>
                <w:szCs w:val="20"/>
                <w:lang w:val="en-GB" w:eastAsia="en-GB"/>
              </w:rPr>
              <w:t>5</w:t>
            </w:r>
            <w:r w:rsidR="005461FA" w:rsidRPr="005461FA">
              <w:rPr>
                <w:rFonts w:ascii="Arial" w:eastAsia="Times New Roman" w:hAnsi="Arial" w:cs="Times New Roman"/>
                <w:color w:val="auto"/>
                <w:sz w:val="24"/>
                <w:szCs w:val="20"/>
                <w:vertAlign w:val="superscript"/>
                <w:lang w:val="en-GB" w:eastAsia="en-GB"/>
              </w:rPr>
              <w:t>th</w:t>
            </w:r>
            <w:r w:rsidR="005461FA">
              <w:rPr>
                <w:rFonts w:ascii="Arial" w:eastAsia="Times New Roman" w:hAnsi="Arial" w:cs="Times New Roman"/>
                <w:color w:val="auto"/>
                <w:sz w:val="24"/>
                <w:szCs w:val="20"/>
                <w:lang w:val="en-GB" w:eastAsia="en-GB"/>
              </w:rPr>
              <w:t xml:space="preserve"> February</w:t>
            </w:r>
            <w:r>
              <w:rPr>
                <w:rFonts w:ascii="Arial" w:eastAsia="Times New Roman" w:hAnsi="Arial" w:cs="Times New Roman"/>
                <w:color w:val="auto"/>
                <w:sz w:val="24"/>
                <w:szCs w:val="20"/>
                <w:lang w:val="en-GB" w:eastAsia="en-GB"/>
              </w:rPr>
              <w:t>, 2023</w:t>
            </w:r>
            <w:r w:rsidR="00B1455F" w:rsidRPr="00F567B0">
              <w:rPr>
                <w:rFonts w:ascii="Arial" w:eastAsia="Times New Roman" w:hAnsi="Arial" w:cs="Times New Roman"/>
                <w:color w:val="auto"/>
                <w:sz w:val="24"/>
                <w:szCs w:val="20"/>
                <w:lang w:val="en-GB" w:eastAsia="en-GB"/>
              </w:rPr>
              <w:t>.</w:t>
            </w:r>
          </w:p>
        </w:tc>
      </w:tr>
      <w:tr w:rsidR="002971C3" w:rsidRPr="00DF4C7C" w14:paraId="33F933C7" w14:textId="77777777" w:rsidTr="00091CF8">
        <w:tc>
          <w:tcPr>
            <w:tcW w:w="4308" w:type="dxa"/>
            <w:shd w:val="clear" w:color="auto" w:fill="auto"/>
          </w:tcPr>
          <w:p w14:paraId="3517AF06" w14:textId="77777777" w:rsidR="002971C3" w:rsidRPr="00DF4C7C" w:rsidRDefault="002971C3" w:rsidP="002971C3">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 xml:space="preserve">Deadline for </w:t>
            </w:r>
            <w:r w:rsidR="00601F2E" w:rsidRPr="00DF4C7C">
              <w:rPr>
                <w:rFonts w:ascii="Arial" w:eastAsia="Times New Roman" w:hAnsi="Arial" w:cs="Times New Roman"/>
                <w:color w:val="auto"/>
                <w:sz w:val="24"/>
                <w:szCs w:val="20"/>
                <w:lang w:val="en-GB" w:eastAsia="en-GB"/>
              </w:rPr>
              <w:t>Expressions of Interest to be received by Cadw</w:t>
            </w:r>
            <w:r w:rsidR="00601F2E" w:rsidRPr="00DF4C7C" w:rsidDel="00601F2E">
              <w:rPr>
                <w:rFonts w:ascii="Arial" w:eastAsia="Times New Roman" w:hAnsi="Arial" w:cs="Times New Roman"/>
                <w:color w:val="auto"/>
                <w:sz w:val="24"/>
                <w:szCs w:val="20"/>
                <w:lang w:val="en-GB" w:eastAsia="en-GB"/>
              </w:rPr>
              <w:t xml:space="preserve"> </w:t>
            </w:r>
          </w:p>
        </w:tc>
        <w:tc>
          <w:tcPr>
            <w:tcW w:w="4322" w:type="dxa"/>
            <w:shd w:val="clear" w:color="auto" w:fill="auto"/>
          </w:tcPr>
          <w:p w14:paraId="68A24335" w14:textId="618C8C22" w:rsidR="002971C3" w:rsidRPr="00F567B0" w:rsidRDefault="00F567B0" w:rsidP="00BF47FD">
            <w:pPr>
              <w:spacing w:before="0" w:after="0" w:line="240" w:lineRule="auto"/>
              <w:rPr>
                <w:rFonts w:ascii="Arial" w:eastAsia="Times New Roman" w:hAnsi="Arial" w:cs="Times New Roman"/>
                <w:color w:val="auto"/>
                <w:sz w:val="24"/>
                <w:szCs w:val="20"/>
                <w:lang w:val="en-GB" w:eastAsia="en-GB"/>
              </w:rPr>
            </w:pPr>
            <w:r>
              <w:rPr>
                <w:rFonts w:ascii="Arial" w:eastAsia="Times New Roman" w:hAnsi="Arial" w:cs="Times New Roman"/>
                <w:color w:val="auto"/>
                <w:sz w:val="24"/>
                <w:szCs w:val="20"/>
                <w:lang w:val="en-GB" w:eastAsia="en-GB"/>
              </w:rPr>
              <w:t>2</w:t>
            </w:r>
            <w:r w:rsidR="005461FA">
              <w:rPr>
                <w:rFonts w:ascii="Arial" w:eastAsia="Times New Roman" w:hAnsi="Arial" w:cs="Times New Roman"/>
                <w:color w:val="auto"/>
                <w:sz w:val="24"/>
                <w:szCs w:val="20"/>
                <w:lang w:val="en-GB" w:eastAsia="en-GB"/>
              </w:rPr>
              <w:t>6</w:t>
            </w:r>
            <w:r w:rsidR="005461FA" w:rsidRPr="005461FA">
              <w:rPr>
                <w:rFonts w:ascii="Arial" w:eastAsia="Times New Roman" w:hAnsi="Arial" w:cs="Times New Roman"/>
                <w:color w:val="auto"/>
                <w:sz w:val="24"/>
                <w:szCs w:val="20"/>
                <w:vertAlign w:val="superscript"/>
                <w:lang w:val="en-GB" w:eastAsia="en-GB"/>
              </w:rPr>
              <w:t>th</w:t>
            </w:r>
            <w:r w:rsidR="005461FA">
              <w:rPr>
                <w:rFonts w:ascii="Arial" w:eastAsia="Times New Roman" w:hAnsi="Arial" w:cs="Times New Roman"/>
                <w:color w:val="auto"/>
                <w:sz w:val="24"/>
                <w:szCs w:val="20"/>
                <w:lang w:val="en-GB" w:eastAsia="en-GB"/>
              </w:rPr>
              <w:t xml:space="preserve"> February, </w:t>
            </w:r>
            <w:r>
              <w:rPr>
                <w:rFonts w:ascii="Arial" w:eastAsia="Times New Roman" w:hAnsi="Arial" w:cs="Times New Roman"/>
                <w:color w:val="auto"/>
                <w:sz w:val="24"/>
                <w:szCs w:val="20"/>
                <w:lang w:val="en-GB" w:eastAsia="en-GB"/>
              </w:rPr>
              <w:t>2023.</w:t>
            </w:r>
          </w:p>
        </w:tc>
      </w:tr>
      <w:tr w:rsidR="00B164C4" w:rsidRPr="00DF4C7C" w14:paraId="52FA4D80" w14:textId="77777777" w:rsidTr="00091CF8">
        <w:tc>
          <w:tcPr>
            <w:tcW w:w="4308" w:type="dxa"/>
            <w:shd w:val="clear" w:color="auto" w:fill="auto"/>
          </w:tcPr>
          <w:p w14:paraId="53D5AB25" w14:textId="590CE5C8" w:rsidR="00B164C4" w:rsidRPr="00DF4C7C" w:rsidRDefault="00B164C4" w:rsidP="002971C3">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Interview</w:t>
            </w:r>
            <w:r w:rsidR="00C608D8" w:rsidRPr="00DF4C7C">
              <w:rPr>
                <w:rFonts w:ascii="Arial" w:eastAsia="Times New Roman" w:hAnsi="Arial" w:cs="Times New Roman"/>
                <w:color w:val="auto"/>
                <w:sz w:val="24"/>
                <w:szCs w:val="20"/>
                <w:lang w:val="en-GB" w:eastAsia="en-GB"/>
              </w:rPr>
              <w:t>s</w:t>
            </w:r>
          </w:p>
        </w:tc>
        <w:tc>
          <w:tcPr>
            <w:tcW w:w="4322" w:type="dxa"/>
            <w:shd w:val="clear" w:color="auto" w:fill="auto"/>
          </w:tcPr>
          <w:p w14:paraId="471385A1" w14:textId="7B9F7B1B" w:rsidR="00B164C4" w:rsidRPr="00F567B0" w:rsidRDefault="00F567B0" w:rsidP="00642F57">
            <w:pPr>
              <w:spacing w:before="0" w:after="0" w:line="240" w:lineRule="auto"/>
              <w:rPr>
                <w:rFonts w:ascii="Arial" w:eastAsia="Times New Roman" w:hAnsi="Arial" w:cs="Times New Roman"/>
                <w:color w:val="auto"/>
                <w:sz w:val="24"/>
                <w:szCs w:val="20"/>
                <w:lang w:val="en-GB" w:eastAsia="en-GB"/>
              </w:rPr>
            </w:pPr>
            <w:r>
              <w:rPr>
                <w:rFonts w:ascii="Arial" w:eastAsia="Times New Roman" w:hAnsi="Arial" w:cs="Times New Roman"/>
                <w:color w:val="auto"/>
                <w:sz w:val="24"/>
                <w:szCs w:val="20"/>
                <w:lang w:val="en-GB" w:eastAsia="en-GB"/>
              </w:rPr>
              <w:t>8</w:t>
            </w:r>
            <w:r w:rsidRPr="00F567B0">
              <w:rPr>
                <w:rFonts w:ascii="Arial" w:eastAsia="Times New Roman" w:hAnsi="Arial" w:cs="Times New Roman"/>
                <w:color w:val="auto"/>
                <w:sz w:val="24"/>
                <w:szCs w:val="20"/>
                <w:vertAlign w:val="superscript"/>
                <w:lang w:val="en-GB" w:eastAsia="en-GB"/>
              </w:rPr>
              <w:t>t</w:t>
            </w:r>
            <w:r w:rsidR="005461FA">
              <w:rPr>
                <w:rFonts w:ascii="Arial" w:eastAsia="Times New Roman" w:hAnsi="Arial" w:cs="Times New Roman"/>
                <w:color w:val="auto"/>
                <w:sz w:val="24"/>
                <w:szCs w:val="20"/>
                <w:vertAlign w:val="superscript"/>
                <w:lang w:val="en-GB" w:eastAsia="en-GB"/>
              </w:rPr>
              <w:t xml:space="preserve">h </w:t>
            </w:r>
            <w:r w:rsidR="005461FA">
              <w:rPr>
                <w:rFonts w:ascii="Arial" w:eastAsia="Times New Roman" w:hAnsi="Arial" w:cs="Times New Roman"/>
                <w:color w:val="auto"/>
                <w:sz w:val="24"/>
                <w:szCs w:val="20"/>
                <w:lang w:val="en-GB" w:eastAsia="en-GB"/>
              </w:rPr>
              <w:t>March</w:t>
            </w:r>
            <w:r>
              <w:rPr>
                <w:rFonts w:ascii="Arial" w:eastAsia="Times New Roman" w:hAnsi="Arial" w:cs="Times New Roman"/>
                <w:color w:val="auto"/>
                <w:sz w:val="24"/>
                <w:szCs w:val="20"/>
                <w:lang w:val="en-GB" w:eastAsia="en-GB"/>
              </w:rPr>
              <w:t>, 2023.</w:t>
            </w:r>
          </w:p>
        </w:tc>
      </w:tr>
      <w:tr w:rsidR="002971C3" w:rsidRPr="00DF4C7C" w14:paraId="40CF95FF" w14:textId="77777777" w:rsidTr="00091CF8">
        <w:trPr>
          <w:trHeight w:val="333"/>
        </w:trPr>
        <w:tc>
          <w:tcPr>
            <w:tcW w:w="4308" w:type="dxa"/>
            <w:shd w:val="clear" w:color="auto" w:fill="auto"/>
          </w:tcPr>
          <w:p w14:paraId="7A4425DE" w14:textId="4A5D1446" w:rsidR="002971C3" w:rsidRPr="00DF4C7C" w:rsidRDefault="002971C3" w:rsidP="002971C3">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 xml:space="preserve">Evaluation of </w:t>
            </w:r>
            <w:r w:rsidR="00BC6DFF">
              <w:rPr>
                <w:rFonts w:ascii="Arial" w:eastAsia="Times New Roman" w:hAnsi="Arial" w:cs="Times New Roman"/>
                <w:color w:val="auto"/>
                <w:sz w:val="24"/>
                <w:szCs w:val="20"/>
                <w:lang w:val="en-GB" w:eastAsia="en-GB"/>
              </w:rPr>
              <w:t>B</w:t>
            </w:r>
            <w:r w:rsidRPr="00DF4C7C">
              <w:rPr>
                <w:rFonts w:ascii="Arial" w:eastAsia="Times New Roman" w:hAnsi="Arial" w:cs="Times New Roman"/>
                <w:color w:val="auto"/>
                <w:sz w:val="24"/>
                <w:szCs w:val="20"/>
                <w:lang w:val="en-GB" w:eastAsia="en-GB"/>
              </w:rPr>
              <w:t xml:space="preserve">ids  </w:t>
            </w:r>
          </w:p>
        </w:tc>
        <w:tc>
          <w:tcPr>
            <w:tcW w:w="4322" w:type="dxa"/>
            <w:shd w:val="clear" w:color="auto" w:fill="auto"/>
          </w:tcPr>
          <w:p w14:paraId="236DA7EB" w14:textId="304E1FF6" w:rsidR="002971C3" w:rsidRPr="00F567B0" w:rsidRDefault="00F567B0" w:rsidP="00812947">
            <w:pPr>
              <w:spacing w:before="0" w:after="0" w:line="240" w:lineRule="auto"/>
              <w:rPr>
                <w:rFonts w:ascii="Arial" w:eastAsia="Times New Roman" w:hAnsi="Arial" w:cs="Times New Roman"/>
                <w:color w:val="auto"/>
                <w:sz w:val="24"/>
                <w:szCs w:val="20"/>
                <w:lang w:val="en-GB" w:eastAsia="en-GB"/>
              </w:rPr>
            </w:pPr>
            <w:r>
              <w:rPr>
                <w:rFonts w:ascii="Arial" w:eastAsia="Times New Roman" w:hAnsi="Arial" w:cs="Times New Roman"/>
                <w:color w:val="auto"/>
                <w:sz w:val="24"/>
                <w:szCs w:val="20"/>
                <w:lang w:val="en-GB" w:eastAsia="en-GB"/>
              </w:rPr>
              <w:t>Wk comm. 1</w:t>
            </w:r>
            <w:r w:rsidR="005461FA">
              <w:rPr>
                <w:rFonts w:ascii="Arial" w:eastAsia="Times New Roman" w:hAnsi="Arial" w:cs="Times New Roman"/>
                <w:color w:val="auto"/>
                <w:sz w:val="24"/>
                <w:szCs w:val="20"/>
                <w:lang w:val="en-GB" w:eastAsia="en-GB"/>
              </w:rPr>
              <w:t>3</w:t>
            </w:r>
            <w:r w:rsidR="005461FA" w:rsidRPr="005461FA">
              <w:rPr>
                <w:rFonts w:ascii="Arial" w:eastAsia="Times New Roman" w:hAnsi="Arial" w:cs="Times New Roman"/>
                <w:color w:val="auto"/>
                <w:sz w:val="24"/>
                <w:szCs w:val="20"/>
                <w:vertAlign w:val="superscript"/>
                <w:lang w:val="en-GB" w:eastAsia="en-GB"/>
              </w:rPr>
              <w:t>th</w:t>
            </w:r>
            <w:r w:rsidR="005461FA">
              <w:rPr>
                <w:rFonts w:ascii="Arial" w:eastAsia="Times New Roman" w:hAnsi="Arial" w:cs="Times New Roman"/>
                <w:color w:val="auto"/>
                <w:sz w:val="24"/>
                <w:szCs w:val="20"/>
                <w:lang w:val="en-GB" w:eastAsia="en-GB"/>
              </w:rPr>
              <w:t xml:space="preserve"> March,</w:t>
            </w:r>
            <w:r>
              <w:rPr>
                <w:rFonts w:ascii="Arial" w:eastAsia="Times New Roman" w:hAnsi="Arial" w:cs="Times New Roman"/>
                <w:color w:val="auto"/>
                <w:sz w:val="24"/>
                <w:szCs w:val="20"/>
                <w:lang w:val="en-GB" w:eastAsia="en-GB"/>
              </w:rPr>
              <w:t xml:space="preserve"> 2023.</w:t>
            </w:r>
          </w:p>
        </w:tc>
      </w:tr>
      <w:tr w:rsidR="002971C3" w:rsidRPr="00DF4C7C" w14:paraId="7BC05151" w14:textId="77777777" w:rsidTr="00091CF8">
        <w:tc>
          <w:tcPr>
            <w:tcW w:w="4308" w:type="dxa"/>
            <w:shd w:val="clear" w:color="auto" w:fill="auto"/>
          </w:tcPr>
          <w:p w14:paraId="76BA373E" w14:textId="447556CB" w:rsidR="002971C3" w:rsidRPr="00DF4C7C" w:rsidRDefault="002971C3" w:rsidP="00450609">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 xml:space="preserve">Award of </w:t>
            </w:r>
            <w:r w:rsidR="00601F2E" w:rsidRPr="00DF4C7C">
              <w:rPr>
                <w:rFonts w:ascii="Arial" w:eastAsia="Times New Roman" w:hAnsi="Arial" w:cs="Times New Roman"/>
                <w:color w:val="auto"/>
                <w:sz w:val="24"/>
                <w:szCs w:val="20"/>
                <w:lang w:val="en-GB" w:eastAsia="en-GB"/>
              </w:rPr>
              <w:t>Occupational Agreement</w:t>
            </w:r>
            <w:r w:rsidR="00DE4A8A" w:rsidRPr="00DF4C7C">
              <w:rPr>
                <w:rFonts w:ascii="Arial" w:eastAsia="Times New Roman" w:hAnsi="Arial" w:cs="Times New Roman"/>
                <w:color w:val="auto"/>
                <w:sz w:val="24"/>
                <w:szCs w:val="20"/>
                <w:lang w:val="en-GB" w:eastAsia="en-GB"/>
              </w:rPr>
              <w:t xml:space="preserve"> for </w:t>
            </w:r>
            <w:r w:rsidR="00450609" w:rsidRPr="00DF4C7C">
              <w:rPr>
                <w:rFonts w:ascii="Arial" w:hAnsi="Arial" w:cs="Arial"/>
                <w:bCs/>
                <w:color w:val="auto"/>
                <w:sz w:val="24"/>
                <w:szCs w:val="24"/>
              </w:rPr>
              <w:t xml:space="preserve">Chepstow Castle </w:t>
            </w:r>
            <w:r w:rsidR="00BC6DFF">
              <w:rPr>
                <w:rFonts w:ascii="Arial" w:hAnsi="Arial" w:cs="Arial"/>
                <w:bCs/>
                <w:color w:val="auto"/>
                <w:sz w:val="24"/>
                <w:szCs w:val="24"/>
              </w:rPr>
              <w:t>M</w:t>
            </w:r>
            <w:r w:rsidR="00450609" w:rsidRPr="00DF4C7C">
              <w:rPr>
                <w:rFonts w:ascii="Arial" w:hAnsi="Arial" w:cs="Arial"/>
                <w:bCs/>
                <w:color w:val="auto"/>
                <w:sz w:val="24"/>
                <w:szCs w:val="24"/>
              </w:rPr>
              <w:t xml:space="preserve">obile </w:t>
            </w:r>
            <w:r w:rsidR="00BC6DFF">
              <w:rPr>
                <w:rFonts w:ascii="Arial" w:hAnsi="Arial" w:cs="Arial"/>
                <w:bCs/>
                <w:color w:val="auto"/>
                <w:sz w:val="24"/>
                <w:szCs w:val="24"/>
              </w:rPr>
              <w:t>C</w:t>
            </w:r>
            <w:r w:rsidR="00450609" w:rsidRPr="00DF4C7C">
              <w:rPr>
                <w:rFonts w:ascii="Arial" w:hAnsi="Arial" w:cs="Arial"/>
                <w:bCs/>
                <w:color w:val="auto"/>
                <w:sz w:val="24"/>
                <w:szCs w:val="24"/>
              </w:rPr>
              <w:t>atering</w:t>
            </w:r>
            <w:r w:rsidR="00BC6DFF">
              <w:rPr>
                <w:rFonts w:ascii="Arial" w:hAnsi="Arial" w:cs="Arial"/>
                <w:bCs/>
                <w:color w:val="auto"/>
                <w:sz w:val="24"/>
                <w:szCs w:val="24"/>
              </w:rPr>
              <w:t xml:space="preserve"> Unit</w:t>
            </w:r>
          </w:p>
        </w:tc>
        <w:tc>
          <w:tcPr>
            <w:tcW w:w="4322" w:type="dxa"/>
            <w:shd w:val="clear" w:color="auto" w:fill="auto"/>
          </w:tcPr>
          <w:p w14:paraId="60E63D08" w14:textId="6E85AB8C" w:rsidR="002971C3" w:rsidRPr="00F567B0" w:rsidRDefault="00F567B0" w:rsidP="00DE4A8A">
            <w:pPr>
              <w:spacing w:before="0" w:after="0" w:line="240" w:lineRule="auto"/>
              <w:rPr>
                <w:rFonts w:ascii="Arial" w:eastAsia="Times New Roman" w:hAnsi="Arial" w:cs="Times New Roman"/>
                <w:color w:val="auto"/>
                <w:sz w:val="24"/>
                <w:szCs w:val="20"/>
                <w:lang w:val="en-GB" w:eastAsia="en-GB"/>
              </w:rPr>
            </w:pPr>
            <w:r>
              <w:rPr>
                <w:rFonts w:ascii="Arial" w:eastAsia="Times New Roman" w:hAnsi="Arial" w:cs="Times New Roman"/>
                <w:color w:val="auto"/>
                <w:sz w:val="24"/>
                <w:szCs w:val="20"/>
                <w:lang w:val="en-GB" w:eastAsia="en-GB"/>
              </w:rPr>
              <w:t>Wk comm 13</w:t>
            </w:r>
            <w:r w:rsidRPr="00F567B0">
              <w:rPr>
                <w:rFonts w:ascii="Arial" w:eastAsia="Times New Roman" w:hAnsi="Arial" w:cs="Times New Roman"/>
                <w:color w:val="auto"/>
                <w:sz w:val="24"/>
                <w:szCs w:val="20"/>
                <w:vertAlign w:val="superscript"/>
                <w:lang w:val="en-GB" w:eastAsia="en-GB"/>
              </w:rPr>
              <w:t>th</w:t>
            </w:r>
            <w:r>
              <w:rPr>
                <w:rFonts w:ascii="Arial" w:eastAsia="Times New Roman" w:hAnsi="Arial" w:cs="Times New Roman"/>
                <w:color w:val="auto"/>
                <w:sz w:val="24"/>
                <w:szCs w:val="20"/>
                <w:lang w:val="en-GB" w:eastAsia="en-GB"/>
              </w:rPr>
              <w:t xml:space="preserve"> </w:t>
            </w:r>
            <w:r w:rsidR="005461FA">
              <w:rPr>
                <w:rFonts w:ascii="Arial" w:eastAsia="Times New Roman" w:hAnsi="Arial" w:cs="Times New Roman"/>
                <w:color w:val="auto"/>
                <w:sz w:val="24"/>
                <w:szCs w:val="20"/>
                <w:lang w:val="en-GB" w:eastAsia="en-GB"/>
              </w:rPr>
              <w:t>March</w:t>
            </w:r>
            <w:r>
              <w:rPr>
                <w:rFonts w:ascii="Arial" w:eastAsia="Times New Roman" w:hAnsi="Arial" w:cs="Times New Roman"/>
                <w:color w:val="auto"/>
                <w:sz w:val="24"/>
                <w:szCs w:val="20"/>
                <w:lang w:val="en-GB" w:eastAsia="en-GB"/>
              </w:rPr>
              <w:t>, 2023.</w:t>
            </w:r>
          </w:p>
        </w:tc>
      </w:tr>
      <w:tr w:rsidR="002971C3" w:rsidRPr="00DF4C7C" w14:paraId="69118AB0" w14:textId="77777777" w:rsidTr="00091CF8">
        <w:tc>
          <w:tcPr>
            <w:tcW w:w="4308" w:type="dxa"/>
            <w:shd w:val="clear" w:color="auto" w:fill="auto"/>
          </w:tcPr>
          <w:p w14:paraId="1BFC8278" w14:textId="3E0643DE" w:rsidR="002971C3" w:rsidRPr="00DF4C7C" w:rsidRDefault="00601F2E" w:rsidP="00450609">
            <w:pPr>
              <w:spacing w:before="0" w:after="0" w:line="240" w:lineRule="auto"/>
              <w:rPr>
                <w:rFonts w:ascii="Arial" w:eastAsia="Times New Roman" w:hAnsi="Arial" w:cs="Times New Roman"/>
                <w:color w:val="auto"/>
                <w:sz w:val="24"/>
                <w:szCs w:val="20"/>
                <w:lang w:val="en-GB" w:eastAsia="en-GB"/>
              </w:rPr>
            </w:pPr>
            <w:r w:rsidRPr="00DF4C7C">
              <w:rPr>
                <w:rFonts w:ascii="Arial" w:eastAsia="Times New Roman" w:hAnsi="Arial" w:cs="Times New Roman"/>
                <w:color w:val="auto"/>
                <w:sz w:val="24"/>
                <w:szCs w:val="20"/>
                <w:lang w:val="en-GB" w:eastAsia="en-GB"/>
              </w:rPr>
              <w:t>Agreement</w:t>
            </w:r>
            <w:r w:rsidR="00DE4A8A" w:rsidRPr="00DF4C7C">
              <w:rPr>
                <w:rFonts w:ascii="Arial" w:eastAsia="Times New Roman" w:hAnsi="Arial" w:cs="Times New Roman"/>
                <w:color w:val="auto"/>
                <w:sz w:val="24"/>
                <w:szCs w:val="20"/>
                <w:lang w:val="en-GB" w:eastAsia="en-GB"/>
              </w:rPr>
              <w:t xml:space="preserve"> </w:t>
            </w:r>
            <w:r w:rsidR="00BC6DFF">
              <w:rPr>
                <w:rFonts w:ascii="Arial" w:eastAsia="Times New Roman" w:hAnsi="Arial" w:cs="Times New Roman"/>
                <w:color w:val="auto"/>
                <w:sz w:val="24"/>
                <w:szCs w:val="20"/>
                <w:lang w:val="en-GB" w:eastAsia="en-GB"/>
              </w:rPr>
              <w:t>S</w:t>
            </w:r>
            <w:r w:rsidR="00DE4A8A" w:rsidRPr="00DF4C7C">
              <w:rPr>
                <w:rFonts w:ascii="Arial" w:eastAsia="Times New Roman" w:hAnsi="Arial" w:cs="Times New Roman"/>
                <w:color w:val="auto"/>
                <w:sz w:val="24"/>
                <w:szCs w:val="20"/>
                <w:lang w:val="en-GB" w:eastAsia="en-GB"/>
              </w:rPr>
              <w:t xml:space="preserve">tart </w:t>
            </w:r>
            <w:r w:rsidR="00BC6DFF">
              <w:rPr>
                <w:rFonts w:ascii="Arial" w:eastAsia="Times New Roman" w:hAnsi="Arial" w:cs="Times New Roman"/>
                <w:color w:val="auto"/>
                <w:sz w:val="24"/>
                <w:szCs w:val="20"/>
                <w:lang w:val="en-GB" w:eastAsia="en-GB"/>
              </w:rPr>
              <w:t>D</w:t>
            </w:r>
            <w:r w:rsidR="00DE4A8A" w:rsidRPr="00DF4C7C">
              <w:rPr>
                <w:rFonts w:ascii="Arial" w:eastAsia="Times New Roman" w:hAnsi="Arial" w:cs="Times New Roman"/>
                <w:color w:val="auto"/>
                <w:sz w:val="24"/>
                <w:szCs w:val="20"/>
                <w:lang w:val="en-GB" w:eastAsia="en-GB"/>
              </w:rPr>
              <w:t xml:space="preserve">ate for </w:t>
            </w:r>
            <w:r w:rsidR="00450609" w:rsidRPr="00DF4C7C">
              <w:rPr>
                <w:rFonts w:ascii="Arial" w:hAnsi="Arial" w:cs="Arial"/>
                <w:bCs/>
                <w:color w:val="auto"/>
                <w:sz w:val="24"/>
                <w:szCs w:val="24"/>
              </w:rPr>
              <w:t xml:space="preserve">Chepstow Castle </w:t>
            </w:r>
            <w:r w:rsidR="00BC6DFF">
              <w:rPr>
                <w:rFonts w:ascii="Arial" w:hAnsi="Arial" w:cs="Arial"/>
                <w:bCs/>
                <w:color w:val="auto"/>
                <w:sz w:val="24"/>
                <w:szCs w:val="24"/>
              </w:rPr>
              <w:t>M</w:t>
            </w:r>
            <w:r w:rsidR="00450609" w:rsidRPr="00DF4C7C">
              <w:rPr>
                <w:rFonts w:ascii="Arial" w:hAnsi="Arial" w:cs="Arial"/>
                <w:bCs/>
                <w:color w:val="auto"/>
                <w:sz w:val="24"/>
                <w:szCs w:val="24"/>
              </w:rPr>
              <w:t xml:space="preserve">obile </w:t>
            </w:r>
            <w:r w:rsidR="00BC6DFF">
              <w:rPr>
                <w:rFonts w:ascii="Arial" w:hAnsi="Arial" w:cs="Arial"/>
                <w:bCs/>
                <w:color w:val="auto"/>
                <w:sz w:val="24"/>
                <w:szCs w:val="24"/>
              </w:rPr>
              <w:t>C</w:t>
            </w:r>
            <w:r w:rsidR="00450609" w:rsidRPr="00DF4C7C">
              <w:rPr>
                <w:rFonts w:ascii="Arial" w:hAnsi="Arial" w:cs="Arial"/>
                <w:bCs/>
                <w:color w:val="auto"/>
                <w:sz w:val="24"/>
                <w:szCs w:val="24"/>
              </w:rPr>
              <w:t>atering</w:t>
            </w:r>
            <w:r w:rsidR="00BC6DFF">
              <w:rPr>
                <w:rFonts w:ascii="Arial" w:hAnsi="Arial" w:cs="Arial"/>
                <w:bCs/>
                <w:color w:val="auto"/>
                <w:sz w:val="24"/>
                <w:szCs w:val="24"/>
              </w:rPr>
              <w:t xml:space="preserve"> Unit</w:t>
            </w:r>
          </w:p>
        </w:tc>
        <w:tc>
          <w:tcPr>
            <w:tcW w:w="4322" w:type="dxa"/>
            <w:shd w:val="clear" w:color="auto" w:fill="auto"/>
          </w:tcPr>
          <w:p w14:paraId="4125FAC1" w14:textId="64EB1C15" w:rsidR="002971C3" w:rsidRPr="00AB4771" w:rsidRDefault="00DE4A8A" w:rsidP="002971C3">
            <w:pPr>
              <w:spacing w:before="0" w:after="0" w:line="240" w:lineRule="auto"/>
              <w:rPr>
                <w:rFonts w:ascii="Arial" w:eastAsia="Times New Roman" w:hAnsi="Arial" w:cs="Times New Roman"/>
                <w:color w:val="auto"/>
                <w:sz w:val="24"/>
                <w:szCs w:val="20"/>
                <w:highlight w:val="yellow"/>
                <w:lang w:val="en-GB" w:eastAsia="en-GB"/>
              </w:rPr>
            </w:pPr>
            <w:r w:rsidRPr="00F567B0">
              <w:rPr>
                <w:rFonts w:ascii="Arial" w:eastAsia="Times New Roman" w:hAnsi="Arial" w:cs="Times New Roman"/>
                <w:color w:val="auto"/>
                <w:sz w:val="24"/>
                <w:szCs w:val="20"/>
                <w:lang w:val="en-GB" w:eastAsia="en-GB"/>
              </w:rPr>
              <w:t xml:space="preserve"> </w:t>
            </w:r>
            <w:r w:rsidR="005461FA">
              <w:rPr>
                <w:rFonts w:ascii="Arial" w:eastAsia="Times New Roman" w:hAnsi="Arial" w:cs="Times New Roman"/>
                <w:color w:val="auto"/>
                <w:sz w:val="24"/>
                <w:szCs w:val="20"/>
                <w:lang w:val="en-GB" w:eastAsia="en-GB"/>
              </w:rPr>
              <w:t>1</w:t>
            </w:r>
            <w:r w:rsidR="005461FA" w:rsidRPr="005461FA">
              <w:rPr>
                <w:rFonts w:ascii="Arial" w:eastAsia="Times New Roman" w:hAnsi="Arial" w:cs="Times New Roman"/>
                <w:color w:val="auto"/>
                <w:sz w:val="24"/>
                <w:szCs w:val="20"/>
                <w:vertAlign w:val="superscript"/>
                <w:lang w:val="en-GB" w:eastAsia="en-GB"/>
              </w:rPr>
              <w:t>st</w:t>
            </w:r>
            <w:r w:rsidR="005461FA">
              <w:rPr>
                <w:rFonts w:ascii="Arial" w:eastAsia="Times New Roman" w:hAnsi="Arial" w:cs="Times New Roman"/>
                <w:color w:val="auto"/>
                <w:sz w:val="24"/>
                <w:szCs w:val="20"/>
                <w:lang w:val="en-GB" w:eastAsia="en-GB"/>
              </w:rPr>
              <w:t xml:space="preserve"> April, </w:t>
            </w:r>
            <w:r w:rsidR="00BF47FD" w:rsidRPr="00F567B0">
              <w:rPr>
                <w:rFonts w:ascii="Arial" w:eastAsia="Times New Roman" w:hAnsi="Arial" w:cs="Times New Roman"/>
                <w:color w:val="auto"/>
                <w:sz w:val="24"/>
                <w:szCs w:val="20"/>
                <w:lang w:val="en-GB" w:eastAsia="en-GB"/>
              </w:rPr>
              <w:t>202</w:t>
            </w:r>
            <w:r w:rsidR="004875EE" w:rsidRPr="00F567B0">
              <w:rPr>
                <w:rFonts w:ascii="Arial" w:eastAsia="Times New Roman" w:hAnsi="Arial" w:cs="Times New Roman"/>
                <w:color w:val="auto"/>
                <w:sz w:val="24"/>
                <w:szCs w:val="20"/>
                <w:lang w:val="en-GB" w:eastAsia="en-GB"/>
              </w:rPr>
              <w:t>3</w:t>
            </w:r>
          </w:p>
        </w:tc>
      </w:tr>
    </w:tbl>
    <w:p w14:paraId="3F1FA097" w14:textId="77777777" w:rsidR="002971C3" w:rsidRPr="00DF4C7C" w:rsidRDefault="002971C3" w:rsidP="003A4165">
      <w:pPr>
        <w:jc w:val="both"/>
        <w:rPr>
          <w:rFonts w:ascii="Arial" w:hAnsi="Arial" w:cs="Arial"/>
          <w:bCs/>
          <w:color w:val="003300"/>
          <w:sz w:val="24"/>
          <w:szCs w:val="24"/>
        </w:rPr>
      </w:pPr>
    </w:p>
    <w:tbl>
      <w:tblPr>
        <w:tblW w:w="10632" w:type="dxa"/>
        <w:tblInd w:w="-709" w:type="dxa"/>
        <w:tblLayout w:type="fixed"/>
        <w:tblCellMar>
          <w:left w:w="0" w:type="dxa"/>
          <w:right w:w="0" w:type="dxa"/>
        </w:tblCellMar>
        <w:tblLook w:val="01E0" w:firstRow="1" w:lastRow="1" w:firstColumn="1" w:lastColumn="1" w:noHBand="0" w:noVBand="0"/>
      </w:tblPr>
      <w:tblGrid>
        <w:gridCol w:w="10632"/>
      </w:tblGrid>
      <w:tr w:rsidR="000C47D7" w:rsidRPr="005C5C90" w14:paraId="7A53DB08" w14:textId="77777777" w:rsidTr="00881441">
        <w:trPr>
          <w:trHeight w:val="4962"/>
        </w:trPr>
        <w:tc>
          <w:tcPr>
            <w:tcW w:w="10632" w:type="dxa"/>
            <w:shd w:val="clear" w:color="auto" w:fill="auto"/>
            <w:vAlign w:val="center"/>
          </w:tcPr>
          <w:p w14:paraId="3B608F75" w14:textId="77777777" w:rsidR="000C47D7" w:rsidRPr="005C5C90" w:rsidRDefault="001A1474" w:rsidP="005E69AA">
            <w:pPr>
              <w:spacing w:line="240" w:lineRule="atLeast"/>
              <w:rPr>
                <w:rFonts w:ascii="Arial" w:hAnsi="Arial" w:cs="Arial"/>
                <w:b/>
                <w:bCs/>
                <w:color w:val="008000"/>
                <w:sz w:val="28"/>
                <w:szCs w:val="28"/>
                <w:u w:val="single"/>
              </w:rPr>
            </w:pPr>
            <w:r w:rsidRPr="005C5C90">
              <w:rPr>
                <w:rFonts w:ascii="Arial" w:hAnsi="Arial" w:cs="Arial"/>
                <w:b/>
                <w:bCs/>
                <w:color w:val="008000"/>
                <w:sz w:val="28"/>
                <w:szCs w:val="28"/>
                <w:u w:val="single"/>
              </w:rPr>
              <w:t xml:space="preserve">THE </w:t>
            </w:r>
            <w:r w:rsidR="00601F2E" w:rsidRPr="005C5C90">
              <w:rPr>
                <w:rFonts w:ascii="Arial" w:hAnsi="Arial" w:cs="Arial"/>
                <w:b/>
                <w:bCs/>
                <w:color w:val="008000"/>
                <w:sz w:val="28"/>
                <w:szCs w:val="28"/>
                <w:u w:val="single"/>
              </w:rPr>
              <w:t>OCCUPATIONAL</w:t>
            </w:r>
            <w:r w:rsidRPr="005C5C90">
              <w:rPr>
                <w:rFonts w:ascii="Arial" w:hAnsi="Arial" w:cs="Arial"/>
                <w:b/>
                <w:bCs/>
                <w:color w:val="008000"/>
                <w:sz w:val="28"/>
                <w:szCs w:val="28"/>
                <w:u w:val="single"/>
              </w:rPr>
              <w:t xml:space="preserve"> </w:t>
            </w:r>
            <w:r w:rsidR="000C47D7" w:rsidRPr="005C5C90">
              <w:rPr>
                <w:rFonts w:ascii="Arial" w:hAnsi="Arial" w:cs="Arial"/>
                <w:b/>
                <w:bCs/>
                <w:color w:val="008000"/>
                <w:sz w:val="28"/>
                <w:szCs w:val="28"/>
                <w:u w:val="single"/>
              </w:rPr>
              <w:t>AGREEMENT</w:t>
            </w:r>
            <w:r w:rsidRPr="005C5C90">
              <w:rPr>
                <w:rFonts w:ascii="Arial" w:hAnsi="Arial" w:cs="Arial"/>
                <w:b/>
                <w:bCs/>
                <w:color w:val="008000"/>
                <w:sz w:val="28"/>
                <w:szCs w:val="28"/>
                <w:u w:val="single"/>
              </w:rPr>
              <w:t>:</w:t>
            </w:r>
          </w:p>
          <w:tbl>
            <w:tblPr>
              <w:tblW w:w="0" w:type="auto"/>
              <w:tblLayout w:type="fixed"/>
              <w:tblLook w:val="01E0" w:firstRow="1" w:lastRow="1" w:firstColumn="1" w:lastColumn="1" w:noHBand="0" w:noVBand="0"/>
            </w:tblPr>
            <w:tblGrid>
              <w:gridCol w:w="108"/>
              <w:gridCol w:w="1872"/>
              <w:gridCol w:w="108"/>
              <w:gridCol w:w="7632"/>
              <w:gridCol w:w="108"/>
            </w:tblGrid>
            <w:tr w:rsidR="000C47D7" w:rsidRPr="005C5C90" w14:paraId="75721DAB" w14:textId="77777777" w:rsidTr="00746742">
              <w:trPr>
                <w:gridAfter w:val="1"/>
                <w:wAfter w:w="108" w:type="dxa"/>
                <w:trHeight w:val="1702"/>
              </w:trPr>
              <w:tc>
                <w:tcPr>
                  <w:tcW w:w="1980" w:type="dxa"/>
                  <w:gridSpan w:val="2"/>
                  <w:shd w:val="clear" w:color="auto" w:fill="auto"/>
                </w:tcPr>
                <w:p w14:paraId="695BAA43" w14:textId="77777777" w:rsidR="000C47D7" w:rsidRPr="005C5C90" w:rsidRDefault="001A1474" w:rsidP="005E69AA">
                  <w:pPr>
                    <w:rPr>
                      <w:rFonts w:ascii="Arial" w:hAnsi="Arial" w:cs="Arial"/>
                      <w:color w:val="000000" w:themeColor="text1"/>
                      <w:sz w:val="24"/>
                      <w:szCs w:val="24"/>
                    </w:rPr>
                  </w:pPr>
                  <w:r w:rsidRPr="005C5C90">
                    <w:rPr>
                      <w:rFonts w:ascii="Arial" w:hAnsi="Arial" w:cs="Arial"/>
                      <w:color w:val="000000" w:themeColor="text1"/>
                      <w:sz w:val="24"/>
                      <w:szCs w:val="24"/>
                    </w:rPr>
                    <w:t>Term</w:t>
                  </w:r>
                  <w:r w:rsidR="008A6B1E" w:rsidRPr="005C5C90">
                    <w:rPr>
                      <w:rFonts w:ascii="Arial" w:hAnsi="Arial" w:cs="Arial"/>
                      <w:color w:val="000000" w:themeColor="text1"/>
                      <w:sz w:val="24"/>
                      <w:szCs w:val="24"/>
                    </w:rPr>
                    <w:t>:</w:t>
                  </w:r>
                </w:p>
                <w:p w14:paraId="32F525AE" w14:textId="77777777" w:rsidR="004F70D6" w:rsidRPr="005C5C90" w:rsidRDefault="004F70D6" w:rsidP="005E69AA">
                  <w:pPr>
                    <w:rPr>
                      <w:rFonts w:ascii="Arial" w:hAnsi="Arial" w:cs="Arial"/>
                      <w:color w:val="000000" w:themeColor="text1"/>
                      <w:sz w:val="24"/>
                      <w:szCs w:val="24"/>
                    </w:rPr>
                  </w:pPr>
                </w:p>
                <w:p w14:paraId="1E02CB6C" w14:textId="77777777" w:rsidR="004F70D6" w:rsidRPr="005C5C90" w:rsidRDefault="004F70D6" w:rsidP="005E69AA">
                  <w:pPr>
                    <w:rPr>
                      <w:rFonts w:ascii="Arial" w:hAnsi="Arial" w:cs="Arial"/>
                      <w:color w:val="000000" w:themeColor="text1"/>
                      <w:sz w:val="24"/>
                      <w:szCs w:val="24"/>
                    </w:rPr>
                  </w:pPr>
                </w:p>
                <w:p w14:paraId="6CAAA067" w14:textId="77777777" w:rsidR="004F70D6" w:rsidRPr="005C5C90" w:rsidRDefault="004F70D6" w:rsidP="005E69AA">
                  <w:pPr>
                    <w:rPr>
                      <w:rFonts w:ascii="Arial" w:hAnsi="Arial" w:cs="Arial"/>
                      <w:color w:val="000000" w:themeColor="text1"/>
                      <w:sz w:val="24"/>
                      <w:szCs w:val="24"/>
                    </w:rPr>
                  </w:pPr>
                </w:p>
                <w:p w14:paraId="1627FE45" w14:textId="50AC0841" w:rsidR="004F70D6" w:rsidRPr="005C5C90" w:rsidRDefault="004F70D6" w:rsidP="005E69AA">
                  <w:pPr>
                    <w:rPr>
                      <w:rFonts w:ascii="Arial" w:hAnsi="Arial" w:cs="Arial"/>
                      <w:color w:val="000000" w:themeColor="text1"/>
                      <w:sz w:val="24"/>
                      <w:szCs w:val="24"/>
                    </w:rPr>
                  </w:pPr>
                  <w:r w:rsidRPr="005C5C90">
                    <w:rPr>
                      <w:rFonts w:ascii="Arial" w:hAnsi="Arial" w:cs="Arial"/>
                      <w:color w:val="000000" w:themeColor="text1"/>
                      <w:sz w:val="24"/>
                      <w:szCs w:val="24"/>
                    </w:rPr>
                    <w:t>Rent</w:t>
                  </w:r>
                </w:p>
                <w:p w14:paraId="6D91BC40" w14:textId="77777777" w:rsidR="004D3466" w:rsidRPr="005C5C90" w:rsidRDefault="004D3466" w:rsidP="005E69AA">
                  <w:pPr>
                    <w:rPr>
                      <w:rFonts w:ascii="Arial" w:hAnsi="Arial" w:cs="Arial"/>
                      <w:color w:val="000000" w:themeColor="text1"/>
                      <w:sz w:val="24"/>
                      <w:szCs w:val="24"/>
                    </w:rPr>
                  </w:pPr>
                </w:p>
                <w:p w14:paraId="3145D6FD" w14:textId="77777777" w:rsidR="004D3466" w:rsidRPr="005C5C90" w:rsidRDefault="004D3466" w:rsidP="005E69AA">
                  <w:pPr>
                    <w:rPr>
                      <w:rFonts w:ascii="Arial" w:hAnsi="Arial" w:cs="Arial"/>
                      <w:color w:val="000000" w:themeColor="text1"/>
                      <w:sz w:val="24"/>
                      <w:szCs w:val="24"/>
                    </w:rPr>
                  </w:pPr>
                </w:p>
                <w:p w14:paraId="026C43BD" w14:textId="310DF53E" w:rsidR="004D3466" w:rsidRPr="005C5C90" w:rsidRDefault="004D3466" w:rsidP="005E69AA">
                  <w:pPr>
                    <w:rPr>
                      <w:rFonts w:ascii="Arial" w:hAnsi="Arial" w:cs="Arial"/>
                      <w:color w:val="000000" w:themeColor="text1"/>
                      <w:sz w:val="24"/>
                      <w:szCs w:val="24"/>
                    </w:rPr>
                  </w:pPr>
                  <w:r w:rsidRPr="005C5C90">
                    <w:rPr>
                      <w:rFonts w:ascii="Arial" w:hAnsi="Arial" w:cs="Arial"/>
                      <w:color w:val="000000" w:themeColor="text1"/>
                      <w:sz w:val="24"/>
                      <w:szCs w:val="24"/>
                    </w:rPr>
                    <w:t>Rent Reviews</w:t>
                  </w:r>
                </w:p>
              </w:tc>
              <w:tc>
                <w:tcPr>
                  <w:tcW w:w="7740" w:type="dxa"/>
                  <w:gridSpan w:val="2"/>
                  <w:shd w:val="clear" w:color="auto" w:fill="auto"/>
                </w:tcPr>
                <w:p w14:paraId="2ED1D189" w14:textId="3CD4ACE1" w:rsidR="000C47D7" w:rsidRPr="005C5C90" w:rsidRDefault="00BD542E" w:rsidP="00812947">
                  <w:pPr>
                    <w:spacing w:line="240" w:lineRule="auto"/>
                    <w:jc w:val="both"/>
                    <w:rPr>
                      <w:rFonts w:ascii="Arial" w:hAnsi="Arial" w:cs="Arial"/>
                      <w:color w:val="000000" w:themeColor="text1"/>
                      <w:sz w:val="24"/>
                      <w:szCs w:val="24"/>
                      <w:lang w:eastAsia="cy-GB"/>
                    </w:rPr>
                  </w:pPr>
                  <w:r w:rsidRPr="005C5C90">
                    <w:rPr>
                      <w:rFonts w:ascii="Arial" w:hAnsi="Arial" w:cs="Arial"/>
                      <w:color w:val="000000" w:themeColor="text1"/>
                      <w:sz w:val="24"/>
                      <w:szCs w:val="24"/>
                      <w:lang w:eastAsia="cy-GB"/>
                    </w:rPr>
                    <w:t>The occupationa</w:t>
                  </w:r>
                  <w:r w:rsidR="00DE4A8A" w:rsidRPr="005C5C90">
                    <w:rPr>
                      <w:rFonts w:ascii="Arial" w:hAnsi="Arial" w:cs="Arial"/>
                      <w:color w:val="000000" w:themeColor="text1"/>
                      <w:sz w:val="24"/>
                      <w:szCs w:val="24"/>
                      <w:lang w:eastAsia="cy-GB"/>
                    </w:rPr>
                    <w:t>l agreement for C</w:t>
                  </w:r>
                  <w:r w:rsidR="005C5C90" w:rsidRPr="005C5C90">
                    <w:rPr>
                      <w:rFonts w:ascii="Arial" w:hAnsi="Arial" w:cs="Arial"/>
                      <w:color w:val="000000" w:themeColor="text1"/>
                      <w:sz w:val="24"/>
                      <w:szCs w:val="24"/>
                      <w:lang w:eastAsia="cy-GB"/>
                    </w:rPr>
                    <w:t xml:space="preserve">hepstow Castle mobile </w:t>
                  </w:r>
                  <w:r w:rsidR="001F7F33">
                    <w:rPr>
                      <w:rFonts w:ascii="Arial" w:hAnsi="Arial" w:cs="Arial"/>
                      <w:color w:val="000000" w:themeColor="text1"/>
                      <w:sz w:val="24"/>
                      <w:szCs w:val="24"/>
                      <w:lang w:eastAsia="cy-GB"/>
                    </w:rPr>
                    <w:t xml:space="preserve">catering </w:t>
                  </w:r>
                  <w:r w:rsidR="005C5C90" w:rsidRPr="005C5C90">
                    <w:rPr>
                      <w:rFonts w:ascii="Arial" w:hAnsi="Arial" w:cs="Arial"/>
                      <w:color w:val="000000" w:themeColor="text1"/>
                      <w:sz w:val="24"/>
                      <w:szCs w:val="24"/>
                      <w:lang w:eastAsia="cy-GB"/>
                    </w:rPr>
                    <w:t>unit</w:t>
                  </w:r>
                  <w:r w:rsidR="00746742" w:rsidRPr="005C5C90">
                    <w:rPr>
                      <w:rFonts w:ascii="Arial" w:hAnsi="Arial" w:cs="Arial"/>
                      <w:color w:val="000000" w:themeColor="text1"/>
                      <w:sz w:val="24"/>
                      <w:szCs w:val="24"/>
                      <w:lang w:eastAsia="cy-GB"/>
                    </w:rPr>
                    <w:t xml:space="preserve"> </w:t>
                  </w:r>
                  <w:r w:rsidRPr="005C5C90">
                    <w:rPr>
                      <w:rFonts w:ascii="Arial" w:hAnsi="Arial" w:cs="Arial"/>
                      <w:color w:val="000000" w:themeColor="text1"/>
                      <w:sz w:val="24"/>
                      <w:szCs w:val="24"/>
                      <w:lang w:eastAsia="cy-GB"/>
                    </w:rPr>
                    <w:t xml:space="preserve">will start from </w:t>
                  </w:r>
                  <w:r w:rsidR="002C57D5">
                    <w:rPr>
                      <w:rFonts w:ascii="Arial" w:hAnsi="Arial" w:cs="Arial"/>
                      <w:color w:val="000000" w:themeColor="text1"/>
                      <w:sz w:val="24"/>
                      <w:szCs w:val="24"/>
                      <w:lang w:eastAsia="cy-GB"/>
                    </w:rPr>
                    <w:t>1</w:t>
                  </w:r>
                  <w:r w:rsidR="002C57D5" w:rsidRPr="002C57D5">
                    <w:rPr>
                      <w:rFonts w:ascii="Arial" w:hAnsi="Arial" w:cs="Arial"/>
                      <w:color w:val="000000" w:themeColor="text1"/>
                      <w:sz w:val="24"/>
                      <w:szCs w:val="24"/>
                      <w:vertAlign w:val="superscript"/>
                      <w:lang w:eastAsia="cy-GB"/>
                    </w:rPr>
                    <w:t>st</w:t>
                  </w:r>
                  <w:r w:rsidR="002C57D5">
                    <w:rPr>
                      <w:rFonts w:ascii="Arial" w:hAnsi="Arial" w:cs="Arial"/>
                      <w:color w:val="000000" w:themeColor="text1"/>
                      <w:sz w:val="24"/>
                      <w:szCs w:val="24"/>
                      <w:lang w:eastAsia="cy-GB"/>
                    </w:rPr>
                    <w:t xml:space="preserve"> April,</w:t>
                  </w:r>
                  <w:r w:rsidR="004875EE" w:rsidRPr="00F567B0">
                    <w:rPr>
                      <w:rFonts w:ascii="Arial" w:hAnsi="Arial" w:cs="Arial"/>
                      <w:color w:val="000000" w:themeColor="text1"/>
                      <w:sz w:val="24"/>
                      <w:szCs w:val="24"/>
                      <w:lang w:eastAsia="cy-GB"/>
                    </w:rPr>
                    <w:t xml:space="preserve"> 2023 a</w:t>
                  </w:r>
                  <w:r w:rsidR="005C5C90" w:rsidRPr="00F567B0">
                    <w:rPr>
                      <w:rFonts w:ascii="Arial" w:hAnsi="Arial" w:cs="Arial"/>
                      <w:color w:val="000000" w:themeColor="text1"/>
                      <w:sz w:val="24"/>
                      <w:szCs w:val="24"/>
                      <w:lang w:eastAsia="cy-GB"/>
                    </w:rPr>
                    <w:t>nd</w:t>
                  </w:r>
                  <w:r w:rsidR="005C5C90" w:rsidRPr="005C5C90">
                    <w:rPr>
                      <w:rFonts w:ascii="Arial" w:hAnsi="Arial" w:cs="Arial"/>
                      <w:color w:val="000000" w:themeColor="text1"/>
                      <w:sz w:val="24"/>
                      <w:szCs w:val="24"/>
                      <w:lang w:eastAsia="cy-GB"/>
                    </w:rPr>
                    <w:t xml:space="preserve"> </w:t>
                  </w:r>
                  <w:r w:rsidR="00B10B3F" w:rsidRPr="005C5C90">
                    <w:rPr>
                      <w:rFonts w:ascii="Arial" w:hAnsi="Arial" w:cs="Arial"/>
                      <w:color w:val="000000" w:themeColor="text1"/>
                      <w:sz w:val="24"/>
                      <w:szCs w:val="24"/>
                      <w:lang w:eastAsia="cy-GB"/>
                    </w:rPr>
                    <w:t>will run for 3</w:t>
                  </w:r>
                  <w:r w:rsidR="00BF47FD" w:rsidRPr="005C5C90">
                    <w:rPr>
                      <w:rFonts w:ascii="Arial" w:hAnsi="Arial" w:cs="Arial"/>
                      <w:color w:val="000000" w:themeColor="text1"/>
                      <w:sz w:val="24"/>
                      <w:szCs w:val="24"/>
                      <w:lang w:eastAsia="cy-GB"/>
                    </w:rPr>
                    <w:t xml:space="preserve"> year</w:t>
                  </w:r>
                  <w:r w:rsidR="00B10B3F" w:rsidRPr="005C5C90">
                    <w:rPr>
                      <w:rFonts w:ascii="Arial" w:hAnsi="Arial" w:cs="Arial"/>
                      <w:color w:val="000000" w:themeColor="text1"/>
                      <w:sz w:val="24"/>
                      <w:szCs w:val="24"/>
                      <w:lang w:eastAsia="cy-GB"/>
                    </w:rPr>
                    <w:t>s</w:t>
                  </w:r>
                  <w:r w:rsidR="00DE4A8A" w:rsidRPr="005C5C90">
                    <w:rPr>
                      <w:rFonts w:ascii="Arial" w:hAnsi="Arial" w:cs="Arial"/>
                      <w:color w:val="000000" w:themeColor="text1"/>
                      <w:sz w:val="24"/>
                      <w:szCs w:val="24"/>
                      <w:lang w:eastAsia="cy-GB"/>
                    </w:rPr>
                    <w:t xml:space="preserve"> </w:t>
                  </w:r>
                  <w:r w:rsidR="00DE4A8A" w:rsidRPr="00F567B0">
                    <w:rPr>
                      <w:rFonts w:ascii="Arial" w:hAnsi="Arial" w:cs="Arial"/>
                      <w:color w:val="000000" w:themeColor="text1"/>
                      <w:sz w:val="24"/>
                      <w:szCs w:val="24"/>
                      <w:lang w:eastAsia="cy-GB"/>
                    </w:rPr>
                    <w:t xml:space="preserve">until </w:t>
                  </w:r>
                  <w:r w:rsidR="002C57D5">
                    <w:rPr>
                      <w:rFonts w:ascii="Arial" w:hAnsi="Arial" w:cs="Arial"/>
                      <w:color w:val="000000" w:themeColor="text1"/>
                      <w:sz w:val="24"/>
                      <w:szCs w:val="24"/>
                      <w:lang w:eastAsia="cy-GB"/>
                    </w:rPr>
                    <w:t>1</w:t>
                  </w:r>
                  <w:r w:rsidR="002C57D5" w:rsidRPr="002C57D5">
                    <w:rPr>
                      <w:rFonts w:ascii="Arial" w:hAnsi="Arial" w:cs="Arial"/>
                      <w:color w:val="000000" w:themeColor="text1"/>
                      <w:sz w:val="24"/>
                      <w:szCs w:val="24"/>
                      <w:vertAlign w:val="superscript"/>
                      <w:lang w:eastAsia="cy-GB"/>
                    </w:rPr>
                    <w:t>st</w:t>
                  </w:r>
                  <w:r w:rsidR="002C57D5">
                    <w:rPr>
                      <w:rFonts w:ascii="Arial" w:hAnsi="Arial" w:cs="Arial"/>
                      <w:color w:val="000000" w:themeColor="text1"/>
                      <w:sz w:val="24"/>
                      <w:szCs w:val="24"/>
                      <w:lang w:eastAsia="cy-GB"/>
                    </w:rPr>
                    <w:t xml:space="preserve"> April, </w:t>
                  </w:r>
                  <w:r w:rsidR="004875EE" w:rsidRPr="00F567B0">
                    <w:rPr>
                      <w:rFonts w:ascii="Arial" w:hAnsi="Arial" w:cs="Arial"/>
                      <w:color w:val="000000" w:themeColor="text1"/>
                      <w:sz w:val="24"/>
                      <w:szCs w:val="24"/>
                      <w:lang w:eastAsia="cy-GB"/>
                    </w:rPr>
                    <w:t>2026</w:t>
                  </w:r>
                  <w:r w:rsidR="00480932" w:rsidRPr="00F567B0">
                    <w:rPr>
                      <w:rFonts w:ascii="Arial" w:hAnsi="Arial" w:cs="Arial"/>
                      <w:color w:val="000000" w:themeColor="text1"/>
                      <w:sz w:val="24"/>
                      <w:szCs w:val="24"/>
                      <w:lang w:eastAsia="cy-GB"/>
                    </w:rPr>
                    <w:t>, with a review after year one where either party can terminate</w:t>
                  </w:r>
                  <w:r w:rsidR="00480932">
                    <w:rPr>
                      <w:rFonts w:ascii="Arial" w:hAnsi="Arial" w:cs="Arial"/>
                      <w:color w:val="000000" w:themeColor="text1"/>
                      <w:sz w:val="24"/>
                      <w:szCs w:val="24"/>
                      <w:lang w:eastAsia="cy-GB"/>
                    </w:rPr>
                    <w:t xml:space="preserve"> the agreement. I</w:t>
                  </w:r>
                  <w:r w:rsidR="005F491C" w:rsidRPr="005C5C90">
                    <w:rPr>
                      <w:rFonts w:ascii="Arial" w:hAnsi="Arial" w:cs="Arial"/>
                      <w:color w:val="000000" w:themeColor="text1"/>
                      <w:sz w:val="24"/>
                      <w:szCs w:val="24"/>
                      <w:lang w:eastAsia="cy-GB"/>
                    </w:rPr>
                    <w:t xml:space="preserve">f the relationship between Cadw and the Operator proves successful, </w:t>
                  </w:r>
                  <w:r w:rsidR="00E10585">
                    <w:rPr>
                      <w:rFonts w:ascii="Arial" w:hAnsi="Arial" w:cs="Arial"/>
                      <w:color w:val="000000" w:themeColor="text1"/>
                      <w:sz w:val="24"/>
                      <w:szCs w:val="24"/>
                      <w:lang w:eastAsia="cy-GB"/>
                    </w:rPr>
                    <w:t xml:space="preserve">the </w:t>
                  </w:r>
                  <w:r w:rsidR="00AB4771">
                    <w:rPr>
                      <w:rFonts w:ascii="Arial" w:hAnsi="Arial" w:cs="Arial"/>
                      <w:color w:val="000000" w:themeColor="text1"/>
                      <w:sz w:val="24"/>
                      <w:szCs w:val="24"/>
                      <w:lang w:eastAsia="cy-GB"/>
                    </w:rPr>
                    <w:t>three-year</w:t>
                  </w:r>
                  <w:r w:rsidR="00E10585">
                    <w:rPr>
                      <w:rFonts w:ascii="Arial" w:hAnsi="Arial" w:cs="Arial"/>
                      <w:color w:val="000000" w:themeColor="text1"/>
                      <w:sz w:val="24"/>
                      <w:szCs w:val="24"/>
                      <w:lang w:eastAsia="cy-GB"/>
                    </w:rPr>
                    <w:t xml:space="preserve"> term</w:t>
                  </w:r>
                  <w:r w:rsidR="005F491C" w:rsidRPr="005C5C90">
                    <w:rPr>
                      <w:rFonts w:ascii="Arial" w:hAnsi="Arial" w:cs="Arial"/>
                      <w:color w:val="000000" w:themeColor="text1"/>
                      <w:sz w:val="24"/>
                      <w:szCs w:val="24"/>
                      <w:lang w:eastAsia="cy-GB"/>
                    </w:rPr>
                    <w:t xml:space="preserve"> will be able to be extended in line with normal Landlord and Tenant negotiations</w:t>
                  </w:r>
                </w:p>
                <w:tbl>
                  <w:tblPr>
                    <w:tblW w:w="0" w:type="auto"/>
                    <w:tblLayout w:type="fixed"/>
                    <w:tblCellMar>
                      <w:left w:w="91" w:type="dxa"/>
                      <w:right w:w="91" w:type="dxa"/>
                    </w:tblCellMar>
                    <w:tblLook w:val="01E0" w:firstRow="1" w:lastRow="1" w:firstColumn="1" w:lastColumn="1" w:noHBand="0" w:noVBand="0"/>
                  </w:tblPr>
                  <w:tblGrid>
                    <w:gridCol w:w="6579"/>
                  </w:tblGrid>
                  <w:tr w:rsidR="004D3466" w:rsidRPr="005C5C90" w14:paraId="2D252DD6" w14:textId="77777777" w:rsidTr="00423CDD">
                    <w:tc>
                      <w:tcPr>
                        <w:tcW w:w="6579" w:type="dxa"/>
                        <w:shd w:val="clear" w:color="auto" w:fill="auto"/>
                      </w:tcPr>
                      <w:p w14:paraId="2A5EBFEC" w14:textId="588426FD" w:rsidR="004D3466" w:rsidRPr="005C5C90" w:rsidRDefault="00C30DA6" w:rsidP="004D3466">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£5000 </w:t>
                        </w:r>
                        <w:r w:rsidR="004D3466" w:rsidRPr="005C5C90">
                          <w:rPr>
                            <w:rFonts w:ascii="Arial" w:hAnsi="Arial" w:cs="Arial"/>
                            <w:color w:val="000000" w:themeColor="text1"/>
                            <w:sz w:val="24"/>
                            <w:szCs w:val="24"/>
                          </w:rPr>
                          <w:t xml:space="preserve">per annum basis plus VAT. The rent is to be payable by Direct Debit monthly in advance. </w:t>
                        </w:r>
                        <w:r w:rsidR="008537DA">
                          <w:rPr>
                            <w:rFonts w:ascii="Arial" w:hAnsi="Arial" w:cs="Arial"/>
                            <w:color w:val="000000" w:themeColor="text1"/>
                            <w:sz w:val="24"/>
                            <w:szCs w:val="24"/>
                          </w:rPr>
                          <w:t>T</w:t>
                        </w:r>
                        <w:r w:rsidR="004D3466" w:rsidRPr="005C5C90">
                          <w:rPr>
                            <w:rFonts w:ascii="Arial" w:hAnsi="Arial" w:cs="Arial"/>
                            <w:color w:val="000000" w:themeColor="text1"/>
                            <w:sz w:val="24"/>
                            <w:szCs w:val="24"/>
                          </w:rPr>
                          <w:t xml:space="preserve">he first rental payment will be due on the 1st day of the term. </w:t>
                        </w:r>
                      </w:p>
                      <w:p w14:paraId="5368E097" w14:textId="77777777" w:rsidR="008537DA" w:rsidRDefault="008537DA" w:rsidP="006F1E68">
                        <w:pPr>
                          <w:rPr>
                            <w:rFonts w:ascii="Arial" w:hAnsi="Arial" w:cs="Arial"/>
                            <w:color w:val="000000" w:themeColor="text1"/>
                            <w:sz w:val="24"/>
                            <w:szCs w:val="24"/>
                          </w:rPr>
                        </w:pPr>
                      </w:p>
                      <w:p w14:paraId="66FA5895" w14:textId="1A3A8E11" w:rsidR="004D3466" w:rsidRPr="005C5C90" w:rsidRDefault="004D3466" w:rsidP="006F1E68">
                        <w:pPr>
                          <w:rPr>
                            <w:rFonts w:ascii="Arial" w:hAnsi="Arial" w:cs="Arial"/>
                            <w:color w:val="000000" w:themeColor="text1"/>
                            <w:sz w:val="24"/>
                            <w:szCs w:val="24"/>
                          </w:rPr>
                        </w:pPr>
                        <w:r w:rsidRPr="005C5C90">
                          <w:rPr>
                            <w:rFonts w:ascii="Arial" w:hAnsi="Arial" w:cs="Arial"/>
                            <w:color w:val="000000" w:themeColor="text1"/>
                            <w:sz w:val="24"/>
                            <w:szCs w:val="24"/>
                          </w:rPr>
                          <w:t xml:space="preserve">The rent will be payable for the first year with a review after this initial period carried out as part of the negotiations surrounding the </w:t>
                        </w:r>
                        <w:r w:rsidR="005C5C90" w:rsidRPr="005C5C90">
                          <w:rPr>
                            <w:rFonts w:ascii="Arial" w:hAnsi="Arial" w:cs="Arial"/>
                            <w:color w:val="000000" w:themeColor="text1"/>
                            <w:sz w:val="24"/>
                            <w:szCs w:val="24"/>
                          </w:rPr>
                          <w:t>operation of the Chepstow mobile unit</w:t>
                        </w:r>
                        <w:r w:rsidRPr="005C5C90">
                          <w:rPr>
                            <w:rFonts w:ascii="Arial" w:hAnsi="Arial" w:cs="Arial"/>
                            <w:color w:val="000000" w:themeColor="text1"/>
                            <w:sz w:val="24"/>
                            <w:szCs w:val="24"/>
                          </w:rPr>
                          <w:t>, and then in accordance with the terms of the agreement.</w:t>
                        </w:r>
                      </w:p>
                    </w:tc>
                  </w:tr>
                </w:tbl>
                <w:p w14:paraId="61EA52AA" w14:textId="1F781FAF" w:rsidR="004F70D6" w:rsidRPr="005C5C90" w:rsidRDefault="004F70D6" w:rsidP="004D3466">
                  <w:pPr>
                    <w:rPr>
                      <w:rFonts w:ascii="Arial" w:hAnsi="Arial" w:cs="Arial"/>
                      <w:color w:val="000000" w:themeColor="text1"/>
                      <w:sz w:val="24"/>
                      <w:szCs w:val="24"/>
                      <w:lang w:eastAsia="cy-GB"/>
                    </w:rPr>
                  </w:pPr>
                </w:p>
              </w:tc>
            </w:tr>
            <w:tr w:rsidR="000C47D7" w:rsidRPr="005C5C90" w14:paraId="5A6D4341" w14:textId="77777777" w:rsidTr="00981555">
              <w:trPr>
                <w:gridAfter w:val="1"/>
                <w:wAfter w:w="108" w:type="dxa"/>
                <w:trHeight w:val="220"/>
              </w:trPr>
              <w:tc>
                <w:tcPr>
                  <w:tcW w:w="1980" w:type="dxa"/>
                  <w:gridSpan w:val="2"/>
                  <w:shd w:val="clear" w:color="auto" w:fill="auto"/>
                </w:tcPr>
                <w:p w14:paraId="1464C1CA" w14:textId="4839E725" w:rsidR="000C47D7" w:rsidRPr="005C5C90" w:rsidRDefault="005D653A" w:rsidP="005E69AA">
                  <w:pPr>
                    <w:rPr>
                      <w:rFonts w:ascii="Arial" w:hAnsi="Arial" w:cs="Arial"/>
                      <w:color w:val="000000" w:themeColor="text1"/>
                      <w:sz w:val="24"/>
                      <w:szCs w:val="24"/>
                    </w:rPr>
                  </w:pPr>
                  <w:r w:rsidRPr="005C5C90">
                    <w:rPr>
                      <w:rFonts w:ascii="Arial" w:hAnsi="Arial" w:cs="Arial"/>
                      <w:color w:val="000000" w:themeColor="text1"/>
                      <w:sz w:val="24"/>
                      <w:szCs w:val="24"/>
                    </w:rPr>
                    <w:t>D</w:t>
                  </w:r>
                  <w:r w:rsidR="000C47D7" w:rsidRPr="005C5C90">
                    <w:rPr>
                      <w:rFonts w:ascii="Arial" w:hAnsi="Arial" w:cs="Arial"/>
                      <w:color w:val="000000" w:themeColor="text1"/>
                      <w:sz w:val="24"/>
                      <w:szCs w:val="24"/>
                    </w:rPr>
                    <w:t>eposit</w:t>
                  </w:r>
                  <w:r w:rsidR="00AF076F" w:rsidRPr="005C5C90">
                    <w:rPr>
                      <w:rFonts w:ascii="Arial" w:hAnsi="Arial" w:cs="Arial"/>
                      <w:color w:val="000000" w:themeColor="text1"/>
                      <w:sz w:val="24"/>
                      <w:szCs w:val="24"/>
                    </w:rPr>
                    <w:t>:</w:t>
                  </w:r>
                </w:p>
                <w:p w14:paraId="786B1F99" w14:textId="77777777" w:rsidR="000C47D7" w:rsidRPr="005C5C90" w:rsidRDefault="000C47D7" w:rsidP="005E69AA">
                  <w:pPr>
                    <w:rPr>
                      <w:rFonts w:ascii="Arial" w:hAnsi="Arial" w:cs="Arial"/>
                      <w:color w:val="000000" w:themeColor="text1"/>
                      <w:sz w:val="24"/>
                      <w:szCs w:val="24"/>
                    </w:rPr>
                  </w:pPr>
                  <w:r w:rsidRPr="005C5C90">
                    <w:rPr>
                      <w:rFonts w:ascii="Arial" w:hAnsi="Arial" w:cs="Arial"/>
                      <w:color w:val="000000" w:themeColor="text1"/>
                      <w:sz w:val="24"/>
                      <w:szCs w:val="24"/>
                    </w:rPr>
                    <w:t>Insurance</w:t>
                  </w:r>
                  <w:r w:rsidR="00AF076F" w:rsidRPr="005C5C90">
                    <w:rPr>
                      <w:rFonts w:ascii="Arial" w:hAnsi="Arial" w:cs="Arial"/>
                      <w:color w:val="000000" w:themeColor="text1"/>
                      <w:sz w:val="24"/>
                      <w:szCs w:val="24"/>
                    </w:rPr>
                    <w:t>:</w:t>
                  </w:r>
                </w:p>
              </w:tc>
              <w:tc>
                <w:tcPr>
                  <w:tcW w:w="7740" w:type="dxa"/>
                  <w:gridSpan w:val="2"/>
                  <w:shd w:val="clear" w:color="auto" w:fill="auto"/>
                </w:tcPr>
                <w:p w14:paraId="40A819C8" w14:textId="13A9DCE7" w:rsidR="000C47D7" w:rsidRPr="005C5C90" w:rsidRDefault="00981555" w:rsidP="005E69AA">
                  <w:pPr>
                    <w:rPr>
                      <w:rFonts w:ascii="Arial" w:hAnsi="Arial" w:cs="Arial"/>
                      <w:color w:val="000000" w:themeColor="text1"/>
                      <w:sz w:val="24"/>
                      <w:szCs w:val="24"/>
                    </w:rPr>
                  </w:pPr>
                  <w:r w:rsidRPr="005C5C90">
                    <w:rPr>
                      <w:rFonts w:ascii="Arial" w:hAnsi="Arial" w:cs="Arial"/>
                      <w:color w:val="000000" w:themeColor="text1"/>
                      <w:sz w:val="24"/>
                      <w:szCs w:val="24"/>
                    </w:rPr>
                    <w:t>T</w:t>
                  </w:r>
                  <w:r w:rsidR="00683EF2" w:rsidRPr="005C5C90">
                    <w:rPr>
                      <w:rFonts w:ascii="Arial" w:hAnsi="Arial" w:cs="Arial"/>
                      <w:color w:val="000000" w:themeColor="text1"/>
                      <w:sz w:val="24"/>
                      <w:szCs w:val="24"/>
                    </w:rPr>
                    <w:t>he Operator</w:t>
                  </w:r>
                  <w:r w:rsidR="001A1474" w:rsidRPr="005C5C90">
                    <w:rPr>
                      <w:rFonts w:ascii="Arial" w:hAnsi="Arial" w:cs="Arial"/>
                      <w:color w:val="000000" w:themeColor="text1"/>
                      <w:sz w:val="24"/>
                      <w:szCs w:val="24"/>
                    </w:rPr>
                    <w:t xml:space="preserve"> </w:t>
                  </w:r>
                  <w:r w:rsidR="000C47D7" w:rsidRPr="005C5C90">
                    <w:rPr>
                      <w:rFonts w:ascii="Arial" w:hAnsi="Arial" w:cs="Arial"/>
                      <w:color w:val="000000" w:themeColor="text1"/>
                      <w:sz w:val="24"/>
                      <w:szCs w:val="24"/>
                    </w:rPr>
                    <w:t>will not be required to provide a deposit.</w:t>
                  </w:r>
                </w:p>
                <w:p w14:paraId="0BF1E866" w14:textId="25E2702A" w:rsidR="000C47D7" w:rsidRPr="005C5C90" w:rsidRDefault="001A1474" w:rsidP="001A1474">
                  <w:pPr>
                    <w:rPr>
                      <w:rFonts w:ascii="Arial" w:hAnsi="Arial" w:cs="Arial"/>
                      <w:color w:val="000000" w:themeColor="text1"/>
                      <w:sz w:val="24"/>
                      <w:szCs w:val="24"/>
                    </w:rPr>
                  </w:pPr>
                  <w:r w:rsidRPr="005C5C90">
                    <w:rPr>
                      <w:rFonts w:ascii="Arial" w:hAnsi="Arial" w:cs="Arial"/>
                      <w:color w:val="000000" w:themeColor="text1"/>
                      <w:sz w:val="24"/>
                      <w:szCs w:val="24"/>
                    </w:rPr>
                    <w:t xml:space="preserve">The Client </w:t>
                  </w:r>
                  <w:r w:rsidR="000C47D7" w:rsidRPr="005C5C90">
                    <w:rPr>
                      <w:rFonts w:ascii="Arial" w:hAnsi="Arial" w:cs="Arial"/>
                      <w:color w:val="000000" w:themeColor="text1"/>
                      <w:sz w:val="24"/>
                      <w:szCs w:val="24"/>
                    </w:rPr>
                    <w:t>will insure the structure</w:t>
                  </w:r>
                  <w:r w:rsidRPr="005C5C90">
                    <w:rPr>
                      <w:rFonts w:ascii="Arial" w:hAnsi="Arial" w:cs="Arial"/>
                      <w:color w:val="000000" w:themeColor="text1"/>
                      <w:sz w:val="24"/>
                      <w:szCs w:val="24"/>
                    </w:rPr>
                    <w:t xml:space="preserve"> of the buildings with the Operator </w:t>
                  </w:r>
                  <w:r w:rsidR="000C47D7" w:rsidRPr="005C5C90">
                    <w:rPr>
                      <w:rFonts w:ascii="Arial" w:hAnsi="Arial" w:cs="Arial"/>
                      <w:color w:val="000000" w:themeColor="text1"/>
                      <w:sz w:val="24"/>
                      <w:szCs w:val="24"/>
                    </w:rPr>
                    <w:t xml:space="preserve">responsible for contents, fixed equipment, employee and </w:t>
                  </w:r>
                  <w:r w:rsidR="00F567B0" w:rsidRPr="005C5C90">
                    <w:rPr>
                      <w:rFonts w:ascii="Arial" w:hAnsi="Arial" w:cs="Arial"/>
                      <w:color w:val="000000" w:themeColor="text1"/>
                      <w:sz w:val="24"/>
                      <w:szCs w:val="24"/>
                    </w:rPr>
                    <w:t>third-party</w:t>
                  </w:r>
                  <w:r w:rsidR="000C47D7" w:rsidRPr="005C5C90">
                    <w:rPr>
                      <w:rFonts w:ascii="Arial" w:hAnsi="Arial" w:cs="Arial"/>
                      <w:color w:val="000000" w:themeColor="text1"/>
                      <w:sz w:val="24"/>
                      <w:szCs w:val="24"/>
                    </w:rPr>
                    <w:t xml:space="preserve"> insurance.</w:t>
                  </w:r>
                </w:p>
              </w:tc>
            </w:tr>
            <w:tr w:rsidR="000C47D7" w:rsidRPr="005C5C90" w14:paraId="0E6DAC89" w14:textId="77777777" w:rsidTr="00981555">
              <w:trPr>
                <w:gridAfter w:val="1"/>
                <w:wAfter w:w="108" w:type="dxa"/>
              </w:trPr>
              <w:tc>
                <w:tcPr>
                  <w:tcW w:w="1980" w:type="dxa"/>
                  <w:gridSpan w:val="2"/>
                  <w:shd w:val="clear" w:color="auto" w:fill="auto"/>
                </w:tcPr>
                <w:p w14:paraId="2CBA0947" w14:textId="77777777" w:rsidR="000C47D7" w:rsidRPr="005C5C90" w:rsidRDefault="00AF076F" w:rsidP="005E69AA">
                  <w:pPr>
                    <w:rPr>
                      <w:rFonts w:ascii="Arial" w:hAnsi="Arial" w:cs="Arial"/>
                      <w:color w:val="000000" w:themeColor="text1"/>
                      <w:sz w:val="24"/>
                      <w:szCs w:val="24"/>
                    </w:rPr>
                  </w:pPr>
                  <w:r w:rsidRPr="005C5C90">
                    <w:rPr>
                      <w:rFonts w:ascii="Arial" w:hAnsi="Arial" w:cs="Arial"/>
                      <w:color w:val="000000" w:themeColor="text1"/>
                      <w:sz w:val="24"/>
                      <w:szCs w:val="24"/>
                    </w:rPr>
                    <w:t>Repairing Responsibilities:</w:t>
                  </w:r>
                </w:p>
              </w:tc>
              <w:tc>
                <w:tcPr>
                  <w:tcW w:w="7740" w:type="dxa"/>
                  <w:gridSpan w:val="2"/>
                  <w:shd w:val="clear" w:color="auto" w:fill="auto"/>
                </w:tcPr>
                <w:p w14:paraId="7802BB83" w14:textId="77777777" w:rsidR="00BA46E3" w:rsidRPr="005C5C90" w:rsidRDefault="00BA46E3" w:rsidP="008A6B1E">
                  <w:pPr>
                    <w:tabs>
                      <w:tab w:val="left" w:pos="1418"/>
                    </w:tabs>
                    <w:spacing w:line="240" w:lineRule="auto"/>
                    <w:rPr>
                      <w:rFonts w:ascii="Arial" w:hAnsi="Arial" w:cs="Arial"/>
                      <w:bCs/>
                      <w:color w:val="000000" w:themeColor="text1"/>
                      <w:sz w:val="24"/>
                      <w:szCs w:val="24"/>
                    </w:rPr>
                  </w:pPr>
                  <w:r w:rsidRPr="005C5C90">
                    <w:rPr>
                      <w:rFonts w:ascii="Arial" w:hAnsi="Arial" w:cs="Arial"/>
                      <w:bCs/>
                      <w:color w:val="000000" w:themeColor="text1"/>
                      <w:sz w:val="24"/>
                      <w:szCs w:val="24"/>
                    </w:rPr>
                    <w:t xml:space="preserve">The Operator will </w:t>
                  </w:r>
                  <w:r w:rsidRPr="005C5C90">
                    <w:rPr>
                      <w:rFonts w:ascii="Arial" w:hAnsi="Arial" w:cs="Arial"/>
                      <w:b/>
                      <w:bCs/>
                      <w:color w:val="000000" w:themeColor="text1"/>
                      <w:sz w:val="24"/>
                      <w:szCs w:val="24"/>
                      <w:u w:val="single"/>
                    </w:rPr>
                    <w:t>repair and replace</w:t>
                  </w:r>
                  <w:r w:rsidRPr="005C5C90">
                    <w:rPr>
                      <w:rFonts w:ascii="Arial" w:hAnsi="Arial" w:cs="Arial"/>
                      <w:bCs/>
                      <w:color w:val="000000" w:themeColor="text1"/>
                      <w:sz w:val="24"/>
                      <w:szCs w:val="24"/>
                    </w:rPr>
                    <w:t xml:space="preserve"> all equi</w:t>
                  </w:r>
                  <w:r w:rsidR="00576DC6" w:rsidRPr="005C5C90">
                    <w:rPr>
                      <w:rFonts w:ascii="Arial" w:hAnsi="Arial" w:cs="Arial"/>
                      <w:bCs/>
                      <w:color w:val="000000" w:themeColor="text1"/>
                      <w:sz w:val="24"/>
                      <w:szCs w:val="24"/>
                    </w:rPr>
                    <w:t xml:space="preserve">pment as listed in the ‘Cadw Service Standard Requirements and Operator Responsibilities’ section, and in orange above, </w:t>
                  </w:r>
                  <w:r w:rsidRPr="005C5C90">
                    <w:rPr>
                      <w:rFonts w:ascii="Arial" w:hAnsi="Arial" w:cs="Arial"/>
                      <w:bCs/>
                      <w:color w:val="000000" w:themeColor="text1"/>
                      <w:sz w:val="24"/>
                      <w:szCs w:val="24"/>
                    </w:rPr>
                    <w:t xml:space="preserve">for the duration of the contract. </w:t>
                  </w:r>
                </w:p>
                <w:p w14:paraId="1BE07ED0" w14:textId="4113CEDE" w:rsidR="000C47D7" w:rsidRPr="005C5C90" w:rsidRDefault="00BA46E3" w:rsidP="005C5C90">
                  <w:pPr>
                    <w:tabs>
                      <w:tab w:val="left" w:pos="1418"/>
                    </w:tabs>
                    <w:spacing w:line="240" w:lineRule="auto"/>
                    <w:rPr>
                      <w:rFonts w:ascii="Arial" w:hAnsi="Arial" w:cs="Arial"/>
                      <w:b/>
                      <w:bCs/>
                      <w:color w:val="000000" w:themeColor="text1"/>
                      <w:sz w:val="24"/>
                      <w:szCs w:val="24"/>
                    </w:rPr>
                  </w:pPr>
                  <w:r w:rsidRPr="005C5C90">
                    <w:rPr>
                      <w:rFonts w:ascii="Arial" w:hAnsi="Arial" w:cs="Arial"/>
                      <w:bCs/>
                      <w:color w:val="000000" w:themeColor="text1"/>
                      <w:sz w:val="24"/>
                      <w:szCs w:val="24"/>
                    </w:rPr>
                    <w:t xml:space="preserve">The Operator is also responsible for the </w:t>
                  </w:r>
                  <w:r w:rsidRPr="005C5C90">
                    <w:rPr>
                      <w:rFonts w:ascii="Arial" w:hAnsi="Arial" w:cs="Arial"/>
                      <w:b/>
                      <w:bCs/>
                      <w:color w:val="000000" w:themeColor="text1"/>
                      <w:sz w:val="24"/>
                      <w:szCs w:val="24"/>
                      <w:u w:val="single"/>
                    </w:rPr>
                    <w:t>servicing</w:t>
                  </w:r>
                  <w:r w:rsidRPr="005C5C90">
                    <w:rPr>
                      <w:rFonts w:ascii="Arial" w:hAnsi="Arial" w:cs="Arial"/>
                      <w:b/>
                      <w:bCs/>
                      <w:color w:val="000000" w:themeColor="text1"/>
                      <w:sz w:val="24"/>
                      <w:szCs w:val="24"/>
                    </w:rPr>
                    <w:t xml:space="preserve"> </w:t>
                  </w:r>
                  <w:r w:rsidRPr="005C5C90">
                    <w:rPr>
                      <w:rFonts w:ascii="Arial" w:hAnsi="Arial" w:cs="Arial"/>
                      <w:bCs/>
                      <w:color w:val="000000" w:themeColor="text1"/>
                      <w:sz w:val="24"/>
                      <w:szCs w:val="24"/>
                    </w:rPr>
                    <w:t>of all equipment and in</w:t>
                  </w:r>
                  <w:r w:rsidR="00DD48B4" w:rsidRPr="005C5C90">
                    <w:rPr>
                      <w:rFonts w:ascii="Arial" w:hAnsi="Arial" w:cs="Arial"/>
                      <w:bCs/>
                      <w:color w:val="000000" w:themeColor="text1"/>
                      <w:sz w:val="24"/>
                      <w:szCs w:val="24"/>
                    </w:rPr>
                    <w:t>frastructure of C</w:t>
                  </w:r>
                  <w:r w:rsidR="005C5C90" w:rsidRPr="005C5C90">
                    <w:rPr>
                      <w:rFonts w:ascii="Arial" w:hAnsi="Arial" w:cs="Arial"/>
                      <w:bCs/>
                      <w:color w:val="000000" w:themeColor="text1"/>
                      <w:sz w:val="24"/>
                      <w:szCs w:val="24"/>
                    </w:rPr>
                    <w:t>hepstow mobile unit,</w:t>
                  </w:r>
                  <w:r w:rsidR="00E35467" w:rsidRPr="005C5C90">
                    <w:rPr>
                      <w:rFonts w:ascii="Arial" w:hAnsi="Arial" w:cs="Arial"/>
                      <w:bCs/>
                      <w:color w:val="000000" w:themeColor="text1"/>
                      <w:sz w:val="24"/>
                      <w:szCs w:val="24"/>
                    </w:rPr>
                    <w:t xml:space="preserve"> </w:t>
                  </w:r>
                  <w:r w:rsidR="00E35467" w:rsidRPr="005C5C90">
                    <w:rPr>
                      <w:rFonts w:ascii="Arial" w:hAnsi="Arial" w:cs="Arial"/>
                      <w:b/>
                      <w:bCs/>
                      <w:color w:val="000000" w:themeColor="text1"/>
                      <w:sz w:val="24"/>
                      <w:szCs w:val="24"/>
                      <w:u w:val="single"/>
                    </w:rPr>
                    <w:t>emergency call outs</w:t>
                  </w:r>
                  <w:r w:rsidRPr="005C5C90">
                    <w:rPr>
                      <w:rFonts w:ascii="Arial" w:hAnsi="Arial" w:cs="Arial"/>
                      <w:bCs/>
                      <w:color w:val="000000" w:themeColor="text1"/>
                      <w:sz w:val="24"/>
                      <w:szCs w:val="24"/>
                    </w:rPr>
                    <w:t xml:space="preserve"> and for </w:t>
                  </w:r>
                  <w:r w:rsidRPr="005C5C90">
                    <w:rPr>
                      <w:rFonts w:ascii="Arial" w:hAnsi="Arial" w:cs="Arial"/>
                      <w:b/>
                      <w:bCs/>
                      <w:color w:val="000000" w:themeColor="text1"/>
                      <w:sz w:val="24"/>
                      <w:szCs w:val="24"/>
                      <w:u w:val="single"/>
                    </w:rPr>
                    <w:t>all general maintenance</w:t>
                  </w:r>
                  <w:r w:rsidRPr="005C5C90">
                    <w:rPr>
                      <w:rFonts w:ascii="Arial" w:hAnsi="Arial" w:cs="Arial"/>
                      <w:bCs/>
                      <w:color w:val="000000" w:themeColor="text1"/>
                      <w:sz w:val="24"/>
                      <w:szCs w:val="24"/>
                    </w:rPr>
                    <w:t xml:space="preserve">, to keep both equipment and </w:t>
                  </w:r>
                  <w:r w:rsidR="0085130E" w:rsidRPr="005C5C90">
                    <w:rPr>
                      <w:rFonts w:ascii="Arial" w:hAnsi="Arial" w:cs="Arial"/>
                      <w:bCs/>
                      <w:color w:val="000000" w:themeColor="text1"/>
                      <w:sz w:val="24"/>
                      <w:szCs w:val="24"/>
                    </w:rPr>
                    <w:t>the</w:t>
                  </w:r>
                  <w:r w:rsidR="00601F2E" w:rsidRPr="005C5C90">
                    <w:rPr>
                      <w:rFonts w:ascii="Arial" w:hAnsi="Arial" w:cs="Arial"/>
                      <w:bCs/>
                      <w:color w:val="000000" w:themeColor="text1"/>
                      <w:sz w:val="24"/>
                      <w:szCs w:val="24"/>
                    </w:rPr>
                    <w:t xml:space="preserve"> internal of the</w:t>
                  </w:r>
                  <w:r w:rsidR="0085130E" w:rsidRPr="005C5C90">
                    <w:rPr>
                      <w:rFonts w:ascii="Arial" w:hAnsi="Arial" w:cs="Arial"/>
                      <w:bCs/>
                      <w:color w:val="000000" w:themeColor="text1"/>
                      <w:sz w:val="24"/>
                      <w:szCs w:val="24"/>
                    </w:rPr>
                    <w:t xml:space="preserve"> </w:t>
                  </w:r>
                  <w:r w:rsidR="005C5C90" w:rsidRPr="005C5C90">
                    <w:rPr>
                      <w:rFonts w:ascii="Arial" w:hAnsi="Arial" w:cs="Arial"/>
                      <w:bCs/>
                      <w:color w:val="000000" w:themeColor="text1"/>
                      <w:sz w:val="24"/>
                      <w:szCs w:val="24"/>
                    </w:rPr>
                    <w:t>unit</w:t>
                  </w:r>
                  <w:r w:rsidRPr="005C5C90">
                    <w:rPr>
                      <w:rFonts w:ascii="Arial" w:hAnsi="Arial" w:cs="Arial"/>
                      <w:bCs/>
                      <w:color w:val="000000" w:themeColor="text1"/>
                      <w:sz w:val="24"/>
                      <w:szCs w:val="24"/>
                    </w:rPr>
                    <w:t xml:space="preserve"> in good repair.</w:t>
                  </w:r>
                </w:p>
              </w:tc>
            </w:tr>
            <w:tr w:rsidR="000C47D7" w:rsidRPr="005C5C90" w14:paraId="104E9913" w14:textId="77777777" w:rsidTr="00981555">
              <w:trPr>
                <w:gridAfter w:val="1"/>
                <w:wAfter w:w="108" w:type="dxa"/>
              </w:trPr>
              <w:tc>
                <w:tcPr>
                  <w:tcW w:w="1980" w:type="dxa"/>
                  <w:gridSpan w:val="2"/>
                  <w:shd w:val="clear" w:color="auto" w:fill="auto"/>
                </w:tcPr>
                <w:p w14:paraId="2080B560" w14:textId="77777777" w:rsidR="000C47D7" w:rsidRPr="005C5C90" w:rsidRDefault="000C47D7" w:rsidP="005E69AA">
                  <w:pPr>
                    <w:rPr>
                      <w:rFonts w:ascii="Arial" w:hAnsi="Arial" w:cs="Arial"/>
                      <w:color w:val="000000" w:themeColor="text1"/>
                      <w:sz w:val="24"/>
                      <w:szCs w:val="24"/>
                    </w:rPr>
                  </w:pPr>
                  <w:r w:rsidRPr="005C5C90">
                    <w:rPr>
                      <w:rFonts w:ascii="Arial" w:hAnsi="Arial" w:cs="Arial"/>
                      <w:color w:val="000000" w:themeColor="text1"/>
                      <w:sz w:val="24"/>
                      <w:szCs w:val="24"/>
                    </w:rPr>
                    <w:t>Sub Letting</w:t>
                  </w:r>
                  <w:r w:rsidR="00AF076F" w:rsidRPr="005C5C90">
                    <w:rPr>
                      <w:rFonts w:ascii="Arial" w:hAnsi="Arial" w:cs="Arial"/>
                      <w:color w:val="000000" w:themeColor="text1"/>
                      <w:sz w:val="24"/>
                      <w:szCs w:val="24"/>
                    </w:rPr>
                    <w:t>:</w:t>
                  </w:r>
                  <w:r w:rsidRPr="005C5C90">
                    <w:rPr>
                      <w:rFonts w:ascii="Arial" w:hAnsi="Arial" w:cs="Arial"/>
                      <w:color w:val="000000" w:themeColor="text1"/>
                      <w:sz w:val="24"/>
                      <w:szCs w:val="24"/>
                    </w:rPr>
                    <w:t xml:space="preserve"> </w:t>
                  </w:r>
                </w:p>
              </w:tc>
              <w:tc>
                <w:tcPr>
                  <w:tcW w:w="7740" w:type="dxa"/>
                  <w:gridSpan w:val="2"/>
                  <w:shd w:val="clear" w:color="auto" w:fill="auto"/>
                </w:tcPr>
                <w:p w14:paraId="04BAE0CC" w14:textId="15BE3859" w:rsidR="000C47D7" w:rsidRPr="005C5C90" w:rsidRDefault="000C47D7" w:rsidP="005C5C90">
                  <w:pPr>
                    <w:spacing w:line="240" w:lineRule="auto"/>
                    <w:rPr>
                      <w:rFonts w:ascii="Arial" w:hAnsi="Arial" w:cs="Arial"/>
                      <w:color w:val="000000" w:themeColor="text1"/>
                      <w:sz w:val="24"/>
                      <w:szCs w:val="24"/>
                    </w:rPr>
                  </w:pPr>
                  <w:r w:rsidRPr="005C5C90">
                    <w:rPr>
                      <w:rFonts w:ascii="Arial" w:hAnsi="Arial" w:cs="Arial"/>
                      <w:color w:val="000000" w:themeColor="text1"/>
                      <w:sz w:val="24"/>
                      <w:szCs w:val="24"/>
                    </w:rPr>
                    <w:t xml:space="preserve">There will be no right to assign, sub-let or part with possession of the whole or any part of the </w:t>
                  </w:r>
                  <w:r w:rsidR="005C5C90" w:rsidRPr="005C5C90">
                    <w:rPr>
                      <w:rFonts w:ascii="Arial" w:hAnsi="Arial" w:cs="Arial"/>
                      <w:color w:val="000000" w:themeColor="text1"/>
                      <w:sz w:val="24"/>
                      <w:szCs w:val="24"/>
                    </w:rPr>
                    <w:t>unit</w:t>
                  </w:r>
                  <w:r w:rsidRPr="005C5C90">
                    <w:rPr>
                      <w:rFonts w:ascii="Arial" w:hAnsi="Arial" w:cs="Arial"/>
                      <w:color w:val="000000" w:themeColor="text1"/>
                      <w:sz w:val="24"/>
                      <w:szCs w:val="24"/>
                    </w:rPr>
                    <w:t>.</w:t>
                  </w:r>
                </w:p>
              </w:tc>
            </w:tr>
            <w:tr w:rsidR="000C47D7" w:rsidRPr="005C5C90" w14:paraId="6290E21E" w14:textId="77777777" w:rsidTr="00981555">
              <w:trPr>
                <w:gridAfter w:val="1"/>
                <w:wAfter w:w="108" w:type="dxa"/>
              </w:trPr>
              <w:tc>
                <w:tcPr>
                  <w:tcW w:w="9720" w:type="dxa"/>
                  <w:gridSpan w:val="4"/>
                  <w:shd w:val="clear" w:color="auto" w:fill="auto"/>
                </w:tcPr>
                <w:tbl>
                  <w:tblPr>
                    <w:tblW w:w="0" w:type="auto"/>
                    <w:tblLayout w:type="fixed"/>
                    <w:tblLook w:val="01E0" w:firstRow="1" w:lastRow="1" w:firstColumn="1" w:lastColumn="1" w:noHBand="0" w:noVBand="0"/>
                  </w:tblPr>
                  <w:tblGrid>
                    <w:gridCol w:w="1980"/>
                    <w:gridCol w:w="7740"/>
                  </w:tblGrid>
                  <w:tr w:rsidR="0053626F" w:rsidRPr="005C5C90" w14:paraId="27639A1F" w14:textId="77777777" w:rsidTr="005E69AA">
                    <w:tc>
                      <w:tcPr>
                        <w:tcW w:w="1980" w:type="dxa"/>
                        <w:shd w:val="clear" w:color="auto" w:fill="auto"/>
                      </w:tcPr>
                      <w:p w14:paraId="325332C3" w14:textId="77777777" w:rsidR="000C47D7" w:rsidRPr="005C5C90" w:rsidRDefault="000C47D7" w:rsidP="008A6B1E">
                        <w:pPr>
                          <w:spacing w:line="240" w:lineRule="auto"/>
                          <w:rPr>
                            <w:rFonts w:ascii="Arial" w:hAnsi="Arial" w:cs="Arial"/>
                            <w:color w:val="000000" w:themeColor="text1"/>
                            <w:sz w:val="24"/>
                            <w:szCs w:val="24"/>
                          </w:rPr>
                        </w:pPr>
                        <w:r w:rsidRPr="005C5C90">
                          <w:rPr>
                            <w:rFonts w:ascii="Arial" w:hAnsi="Arial" w:cs="Arial"/>
                            <w:color w:val="000000" w:themeColor="text1"/>
                            <w:sz w:val="24"/>
                            <w:szCs w:val="24"/>
                          </w:rPr>
                          <w:t>Outgoings</w:t>
                        </w:r>
                        <w:r w:rsidR="00E25646" w:rsidRPr="005C5C90">
                          <w:rPr>
                            <w:rFonts w:ascii="Arial" w:hAnsi="Arial" w:cs="Arial"/>
                            <w:color w:val="000000" w:themeColor="text1"/>
                            <w:sz w:val="24"/>
                            <w:szCs w:val="24"/>
                          </w:rPr>
                          <w:t>:</w:t>
                        </w:r>
                        <w:r w:rsidRPr="005C5C90">
                          <w:rPr>
                            <w:rFonts w:ascii="Arial" w:hAnsi="Arial" w:cs="Arial"/>
                            <w:color w:val="000000" w:themeColor="text1"/>
                            <w:sz w:val="24"/>
                            <w:szCs w:val="24"/>
                          </w:rPr>
                          <w:t xml:space="preserve">  </w:t>
                        </w:r>
                      </w:p>
                      <w:p w14:paraId="3CCF39E8" w14:textId="77777777" w:rsidR="00683EF2" w:rsidRPr="005C5C90" w:rsidRDefault="00683EF2" w:rsidP="008A6B1E">
                        <w:pPr>
                          <w:spacing w:line="240" w:lineRule="auto"/>
                          <w:rPr>
                            <w:rFonts w:ascii="Arial" w:hAnsi="Arial" w:cs="Arial"/>
                            <w:color w:val="000000" w:themeColor="text1"/>
                            <w:sz w:val="24"/>
                            <w:szCs w:val="24"/>
                          </w:rPr>
                        </w:pPr>
                      </w:p>
                      <w:p w14:paraId="74ED55AA" w14:textId="77777777" w:rsidR="00683EF2" w:rsidRPr="005C5C90" w:rsidRDefault="00683EF2" w:rsidP="008A6B1E">
                        <w:pPr>
                          <w:spacing w:line="240" w:lineRule="auto"/>
                          <w:rPr>
                            <w:rFonts w:ascii="Arial" w:hAnsi="Arial" w:cs="Arial"/>
                            <w:color w:val="000000" w:themeColor="text1"/>
                            <w:sz w:val="24"/>
                            <w:szCs w:val="24"/>
                          </w:rPr>
                        </w:pPr>
                      </w:p>
                      <w:p w14:paraId="33BE1A17" w14:textId="77777777" w:rsidR="00080275" w:rsidRDefault="00080275"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4FFC5989" w14:textId="7C17AFBF" w:rsidR="00683EF2" w:rsidRPr="005C5C90" w:rsidRDefault="007A7E4D" w:rsidP="007A7E4D">
                        <w:pPr>
                          <w:autoSpaceDE w:val="0"/>
                          <w:autoSpaceDN w:val="0"/>
                          <w:adjustRightInd w:val="0"/>
                          <w:spacing w:before="0" w:after="0" w:line="240" w:lineRule="auto"/>
                          <w:rPr>
                            <w:rFonts w:ascii="Arial" w:hAnsi="Arial" w:cs="Arial"/>
                            <w:bCs/>
                            <w:color w:val="000000" w:themeColor="text1"/>
                            <w:sz w:val="24"/>
                            <w:szCs w:val="24"/>
                            <w:lang w:val="en-GB"/>
                          </w:rPr>
                        </w:pPr>
                        <w:r w:rsidRPr="005C5C90">
                          <w:rPr>
                            <w:rFonts w:ascii="Arial" w:hAnsi="Arial" w:cs="Arial"/>
                            <w:bCs/>
                            <w:color w:val="000000" w:themeColor="text1"/>
                            <w:sz w:val="24"/>
                            <w:szCs w:val="24"/>
                            <w:lang w:val="en-GB"/>
                          </w:rPr>
                          <w:lastRenderedPageBreak/>
                          <w:t>Notice Period</w:t>
                        </w:r>
                        <w:r w:rsidR="00C71F23" w:rsidRPr="005C5C90">
                          <w:rPr>
                            <w:rFonts w:ascii="Arial" w:hAnsi="Arial" w:cs="Arial"/>
                            <w:bCs/>
                            <w:color w:val="000000" w:themeColor="text1"/>
                            <w:sz w:val="24"/>
                            <w:szCs w:val="24"/>
                            <w:lang w:val="en-GB"/>
                          </w:rPr>
                          <w:t>:</w:t>
                        </w:r>
                      </w:p>
                      <w:p w14:paraId="1F03C380" w14:textId="77777777" w:rsidR="00BD7D0E" w:rsidRPr="005C5C90" w:rsidRDefault="00BD7D0E"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6E6FBA19" w14:textId="77777777" w:rsidR="00BD7D0E" w:rsidRPr="005C5C90" w:rsidRDefault="00BD7D0E"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4F433E8D" w14:textId="77777777" w:rsidR="00BD7D0E" w:rsidRPr="005C5C90" w:rsidRDefault="00BD7D0E"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61C38F99" w14:textId="77777777" w:rsidR="00BD7D0E" w:rsidRPr="005C5C90" w:rsidRDefault="00BD7D0E"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2668BB66" w14:textId="77777777" w:rsidR="00BD7D0E" w:rsidRPr="005C5C90" w:rsidRDefault="00BD7D0E"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1AE9F13A" w14:textId="77777777" w:rsidR="00BD7D0E" w:rsidRPr="005C5C90" w:rsidRDefault="00BD7D0E"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373B7E30" w14:textId="77777777" w:rsidR="00080275" w:rsidRDefault="00080275" w:rsidP="007A7E4D">
                        <w:pPr>
                          <w:autoSpaceDE w:val="0"/>
                          <w:autoSpaceDN w:val="0"/>
                          <w:adjustRightInd w:val="0"/>
                          <w:spacing w:before="0" w:after="0" w:line="240" w:lineRule="auto"/>
                          <w:rPr>
                            <w:rFonts w:ascii="Arial" w:hAnsi="Arial" w:cs="Arial"/>
                            <w:bCs/>
                            <w:color w:val="000000" w:themeColor="text1"/>
                            <w:sz w:val="24"/>
                            <w:szCs w:val="24"/>
                            <w:lang w:val="en-GB"/>
                          </w:rPr>
                        </w:pPr>
                      </w:p>
                      <w:p w14:paraId="1BD80840" w14:textId="1EFBA6D2" w:rsidR="00BD7D0E" w:rsidRPr="005C5C90" w:rsidRDefault="00C71F23" w:rsidP="007A7E4D">
                        <w:pPr>
                          <w:autoSpaceDE w:val="0"/>
                          <w:autoSpaceDN w:val="0"/>
                          <w:adjustRightInd w:val="0"/>
                          <w:spacing w:before="0" w:after="0" w:line="240" w:lineRule="auto"/>
                          <w:rPr>
                            <w:rFonts w:ascii="Arial" w:hAnsi="Arial" w:cs="Arial"/>
                            <w:bCs/>
                            <w:color w:val="000000" w:themeColor="text1"/>
                            <w:sz w:val="24"/>
                            <w:szCs w:val="24"/>
                            <w:lang w:val="en-GB"/>
                          </w:rPr>
                        </w:pPr>
                        <w:r w:rsidRPr="005C5C90">
                          <w:rPr>
                            <w:rFonts w:ascii="Arial" w:hAnsi="Arial" w:cs="Arial"/>
                            <w:bCs/>
                            <w:color w:val="000000" w:themeColor="text1"/>
                            <w:sz w:val="24"/>
                            <w:szCs w:val="24"/>
                            <w:lang w:val="en-GB"/>
                          </w:rPr>
                          <w:t>On Site S</w:t>
                        </w:r>
                        <w:r w:rsidR="00BD7D0E" w:rsidRPr="005C5C90">
                          <w:rPr>
                            <w:rFonts w:ascii="Arial" w:hAnsi="Arial" w:cs="Arial"/>
                            <w:bCs/>
                            <w:color w:val="000000" w:themeColor="text1"/>
                            <w:sz w:val="24"/>
                            <w:szCs w:val="24"/>
                            <w:lang w:val="en-GB"/>
                          </w:rPr>
                          <w:t>ervices</w:t>
                        </w:r>
                        <w:r w:rsidRPr="005C5C90">
                          <w:rPr>
                            <w:rFonts w:ascii="Arial" w:hAnsi="Arial" w:cs="Arial"/>
                            <w:bCs/>
                            <w:color w:val="000000" w:themeColor="text1"/>
                            <w:sz w:val="24"/>
                            <w:szCs w:val="24"/>
                            <w:lang w:val="en-GB"/>
                          </w:rPr>
                          <w:t>:</w:t>
                        </w:r>
                      </w:p>
                    </w:tc>
                    <w:tc>
                      <w:tcPr>
                        <w:tcW w:w="7740" w:type="dxa"/>
                        <w:shd w:val="clear" w:color="auto" w:fill="auto"/>
                      </w:tcPr>
                      <w:p w14:paraId="29CEC2E6" w14:textId="745F9C02" w:rsidR="00080275" w:rsidRDefault="001A1474" w:rsidP="00080275">
                        <w:pPr>
                          <w:spacing w:line="240" w:lineRule="auto"/>
                          <w:rPr>
                            <w:rFonts w:ascii="Arial" w:hAnsi="Arial" w:cs="Arial"/>
                            <w:color w:val="000000" w:themeColor="text1"/>
                            <w:sz w:val="24"/>
                            <w:szCs w:val="24"/>
                          </w:rPr>
                        </w:pPr>
                        <w:r w:rsidRPr="005C5C90">
                          <w:rPr>
                            <w:rFonts w:ascii="Arial" w:hAnsi="Arial" w:cs="Arial"/>
                            <w:color w:val="000000" w:themeColor="text1"/>
                            <w:sz w:val="24"/>
                            <w:szCs w:val="24"/>
                          </w:rPr>
                          <w:lastRenderedPageBreak/>
                          <w:t xml:space="preserve">The </w:t>
                        </w:r>
                        <w:r w:rsidR="00683EF2" w:rsidRPr="005C5C90">
                          <w:rPr>
                            <w:rFonts w:ascii="Arial" w:hAnsi="Arial" w:cs="Arial"/>
                            <w:color w:val="000000" w:themeColor="text1"/>
                            <w:sz w:val="24"/>
                            <w:szCs w:val="24"/>
                          </w:rPr>
                          <w:t>Operator</w:t>
                        </w:r>
                        <w:r w:rsidRPr="005C5C90">
                          <w:rPr>
                            <w:rFonts w:ascii="Arial" w:hAnsi="Arial" w:cs="Arial"/>
                            <w:color w:val="000000" w:themeColor="text1"/>
                            <w:sz w:val="24"/>
                            <w:szCs w:val="24"/>
                          </w:rPr>
                          <w:t xml:space="preserve"> </w:t>
                        </w:r>
                        <w:r w:rsidR="000C47D7" w:rsidRPr="005C5C90">
                          <w:rPr>
                            <w:rFonts w:ascii="Arial" w:hAnsi="Arial" w:cs="Arial"/>
                            <w:color w:val="000000" w:themeColor="text1"/>
                            <w:sz w:val="24"/>
                            <w:szCs w:val="24"/>
                          </w:rPr>
                          <w:t>will be responsible for all outgoings related to the property and their use such as Business Rates, Council Tax, water</w:t>
                        </w:r>
                        <w:r w:rsidR="006312D7" w:rsidRPr="005C5C90">
                          <w:rPr>
                            <w:rFonts w:ascii="Arial" w:hAnsi="Arial" w:cs="Arial"/>
                            <w:color w:val="000000" w:themeColor="text1"/>
                            <w:sz w:val="24"/>
                            <w:szCs w:val="24"/>
                          </w:rPr>
                          <w:t xml:space="preserve">, </w:t>
                        </w:r>
                        <w:r w:rsidR="00F567B0" w:rsidRPr="005C5C90">
                          <w:rPr>
                            <w:rFonts w:ascii="Arial" w:hAnsi="Arial" w:cs="Arial"/>
                            <w:color w:val="000000" w:themeColor="text1"/>
                            <w:sz w:val="24"/>
                            <w:szCs w:val="24"/>
                          </w:rPr>
                          <w:t>electricity,</w:t>
                        </w:r>
                        <w:r w:rsidR="000C47D7" w:rsidRPr="005C5C90">
                          <w:rPr>
                            <w:rFonts w:ascii="Arial" w:hAnsi="Arial" w:cs="Arial"/>
                            <w:color w:val="000000" w:themeColor="text1"/>
                            <w:sz w:val="24"/>
                            <w:szCs w:val="24"/>
                          </w:rPr>
                          <w:t xml:space="preserve"> and utility charges.</w:t>
                        </w:r>
                      </w:p>
                      <w:p w14:paraId="23D140C6" w14:textId="025C4BA6" w:rsidR="00683EF2" w:rsidRPr="00080275" w:rsidRDefault="00683EF2" w:rsidP="00080275">
                        <w:pPr>
                          <w:spacing w:line="240" w:lineRule="auto"/>
                          <w:rPr>
                            <w:rFonts w:ascii="Arial" w:hAnsi="Arial" w:cs="Arial"/>
                            <w:color w:val="000000" w:themeColor="text1"/>
                            <w:sz w:val="24"/>
                            <w:szCs w:val="24"/>
                          </w:rPr>
                        </w:pPr>
                        <w:r w:rsidRPr="005C5C90">
                          <w:rPr>
                            <w:rFonts w:ascii="Arial" w:hAnsi="Arial" w:cs="Arial"/>
                            <w:color w:val="000000" w:themeColor="text1"/>
                            <w:sz w:val="24"/>
                            <w:szCs w:val="24"/>
                            <w:lang w:val="en-GB"/>
                          </w:rPr>
                          <w:lastRenderedPageBreak/>
                          <w:t xml:space="preserve">The Operator will serve Cadw with no less than 6 months’ notice if they wish to terminate </w:t>
                        </w:r>
                        <w:r w:rsidR="00601F2E" w:rsidRPr="005C5C90">
                          <w:rPr>
                            <w:rFonts w:ascii="Arial" w:hAnsi="Arial" w:cs="Arial"/>
                            <w:color w:val="000000" w:themeColor="text1"/>
                            <w:sz w:val="24"/>
                            <w:szCs w:val="24"/>
                            <w:lang w:val="en-GB"/>
                          </w:rPr>
                          <w:t>their occupational agreement</w:t>
                        </w:r>
                        <w:r w:rsidRPr="005C5C90">
                          <w:rPr>
                            <w:rFonts w:ascii="Arial" w:hAnsi="Arial" w:cs="Arial"/>
                            <w:color w:val="000000" w:themeColor="text1"/>
                            <w:sz w:val="24"/>
                            <w:szCs w:val="24"/>
                            <w:lang w:val="en-GB"/>
                          </w:rPr>
                          <w:t xml:space="preserve"> within the </w:t>
                        </w:r>
                        <w:r w:rsidR="005A1025" w:rsidRPr="005C5C90">
                          <w:rPr>
                            <w:rFonts w:ascii="Arial" w:hAnsi="Arial" w:cs="Arial"/>
                            <w:color w:val="000000" w:themeColor="text1"/>
                            <w:sz w:val="24"/>
                            <w:szCs w:val="24"/>
                            <w:lang w:val="en-GB"/>
                          </w:rPr>
                          <w:t xml:space="preserve">agreement </w:t>
                        </w:r>
                        <w:r w:rsidRPr="005C5C90">
                          <w:rPr>
                            <w:rFonts w:ascii="Arial" w:hAnsi="Arial" w:cs="Arial"/>
                            <w:color w:val="000000" w:themeColor="text1"/>
                            <w:sz w:val="24"/>
                            <w:szCs w:val="24"/>
                            <w:lang w:val="en-GB"/>
                          </w:rPr>
                          <w:t>period.</w:t>
                        </w:r>
                      </w:p>
                      <w:p w14:paraId="2DAEBECD" w14:textId="1988FB30" w:rsidR="00683EF2" w:rsidRPr="005C5C90" w:rsidRDefault="00683EF2" w:rsidP="00683EF2">
                        <w:pPr>
                          <w:autoSpaceDE w:val="0"/>
                          <w:autoSpaceDN w:val="0"/>
                          <w:adjustRightInd w:val="0"/>
                          <w:spacing w:before="0" w:after="0" w:line="240" w:lineRule="auto"/>
                          <w:rPr>
                            <w:rFonts w:ascii="Arial" w:hAnsi="Arial" w:cs="Arial"/>
                            <w:color w:val="000000" w:themeColor="text1"/>
                            <w:sz w:val="24"/>
                            <w:szCs w:val="24"/>
                            <w:lang w:val="en-GB"/>
                          </w:rPr>
                        </w:pPr>
                        <w:r w:rsidRPr="005C5C90">
                          <w:rPr>
                            <w:rFonts w:ascii="Arial" w:hAnsi="Arial" w:cs="Arial"/>
                            <w:color w:val="000000" w:themeColor="text1"/>
                            <w:sz w:val="24"/>
                            <w:szCs w:val="24"/>
                            <w:lang w:val="en-GB"/>
                          </w:rPr>
                          <w:t xml:space="preserve">The Operator must pay in full the rent due for the notice period even if </w:t>
                        </w:r>
                        <w:r w:rsidR="005A1025" w:rsidRPr="005C5C90">
                          <w:rPr>
                            <w:rFonts w:ascii="Arial" w:hAnsi="Arial" w:cs="Arial"/>
                            <w:color w:val="000000" w:themeColor="text1"/>
                            <w:sz w:val="24"/>
                            <w:szCs w:val="24"/>
                            <w:lang w:val="en-GB"/>
                          </w:rPr>
                          <w:t>t</w:t>
                        </w:r>
                        <w:r w:rsidRPr="005C5C90">
                          <w:rPr>
                            <w:rFonts w:ascii="Arial" w:hAnsi="Arial" w:cs="Arial"/>
                            <w:color w:val="000000" w:themeColor="text1"/>
                            <w:sz w:val="24"/>
                            <w:szCs w:val="24"/>
                            <w:lang w:val="en-GB"/>
                          </w:rPr>
                          <w:t>he</w:t>
                        </w:r>
                        <w:r w:rsidR="005A1025" w:rsidRPr="005C5C90">
                          <w:rPr>
                            <w:rFonts w:ascii="Arial" w:hAnsi="Arial" w:cs="Arial"/>
                            <w:color w:val="000000" w:themeColor="text1"/>
                            <w:sz w:val="24"/>
                            <w:szCs w:val="24"/>
                            <w:lang w:val="en-GB"/>
                          </w:rPr>
                          <w:t>y</w:t>
                        </w:r>
                        <w:r w:rsidRPr="005C5C90">
                          <w:rPr>
                            <w:rFonts w:ascii="Arial" w:hAnsi="Arial" w:cs="Arial"/>
                            <w:color w:val="000000" w:themeColor="text1"/>
                            <w:sz w:val="24"/>
                            <w:szCs w:val="24"/>
                            <w:lang w:val="en-GB"/>
                          </w:rPr>
                          <w:t xml:space="preserve"> choose to vacate the Premises beforehand, unless agreed otherwise in writing by Cadw.</w:t>
                        </w:r>
                      </w:p>
                      <w:p w14:paraId="23DA9445" w14:textId="77777777" w:rsidR="00BD7D0E" w:rsidRPr="005C5C90" w:rsidRDefault="00BD7D0E" w:rsidP="00683EF2">
                        <w:pPr>
                          <w:autoSpaceDE w:val="0"/>
                          <w:autoSpaceDN w:val="0"/>
                          <w:adjustRightInd w:val="0"/>
                          <w:spacing w:before="0" w:after="0" w:line="240" w:lineRule="auto"/>
                          <w:rPr>
                            <w:rFonts w:ascii="Arial" w:hAnsi="Arial" w:cs="Arial"/>
                            <w:color w:val="000000" w:themeColor="text1"/>
                            <w:sz w:val="16"/>
                            <w:szCs w:val="16"/>
                            <w:lang w:val="en-GB"/>
                          </w:rPr>
                        </w:pPr>
                      </w:p>
                      <w:p w14:paraId="1376CDB9" w14:textId="77777777" w:rsidR="00BD7D0E" w:rsidRPr="005C5C90" w:rsidRDefault="00BD7D0E" w:rsidP="00683EF2">
                        <w:pPr>
                          <w:autoSpaceDE w:val="0"/>
                          <w:autoSpaceDN w:val="0"/>
                          <w:adjustRightInd w:val="0"/>
                          <w:spacing w:before="0" w:after="0" w:line="240" w:lineRule="auto"/>
                          <w:rPr>
                            <w:rFonts w:ascii="Arial" w:hAnsi="Arial" w:cs="Arial"/>
                            <w:color w:val="000000" w:themeColor="text1"/>
                            <w:sz w:val="20"/>
                            <w:szCs w:val="20"/>
                            <w:lang w:val="en-GB"/>
                          </w:rPr>
                        </w:pPr>
                      </w:p>
                      <w:p w14:paraId="4FBEDD97" w14:textId="277244DF" w:rsidR="00683EF2" w:rsidRPr="005C5C90" w:rsidRDefault="00BD7D0E" w:rsidP="00683EF2">
                        <w:pPr>
                          <w:autoSpaceDE w:val="0"/>
                          <w:autoSpaceDN w:val="0"/>
                          <w:adjustRightInd w:val="0"/>
                          <w:spacing w:before="0" w:after="0" w:line="240" w:lineRule="auto"/>
                          <w:rPr>
                            <w:rFonts w:ascii="Arial" w:hAnsi="Arial" w:cs="Arial"/>
                            <w:color w:val="000000" w:themeColor="text1"/>
                            <w:sz w:val="24"/>
                            <w:szCs w:val="24"/>
                            <w:lang w:val="en-GB"/>
                          </w:rPr>
                        </w:pPr>
                        <w:r w:rsidRPr="005C5C90">
                          <w:rPr>
                            <w:rFonts w:ascii="Arial" w:hAnsi="Arial" w:cs="Arial"/>
                            <w:color w:val="000000" w:themeColor="text1"/>
                            <w:sz w:val="24"/>
                            <w:szCs w:val="24"/>
                            <w:lang w:val="en-GB"/>
                          </w:rPr>
                          <w:t>The Operato</w:t>
                        </w:r>
                        <w:r w:rsidR="008A6857" w:rsidRPr="005C5C90">
                          <w:rPr>
                            <w:rFonts w:ascii="Arial" w:hAnsi="Arial" w:cs="Arial"/>
                            <w:color w:val="000000" w:themeColor="text1"/>
                            <w:sz w:val="24"/>
                            <w:szCs w:val="24"/>
                            <w:lang w:val="en-GB"/>
                          </w:rPr>
                          <w:t xml:space="preserve">r will have access to a </w:t>
                        </w:r>
                        <w:r w:rsidRPr="005C5C90">
                          <w:rPr>
                            <w:rFonts w:ascii="Arial" w:hAnsi="Arial" w:cs="Arial"/>
                            <w:color w:val="000000" w:themeColor="text1"/>
                            <w:sz w:val="24"/>
                            <w:szCs w:val="24"/>
                            <w:lang w:val="en-GB"/>
                          </w:rPr>
                          <w:t xml:space="preserve">toilet for use by their staff together with ancillary </w:t>
                        </w:r>
                        <w:r w:rsidR="00C71F23" w:rsidRPr="005C5C90">
                          <w:rPr>
                            <w:rFonts w:ascii="Arial" w:hAnsi="Arial" w:cs="Arial"/>
                            <w:color w:val="000000" w:themeColor="text1"/>
                            <w:sz w:val="24"/>
                            <w:szCs w:val="24"/>
                            <w:lang w:val="en-GB"/>
                          </w:rPr>
                          <w:t xml:space="preserve">spaces for </w:t>
                        </w:r>
                        <w:r w:rsidR="00080275">
                          <w:rPr>
                            <w:rFonts w:ascii="Arial" w:hAnsi="Arial" w:cs="Arial"/>
                            <w:color w:val="000000" w:themeColor="text1"/>
                            <w:sz w:val="24"/>
                            <w:szCs w:val="24"/>
                            <w:lang w:val="en-GB"/>
                          </w:rPr>
                          <w:t xml:space="preserve">the </w:t>
                        </w:r>
                        <w:r w:rsidR="00C71F23" w:rsidRPr="005C5C90">
                          <w:rPr>
                            <w:rFonts w:ascii="Arial" w:hAnsi="Arial" w:cs="Arial"/>
                            <w:color w:val="000000" w:themeColor="text1"/>
                            <w:sz w:val="24"/>
                            <w:szCs w:val="24"/>
                            <w:lang w:val="en-GB"/>
                          </w:rPr>
                          <w:t xml:space="preserve">storing of refuse. </w:t>
                        </w:r>
                        <w:r w:rsidRPr="005C5C90">
                          <w:rPr>
                            <w:rFonts w:ascii="Arial" w:hAnsi="Arial" w:cs="Arial"/>
                            <w:color w:val="000000" w:themeColor="text1"/>
                            <w:sz w:val="24"/>
                            <w:szCs w:val="24"/>
                            <w:lang w:val="en-GB"/>
                          </w:rPr>
                          <w:t>These will be detailed in the Occupational Agreement</w:t>
                        </w:r>
                        <w:r w:rsidR="00C71F23" w:rsidRPr="005C5C90">
                          <w:rPr>
                            <w:rFonts w:ascii="Arial" w:hAnsi="Arial" w:cs="Arial"/>
                            <w:color w:val="000000" w:themeColor="text1"/>
                            <w:sz w:val="24"/>
                            <w:szCs w:val="24"/>
                            <w:lang w:val="en-GB"/>
                          </w:rPr>
                          <w:t>.</w:t>
                        </w:r>
                      </w:p>
                      <w:p w14:paraId="6847CA36" w14:textId="77777777" w:rsidR="00683EF2" w:rsidRPr="005C5C90" w:rsidRDefault="00683EF2" w:rsidP="00683EF2">
                        <w:pPr>
                          <w:autoSpaceDE w:val="0"/>
                          <w:autoSpaceDN w:val="0"/>
                          <w:adjustRightInd w:val="0"/>
                          <w:spacing w:before="0" w:after="0" w:line="240" w:lineRule="auto"/>
                          <w:rPr>
                            <w:rFonts w:ascii="Arial" w:hAnsi="Arial" w:cs="Arial"/>
                            <w:color w:val="000000" w:themeColor="text1"/>
                            <w:sz w:val="24"/>
                            <w:szCs w:val="24"/>
                            <w:lang w:val="en-GB"/>
                          </w:rPr>
                        </w:pPr>
                      </w:p>
                      <w:p w14:paraId="25256A16" w14:textId="77777777" w:rsidR="000C47D7" w:rsidRPr="005C5C90" w:rsidRDefault="000C47D7" w:rsidP="008A6B1E">
                        <w:pPr>
                          <w:spacing w:line="240" w:lineRule="auto"/>
                          <w:rPr>
                            <w:rFonts w:ascii="Arial" w:hAnsi="Arial" w:cs="Arial"/>
                            <w:color w:val="000000" w:themeColor="text1"/>
                            <w:sz w:val="24"/>
                            <w:szCs w:val="24"/>
                          </w:rPr>
                        </w:pPr>
                      </w:p>
                    </w:tc>
                  </w:tr>
                </w:tbl>
                <w:p w14:paraId="331C5FB8" w14:textId="77777777" w:rsidR="000C47D7" w:rsidRPr="005C5C90" w:rsidRDefault="000C47D7" w:rsidP="008A6B1E">
                  <w:pPr>
                    <w:spacing w:line="240" w:lineRule="auto"/>
                    <w:rPr>
                      <w:rFonts w:ascii="Arial" w:hAnsi="Arial" w:cs="Arial"/>
                      <w:color w:val="000000" w:themeColor="text1"/>
                      <w:sz w:val="24"/>
                      <w:szCs w:val="24"/>
                    </w:rPr>
                  </w:pPr>
                </w:p>
              </w:tc>
            </w:tr>
            <w:tr w:rsidR="000C47D7" w:rsidRPr="005C5C90" w14:paraId="015D1212" w14:textId="77777777" w:rsidTr="00981555">
              <w:trPr>
                <w:gridAfter w:val="1"/>
                <w:wAfter w:w="108" w:type="dxa"/>
              </w:trPr>
              <w:tc>
                <w:tcPr>
                  <w:tcW w:w="9720" w:type="dxa"/>
                  <w:gridSpan w:val="4"/>
                  <w:shd w:val="clear" w:color="auto" w:fill="auto"/>
                </w:tcPr>
                <w:p w14:paraId="6B3F95A7" w14:textId="5BD244CC" w:rsidR="000C47D7" w:rsidRPr="005C5C90" w:rsidRDefault="000C47D7" w:rsidP="005E69AA">
                  <w:pPr>
                    <w:widowControl w:val="0"/>
                    <w:spacing w:line="240" w:lineRule="atLeast"/>
                    <w:rPr>
                      <w:rFonts w:ascii="Arial" w:hAnsi="Arial" w:cs="Arial"/>
                      <w:b/>
                      <w:sz w:val="24"/>
                      <w:szCs w:val="24"/>
                      <w:u w:val="single"/>
                    </w:rPr>
                  </w:pPr>
                  <w:r w:rsidRPr="005C5C90">
                    <w:rPr>
                      <w:rFonts w:ascii="Arial" w:hAnsi="Arial" w:cs="Arial"/>
                      <w:b/>
                      <w:sz w:val="24"/>
                      <w:szCs w:val="24"/>
                      <w:u w:val="single"/>
                    </w:rPr>
                    <w:lastRenderedPageBreak/>
                    <w:t>APPLICATION PROCESS</w:t>
                  </w:r>
                  <w:r w:rsidR="009B7C7A" w:rsidRPr="005C5C90">
                    <w:rPr>
                      <w:rFonts w:ascii="Arial" w:hAnsi="Arial" w:cs="Arial"/>
                      <w:b/>
                      <w:sz w:val="24"/>
                      <w:szCs w:val="24"/>
                      <w:u w:val="single"/>
                    </w:rPr>
                    <w:t>:</w:t>
                  </w:r>
                  <w:r w:rsidRPr="005C5C90">
                    <w:rPr>
                      <w:rFonts w:ascii="Arial" w:hAnsi="Arial" w:cs="Arial"/>
                      <w:b/>
                      <w:sz w:val="24"/>
                      <w:szCs w:val="24"/>
                      <w:u w:val="single"/>
                    </w:rPr>
                    <w:t xml:space="preserve">  </w:t>
                  </w:r>
                </w:p>
              </w:tc>
            </w:tr>
            <w:tr w:rsidR="000C47D7" w:rsidRPr="005C5C90" w14:paraId="5516724F" w14:textId="77777777" w:rsidTr="00981555">
              <w:trPr>
                <w:gridAfter w:val="1"/>
                <w:wAfter w:w="108" w:type="dxa"/>
              </w:trPr>
              <w:tc>
                <w:tcPr>
                  <w:tcW w:w="1980" w:type="dxa"/>
                  <w:gridSpan w:val="2"/>
                  <w:shd w:val="clear" w:color="auto" w:fill="auto"/>
                </w:tcPr>
                <w:p w14:paraId="6A8AED51" w14:textId="77777777" w:rsidR="000C47D7" w:rsidRPr="005C5C90" w:rsidRDefault="00BA395B" w:rsidP="005E69AA">
                  <w:pPr>
                    <w:widowControl w:val="0"/>
                    <w:spacing w:line="240" w:lineRule="atLeast"/>
                    <w:rPr>
                      <w:rFonts w:ascii="Arial" w:hAnsi="Arial" w:cs="Arial"/>
                      <w:color w:val="000000" w:themeColor="text1"/>
                      <w:sz w:val="24"/>
                      <w:szCs w:val="24"/>
                    </w:rPr>
                  </w:pPr>
                  <w:r w:rsidRPr="005C5C90">
                    <w:rPr>
                      <w:rFonts w:ascii="Arial" w:hAnsi="Arial" w:cs="Arial"/>
                      <w:color w:val="000000" w:themeColor="text1"/>
                      <w:sz w:val="24"/>
                      <w:szCs w:val="24"/>
                    </w:rPr>
                    <w:t>Request</w:t>
                  </w:r>
                  <w:r w:rsidR="004C59E8" w:rsidRPr="005C5C90">
                    <w:rPr>
                      <w:rFonts w:ascii="Arial" w:hAnsi="Arial" w:cs="Arial"/>
                      <w:color w:val="000000" w:themeColor="text1"/>
                      <w:sz w:val="24"/>
                      <w:szCs w:val="24"/>
                    </w:rPr>
                    <w:t>s</w:t>
                  </w:r>
                  <w:r w:rsidRPr="005C5C90">
                    <w:rPr>
                      <w:rFonts w:ascii="Arial" w:hAnsi="Arial" w:cs="Arial"/>
                      <w:color w:val="000000" w:themeColor="text1"/>
                      <w:sz w:val="24"/>
                      <w:szCs w:val="24"/>
                    </w:rPr>
                    <w:t xml:space="preserve"> to Attend </w:t>
                  </w:r>
                  <w:r w:rsidR="000C47D7" w:rsidRPr="005C5C90">
                    <w:rPr>
                      <w:rFonts w:ascii="Arial" w:hAnsi="Arial" w:cs="Arial"/>
                      <w:color w:val="000000" w:themeColor="text1"/>
                      <w:sz w:val="24"/>
                      <w:szCs w:val="24"/>
                    </w:rPr>
                    <w:t>Viewing Day</w:t>
                  </w:r>
                  <w:r w:rsidR="00320ED1" w:rsidRPr="005C5C90">
                    <w:rPr>
                      <w:rFonts w:ascii="Arial" w:hAnsi="Arial" w:cs="Arial"/>
                      <w:color w:val="000000" w:themeColor="text1"/>
                      <w:sz w:val="24"/>
                      <w:szCs w:val="24"/>
                    </w:rPr>
                    <w:t>:</w:t>
                  </w:r>
                  <w:r w:rsidR="000C47D7" w:rsidRPr="005C5C90">
                    <w:rPr>
                      <w:rFonts w:ascii="Arial" w:hAnsi="Arial" w:cs="Arial"/>
                      <w:color w:val="000000" w:themeColor="text1"/>
                      <w:sz w:val="24"/>
                      <w:szCs w:val="24"/>
                    </w:rPr>
                    <w:t xml:space="preserve"> </w:t>
                  </w:r>
                </w:p>
                <w:p w14:paraId="6EBF1FC8" w14:textId="77777777" w:rsidR="00BA395B" w:rsidRPr="005C5C90" w:rsidRDefault="00BA395B" w:rsidP="005E69AA">
                  <w:pPr>
                    <w:widowControl w:val="0"/>
                    <w:spacing w:line="240" w:lineRule="atLeast"/>
                    <w:rPr>
                      <w:rFonts w:ascii="Arial" w:hAnsi="Arial" w:cs="Arial"/>
                      <w:color w:val="000000" w:themeColor="text1"/>
                      <w:sz w:val="24"/>
                      <w:szCs w:val="24"/>
                    </w:rPr>
                  </w:pPr>
                </w:p>
                <w:p w14:paraId="35331B6A" w14:textId="77777777" w:rsidR="00BA395B" w:rsidRPr="005C5C90" w:rsidRDefault="00BA395B" w:rsidP="005E69AA">
                  <w:pPr>
                    <w:widowControl w:val="0"/>
                    <w:spacing w:line="240" w:lineRule="atLeast"/>
                    <w:rPr>
                      <w:rFonts w:ascii="Arial" w:hAnsi="Arial" w:cs="Arial"/>
                      <w:color w:val="000000" w:themeColor="text1"/>
                      <w:sz w:val="24"/>
                      <w:szCs w:val="24"/>
                    </w:rPr>
                  </w:pPr>
                </w:p>
                <w:p w14:paraId="0A5CB982" w14:textId="77777777" w:rsidR="00A34697" w:rsidRDefault="00A34697" w:rsidP="00881441">
                  <w:pPr>
                    <w:widowControl w:val="0"/>
                    <w:spacing w:after="360" w:line="240" w:lineRule="atLeast"/>
                    <w:rPr>
                      <w:rFonts w:ascii="Arial" w:hAnsi="Arial" w:cs="Arial"/>
                      <w:color w:val="000000" w:themeColor="text1"/>
                      <w:sz w:val="24"/>
                      <w:szCs w:val="24"/>
                    </w:rPr>
                  </w:pPr>
                </w:p>
                <w:p w14:paraId="7C2953DA" w14:textId="2C6FB495" w:rsidR="002C57D5" w:rsidRPr="002C57D5" w:rsidRDefault="00BA395B" w:rsidP="00881441">
                  <w:pPr>
                    <w:widowControl w:val="0"/>
                    <w:spacing w:after="360" w:line="240" w:lineRule="atLeast"/>
                    <w:rPr>
                      <w:rFonts w:ascii="Arial" w:hAnsi="Arial" w:cs="Arial"/>
                      <w:color w:val="000000" w:themeColor="text1"/>
                      <w:sz w:val="24"/>
                      <w:szCs w:val="24"/>
                    </w:rPr>
                  </w:pPr>
                  <w:r w:rsidRPr="005C5C90">
                    <w:rPr>
                      <w:rFonts w:ascii="Arial" w:hAnsi="Arial" w:cs="Arial"/>
                      <w:color w:val="000000" w:themeColor="text1"/>
                      <w:sz w:val="24"/>
                      <w:szCs w:val="24"/>
                    </w:rPr>
                    <w:t>Viewing Day:</w:t>
                  </w:r>
                </w:p>
                <w:p w14:paraId="393B7777" w14:textId="77777777" w:rsidR="00080275" w:rsidRDefault="00080275" w:rsidP="005E69AA">
                  <w:pPr>
                    <w:widowControl w:val="0"/>
                    <w:spacing w:line="240" w:lineRule="atLeast"/>
                    <w:rPr>
                      <w:rFonts w:ascii="Arial" w:hAnsi="Arial" w:cs="Arial"/>
                      <w:color w:val="000000" w:themeColor="text1"/>
                      <w:sz w:val="24"/>
                      <w:szCs w:val="24"/>
                    </w:rPr>
                  </w:pPr>
                </w:p>
                <w:p w14:paraId="3A452046" w14:textId="77777777" w:rsidR="00F567B0" w:rsidRDefault="00F567B0" w:rsidP="005E69AA">
                  <w:pPr>
                    <w:widowControl w:val="0"/>
                    <w:spacing w:line="240" w:lineRule="atLeast"/>
                    <w:rPr>
                      <w:rFonts w:ascii="Arial" w:hAnsi="Arial" w:cs="Arial"/>
                      <w:color w:val="000000" w:themeColor="text1"/>
                      <w:sz w:val="24"/>
                      <w:szCs w:val="24"/>
                    </w:rPr>
                  </w:pPr>
                </w:p>
                <w:p w14:paraId="4A7623AA" w14:textId="77816679" w:rsidR="00881441" w:rsidRPr="005C5C90" w:rsidRDefault="00F77EB3" w:rsidP="005E69AA">
                  <w:pPr>
                    <w:widowControl w:val="0"/>
                    <w:spacing w:line="240" w:lineRule="atLeast"/>
                    <w:rPr>
                      <w:rFonts w:ascii="Arial" w:hAnsi="Arial" w:cs="Arial"/>
                      <w:color w:val="000000" w:themeColor="text1"/>
                      <w:sz w:val="24"/>
                      <w:szCs w:val="24"/>
                    </w:rPr>
                  </w:pPr>
                  <w:r w:rsidRPr="005C5C90">
                    <w:rPr>
                      <w:rFonts w:ascii="Arial" w:hAnsi="Arial" w:cs="Arial"/>
                      <w:color w:val="000000" w:themeColor="text1"/>
                      <w:sz w:val="24"/>
                      <w:szCs w:val="24"/>
                    </w:rPr>
                    <w:t>Date for R</w:t>
                  </w:r>
                  <w:r w:rsidR="00881441" w:rsidRPr="005C5C90">
                    <w:rPr>
                      <w:rFonts w:ascii="Arial" w:hAnsi="Arial" w:cs="Arial"/>
                      <w:color w:val="000000" w:themeColor="text1"/>
                      <w:sz w:val="24"/>
                      <w:szCs w:val="24"/>
                    </w:rPr>
                    <w:t>eceipt of Expressions of Interest:</w:t>
                  </w:r>
                </w:p>
              </w:tc>
              <w:tc>
                <w:tcPr>
                  <w:tcW w:w="7740" w:type="dxa"/>
                  <w:gridSpan w:val="2"/>
                  <w:shd w:val="clear" w:color="auto" w:fill="auto"/>
                </w:tcPr>
                <w:p w14:paraId="3142FF0F" w14:textId="7D5BECBB" w:rsidR="00BA395B" w:rsidRPr="005C5C90" w:rsidRDefault="00BA395B" w:rsidP="00BA395B">
                  <w:pPr>
                    <w:pStyle w:val="Default"/>
                    <w:rPr>
                      <w:b/>
                      <w:color w:val="000000" w:themeColor="text1"/>
                    </w:rPr>
                  </w:pPr>
                  <w:r w:rsidRPr="00886134">
                    <w:rPr>
                      <w:b/>
                      <w:color w:val="000000" w:themeColor="text1"/>
                      <w:u w:val="single"/>
                    </w:rPr>
                    <w:t>Deadline for Requests to</w:t>
                  </w:r>
                  <w:r w:rsidR="004C59E8" w:rsidRPr="00886134">
                    <w:rPr>
                      <w:b/>
                      <w:color w:val="000000" w:themeColor="text1"/>
                      <w:u w:val="single"/>
                    </w:rPr>
                    <w:t xml:space="preserve"> A</w:t>
                  </w:r>
                  <w:r w:rsidRPr="00886134">
                    <w:rPr>
                      <w:b/>
                      <w:color w:val="000000" w:themeColor="text1"/>
                      <w:u w:val="single"/>
                    </w:rPr>
                    <w:t>ttend the Viewing Day</w:t>
                  </w:r>
                  <w:r w:rsidR="004C59E8" w:rsidRPr="005C5C90">
                    <w:rPr>
                      <w:b/>
                      <w:color w:val="000000" w:themeColor="text1"/>
                    </w:rPr>
                    <w:t>:</w:t>
                  </w:r>
                  <w:r w:rsidR="00DE4A8A" w:rsidRPr="005C5C90">
                    <w:rPr>
                      <w:b/>
                      <w:color w:val="000000" w:themeColor="text1"/>
                    </w:rPr>
                    <w:t xml:space="preserve"> </w:t>
                  </w:r>
                  <w:r w:rsidR="005461FA">
                    <w:rPr>
                      <w:b/>
                      <w:color w:val="000000" w:themeColor="text1"/>
                    </w:rPr>
                    <w:t>5</w:t>
                  </w:r>
                  <w:r w:rsidR="005461FA" w:rsidRPr="005461FA">
                    <w:rPr>
                      <w:b/>
                      <w:color w:val="000000" w:themeColor="text1"/>
                      <w:vertAlign w:val="superscript"/>
                    </w:rPr>
                    <w:t>th</w:t>
                  </w:r>
                  <w:r w:rsidR="005461FA">
                    <w:rPr>
                      <w:b/>
                      <w:color w:val="000000" w:themeColor="text1"/>
                    </w:rPr>
                    <w:t xml:space="preserve"> February</w:t>
                  </w:r>
                  <w:r w:rsidR="00F567B0">
                    <w:rPr>
                      <w:b/>
                      <w:color w:val="000000" w:themeColor="text1"/>
                    </w:rPr>
                    <w:t xml:space="preserve"> 2023</w:t>
                  </w:r>
                  <w:r w:rsidR="00C608D8" w:rsidRPr="005C5C90">
                    <w:rPr>
                      <w:b/>
                      <w:color w:val="000000" w:themeColor="text1"/>
                    </w:rPr>
                    <w:t>.</w:t>
                  </w:r>
                </w:p>
                <w:p w14:paraId="723FB52B" w14:textId="77777777" w:rsidR="00BA395B" w:rsidRPr="005C5C90" w:rsidRDefault="00BA395B" w:rsidP="00BA395B">
                  <w:pPr>
                    <w:pStyle w:val="Default"/>
                    <w:rPr>
                      <w:rStyle w:val="Hyperlink"/>
                      <w:u w:val="none"/>
                    </w:rPr>
                  </w:pPr>
                  <w:r w:rsidRPr="005C5C90">
                    <w:rPr>
                      <w:color w:val="000000" w:themeColor="text1"/>
                    </w:rPr>
                    <w:t xml:space="preserve">Requests to attend the Viewing Day </w:t>
                  </w:r>
                  <w:r w:rsidR="004C59E8" w:rsidRPr="005C5C90">
                    <w:rPr>
                      <w:color w:val="000000" w:themeColor="text1"/>
                    </w:rPr>
                    <w:t xml:space="preserve">must </w:t>
                  </w:r>
                  <w:r w:rsidRPr="005C5C90">
                    <w:rPr>
                      <w:color w:val="000000" w:themeColor="text1"/>
                    </w:rPr>
                    <w:t xml:space="preserve">be received at </w:t>
                  </w:r>
                  <w:r w:rsidRPr="005C5C90">
                    <w:t xml:space="preserve">Cadw Commercial Mailbox </w:t>
                  </w:r>
                  <w:hyperlink r:id="rId34" w:history="1">
                    <w:r w:rsidRPr="004F1CAA">
                      <w:rPr>
                        <w:rStyle w:val="Hyperlink"/>
                        <w:b/>
                        <w:color w:val="006600"/>
                        <w:u w:val="none"/>
                      </w:rPr>
                      <w:t>cadwcommercial@gov.wales</w:t>
                    </w:r>
                  </w:hyperlink>
                  <w:r w:rsidRPr="005C5C90">
                    <w:rPr>
                      <w:rStyle w:val="Hyperlink"/>
                      <w:u w:val="none"/>
                    </w:rPr>
                    <w:t xml:space="preserve"> </w:t>
                  </w:r>
                </w:p>
                <w:p w14:paraId="7E36DBDE" w14:textId="77777777" w:rsidR="00871C05" w:rsidRDefault="00BA395B" w:rsidP="00BA395B">
                  <w:pPr>
                    <w:pStyle w:val="Default"/>
                    <w:rPr>
                      <w:rStyle w:val="Hyperlink"/>
                      <w:color w:val="auto"/>
                      <w:u w:val="none"/>
                    </w:rPr>
                  </w:pPr>
                  <w:r w:rsidRPr="005C5C90">
                    <w:rPr>
                      <w:rStyle w:val="Hyperlink"/>
                      <w:color w:val="auto"/>
                      <w:u w:val="none"/>
                    </w:rPr>
                    <w:t xml:space="preserve">Requests should be marked </w:t>
                  </w:r>
                  <w:r w:rsidRPr="00886134">
                    <w:rPr>
                      <w:rStyle w:val="Hyperlink"/>
                      <w:color w:val="auto"/>
                    </w:rPr>
                    <w:t>‘</w:t>
                  </w:r>
                  <w:r w:rsidRPr="00886134">
                    <w:rPr>
                      <w:rStyle w:val="Hyperlink"/>
                      <w:b/>
                      <w:color w:val="auto"/>
                    </w:rPr>
                    <w:t>Request to Attend</w:t>
                  </w:r>
                  <w:r w:rsidR="00DE4A8A" w:rsidRPr="00886134">
                    <w:rPr>
                      <w:rStyle w:val="Hyperlink"/>
                      <w:b/>
                      <w:color w:val="auto"/>
                    </w:rPr>
                    <w:t xml:space="preserve"> C</w:t>
                  </w:r>
                  <w:r w:rsidR="005C5C90" w:rsidRPr="00886134">
                    <w:rPr>
                      <w:rStyle w:val="Hyperlink"/>
                      <w:b/>
                      <w:color w:val="auto"/>
                    </w:rPr>
                    <w:t xml:space="preserve">hepstow </w:t>
                  </w:r>
                  <w:r w:rsidRPr="00886134">
                    <w:rPr>
                      <w:rStyle w:val="Hyperlink"/>
                      <w:b/>
                      <w:color w:val="auto"/>
                    </w:rPr>
                    <w:t>Viewing</w:t>
                  </w:r>
                  <w:r w:rsidRPr="00886134">
                    <w:rPr>
                      <w:rStyle w:val="Hyperlink"/>
                      <w:color w:val="auto"/>
                    </w:rPr>
                    <w:t xml:space="preserve"> </w:t>
                  </w:r>
                  <w:r w:rsidRPr="00886134">
                    <w:rPr>
                      <w:rStyle w:val="Hyperlink"/>
                      <w:b/>
                      <w:color w:val="auto"/>
                    </w:rPr>
                    <w:t>Day’</w:t>
                  </w:r>
                  <w:r w:rsidRPr="00886134">
                    <w:rPr>
                      <w:rStyle w:val="Hyperlink"/>
                      <w:color w:val="auto"/>
                    </w:rPr>
                    <w:t xml:space="preserve"> </w:t>
                  </w:r>
                  <w:r w:rsidRPr="005C5C90">
                    <w:rPr>
                      <w:rStyle w:val="Hyperlink"/>
                      <w:color w:val="auto"/>
                      <w:u w:val="none"/>
                    </w:rPr>
                    <w:t xml:space="preserve">and sent for the attention of </w:t>
                  </w:r>
                  <w:r w:rsidRPr="00E5174D">
                    <w:rPr>
                      <w:rStyle w:val="Hyperlink"/>
                      <w:color w:val="auto"/>
                      <w:u w:val="none"/>
                    </w:rPr>
                    <w:t>Ruth Burrows, Cadw Commercial Manager.</w:t>
                  </w:r>
                  <w:r w:rsidRPr="005C5C90">
                    <w:rPr>
                      <w:rStyle w:val="Hyperlink"/>
                      <w:color w:val="auto"/>
                      <w:u w:val="none"/>
                    </w:rPr>
                    <w:t xml:space="preserve"> </w:t>
                  </w:r>
                </w:p>
                <w:p w14:paraId="111620D8" w14:textId="5B72084C" w:rsidR="00BA395B" w:rsidRPr="005C5C90" w:rsidRDefault="004C59E8" w:rsidP="00BA395B">
                  <w:pPr>
                    <w:pStyle w:val="Default"/>
                  </w:pPr>
                  <w:r w:rsidRPr="005C5C90">
                    <w:rPr>
                      <w:rStyle w:val="Hyperlink"/>
                      <w:color w:val="auto"/>
                      <w:u w:val="none"/>
                    </w:rPr>
                    <w:t xml:space="preserve">Requests to attend the Viewing Day are to include your full contact details, </w:t>
                  </w:r>
                  <w:r w:rsidR="002F34DA" w:rsidRPr="005C5C90">
                    <w:rPr>
                      <w:rStyle w:val="Hyperlink"/>
                      <w:color w:val="auto"/>
                      <w:u w:val="none"/>
                    </w:rPr>
                    <w:t xml:space="preserve">name, </w:t>
                  </w:r>
                  <w:r w:rsidRPr="005C5C90">
                    <w:rPr>
                      <w:rStyle w:val="Hyperlink"/>
                      <w:color w:val="auto"/>
                      <w:u w:val="none"/>
                    </w:rPr>
                    <w:t>business name,</w:t>
                  </w:r>
                  <w:r w:rsidR="00F77EB3" w:rsidRPr="005C5C90">
                    <w:rPr>
                      <w:rStyle w:val="Hyperlink"/>
                      <w:color w:val="auto"/>
                      <w:u w:val="none"/>
                    </w:rPr>
                    <w:t xml:space="preserve"> </w:t>
                  </w:r>
                  <w:r w:rsidR="00F567B0" w:rsidRPr="005C5C90">
                    <w:rPr>
                      <w:rStyle w:val="Hyperlink"/>
                      <w:color w:val="auto"/>
                      <w:u w:val="none"/>
                    </w:rPr>
                    <w:t>position,</w:t>
                  </w:r>
                  <w:r w:rsidRPr="005C5C90">
                    <w:rPr>
                      <w:rStyle w:val="Hyperlink"/>
                      <w:color w:val="auto"/>
                      <w:u w:val="none"/>
                    </w:rPr>
                    <w:t xml:space="preserve"> and business address.</w:t>
                  </w:r>
                </w:p>
                <w:p w14:paraId="18F6B971" w14:textId="77777777" w:rsidR="00BA395B" w:rsidRPr="005C5C90" w:rsidRDefault="00BA395B" w:rsidP="00586F98">
                  <w:pPr>
                    <w:pStyle w:val="Default"/>
                    <w:rPr>
                      <w:b/>
                      <w:bCs/>
                      <w:color w:val="000000" w:themeColor="text1"/>
                    </w:rPr>
                  </w:pPr>
                </w:p>
                <w:p w14:paraId="4C34D5A7" w14:textId="77777777" w:rsidR="004C59E8" w:rsidRPr="005C5C90" w:rsidRDefault="004C59E8" w:rsidP="00586F98">
                  <w:pPr>
                    <w:pStyle w:val="Default"/>
                    <w:rPr>
                      <w:b/>
                      <w:bCs/>
                      <w:color w:val="000000" w:themeColor="text1"/>
                    </w:rPr>
                  </w:pPr>
                </w:p>
                <w:p w14:paraId="21F54AF3" w14:textId="165DBA0E" w:rsidR="000C47D7" w:rsidRPr="006F1E68" w:rsidRDefault="00F567B0" w:rsidP="00BA395B">
                  <w:pPr>
                    <w:pStyle w:val="Default"/>
                    <w:rPr>
                      <w:color w:val="000000" w:themeColor="text1"/>
                    </w:rPr>
                  </w:pPr>
                  <w:r w:rsidRPr="00F567B0">
                    <w:rPr>
                      <w:b/>
                      <w:bCs/>
                      <w:color w:val="000000" w:themeColor="text1"/>
                    </w:rPr>
                    <w:t>1</w:t>
                  </w:r>
                  <w:r w:rsidR="005461FA">
                    <w:rPr>
                      <w:b/>
                      <w:bCs/>
                      <w:color w:val="000000" w:themeColor="text1"/>
                    </w:rPr>
                    <w:t>5</w:t>
                  </w:r>
                  <w:r w:rsidR="005461FA" w:rsidRPr="005461FA">
                    <w:rPr>
                      <w:b/>
                      <w:bCs/>
                      <w:color w:val="000000" w:themeColor="text1"/>
                      <w:vertAlign w:val="superscript"/>
                    </w:rPr>
                    <w:t>th</w:t>
                  </w:r>
                  <w:r w:rsidR="005461FA">
                    <w:rPr>
                      <w:b/>
                      <w:bCs/>
                      <w:color w:val="000000" w:themeColor="text1"/>
                    </w:rPr>
                    <w:t xml:space="preserve"> February</w:t>
                  </w:r>
                  <w:r w:rsidRPr="00F567B0">
                    <w:rPr>
                      <w:b/>
                      <w:bCs/>
                      <w:color w:val="000000" w:themeColor="text1"/>
                    </w:rPr>
                    <w:t>, 2023</w:t>
                  </w:r>
                  <w:r w:rsidR="00092BF7" w:rsidRPr="00F567B0">
                    <w:rPr>
                      <w:b/>
                      <w:color w:val="000000" w:themeColor="text1"/>
                    </w:rPr>
                    <w:t xml:space="preserve"> </w:t>
                  </w:r>
                  <w:r w:rsidR="00320ED1" w:rsidRPr="00F567B0">
                    <w:rPr>
                      <w:color w:val="000000" w:themeColor="text1"/>
                    </w:rPr>
                    <w:t xml:space="preserve">Cadw </w:t>
                  </w:r>
                  <w:r w:rsidR="000C47D7" w:rsidRPr="00F567B0">
                    <w:rPr>
                      <w:color w:val="000000" w:themeColor="text1"/>
                    </w:rPr>
                    <w:t xml:space="preserve">staff will be available to </w:t>
                  </w:r>
                  <w:r w:rsidR="00320ED1" w:rsidRPr="00F567B0">
                    <w:rPr>
                      <w:color w:val="000000" w:themeColor="text1"/>
                    </w:rPr>
                    <w:t>provide ac</w:t>
                  </w:r>
                  <w:r w:rsidR="00DE4A8A" w:rsidRPr="00F567B0">
                    <w:rPr>
                      <w:color w:val="000000" w:themeColor="text1"/>
                    </w:rPr>
                    <w:t>cess to the site</w:t>
                  </w:r>
                  <w:r w:rsidR="005C5C90" w:rsidRPr="00F567B0">
                    <w:rPr>
                      <w:color w:val="000000" w:themeColor="text1"/>
                    </w:rPr>
                    <w:t>.</w:t>
                  </w:r>
                  <w:r w:rsidR="00080275">
                    <w:rPr>
                      <w:color w:val="000000" w:themeColor="text1"/>
                    </w:rPr>
                    <w:t xml:space="preserve"> </w:t>
                  </w:r>
                  <w:r w:rsidR="005C5C90" w:rsidRPr="006F1E68">
                    <w:rPr>
                      <w:color w:val="000000" w:themeColor="text1"/>
                    </w:rPr>
                    <w:t>N</w:t>
                  </w:r>
                  <w:r w:rsidR="00AC16B5" w:rsidRPr="006F1E68">
                    <w:rPr>
                      <w:color w:val="000000" w:themeColor="text1"/>
                    </w:rPr>
                    <w:t>B</w:t>
                  </w:r>
                  <w:r w:rsidR="004C59E8" w:rsidRPr="006F1E68">
                    <w:rPr>
                      <w:color w:val="000000" w:themeColor="text1"/>
                    </w:rPr>
                    <w:t>. Numbers and viewing time wi</w:t>
                  </w:r>
                  <w:r w:rsidR="005F491C" w:rsidRPr="006F1E68">
                    <w:rPr>
                      <w:color w:val="000000" w:themeColor="text1"/>
                    </w:rPr>
                    <w:t xml:space="preserve">ll be limited. </w:t>
                  </w:r>
                </w:p>
                <w:p w14:paraId="229AF606" w14:textId="2C03C559" w:rsidR="00080275" w:rsidRDefault="00080275" w:rsidP="00881441">
                  <w:pPr>
                    <w:pStyle w:val="Default"/>
                    <w:rPr>
                      <w:b/>
                    </w:rPr>
                  </w:pPr>
                </w:p>
                <w:p w14:paraId="27B6B08A" w14:textId="77777777" w:rsidR="009A7B9D" w:rsidRDefault="009A7B9D" w:rsidP="00881441">
                  <w:pPr>
                    <w:pStyle w:val="Default"/>
                    <w:rPr>
                      <w:b/>
                    </w:rPr>
                  </w:pPr>
                </w:p>
                <w:p w14:paraId="50DA8CB0" w14:textId="06815120" w:rsidR="00881441" w:rsidRPr="005C5C90" w:rsidRDefault="00881441" w:rsidP="00881441">
                  <w:pPr>
                    <w:pStyle w:val="Default"/>
                    <w:rPr>
                      <w:b/>
                    </w:rPr>
                  </w:pPr>
                  <w:r w:rsidRPr="00FD0D3D">
                    <w:rPr>
                      <w:b/>
                      <w:u w:val="single"/>
                    </w:rPr>
                    <w:t>Deadline</w:t>
                  </w:r>
                  <w:r w:rsidRPr="005C5C90">
                    <w:rPr>
                      <w:b/>
                    </w:rPr>
                    <w:t xml:space="preserve">: </w:t>
                  </w:r>
                  <w:r w:rsidR="00F567B0">
                    <w:rPr>
                      <w:b/>
                    </w:rPr>
                    <w:t>2</w:t>
                  </w:r>
                  <w:r w:rsidR="005461FA">
                    <w:rPr>
                      <w:b/>
                    </w:rPr>
                    <w:t>6</w:t>
                  </w:r>
                  <w:r w:rsidR="005461FA" w:rsidRPr="005461FA">
                    <w:rPr>
                      <w:b/>
                      <w:vertAlign w:val="superscript"/>
                    </w:rPr>
                    <w:t>th</w:t>
                  </w:r>
                  <w:r w:rsidR="005461FA">
                    <w:rPr>
                      <w:b/>
                    </w:rPr>
                    <w:t xml:space="preserve"> February</w:t>
                  </w:r>
                  <w:r w:rsidR="00F567B0">
                    <w:rPr>
                      <w:b/>
                    </w:rPr>
                    <w:t>, 2023.</w:t>
                  </w:r>
                </w:p>
                <w:p w14:paraId="6B541852" w14:textId="77777777" w:rsidR="00881441" w:rsidRPr="005C5C90" w:rsidRDefault="00881441" w:rsidP="00881441">
                  <w:pPr>
                    <w:pStyle w:val="Default"/>
                    <w:rPr>
                      <w:b/>
                      <w:color w:val="0070C0"/>
                    </w:rPr>
                  </w:pPr>
                  <w:r w:rsidRPr="005C5C90">
                    <w:t xml:space="preserve">Completed applications must be received at: Cadw Commercial Mailbox </w:t>
                  </w:r>
                  <w:hyperlink r:id="rId35" w:history="1">
                    <w:r w:rsidRPr="004F1CAA">
                      <w:rPr>
                        <w:rStyle w:val="Hyperlink"/>
                        <w:b/>
                        <w:color w:val="006600"/>
                        <w:u w:val="none"/>
                      </w:rPr>
                      <w:t>cadwcommercial@gov.wales</w:t>
                    </w:r>
                  </w:hyperlink>
                </w:p>
                <w:p w14:paraId="14360092" w14:textId="44A3823E" w:rsidR="00881441" w:rsidRPr="005C5C90" w:rsidRDefault="00881441" w:rsidP="00881441">
                  <w:pPr>
                    <w:autoSpaceDE w:val="0"/>
                    <w:autoSpaceDN w:val="0"/>
                    <w:adjustRightInd w:val="0"/>
                    <w:rPr>
                      <w:rFonts w:ascii="Arial" w:hAnsi="Arial" w:cs="Arial"/>
                      <w:color w:val="000000" w:themeColor="text1"/>
                      <w:sz w:val="24"/>
                      <w:szCs w:val="24"/>
                    </w:rPr>
                  </w:pPr>
                  <w:r w:rsidRPr="005C5C90">
                    <w:rPr>
                      <w:rFonts w:ascii="Arial" w:hAnsi="Arial" w:cs="Arial"/>
                      <w:color w:val="000000" w:themeColor="text1"/>
                      <w:sz w:val="24"/>
                      <w:szCs w:val="24"/>
                    </w:rPr>
                    <w:t xml:space="preserve">Applications should be marked, </w:t>
                  </w:r>
                  <w:r w:rsidRPr="00FD0D3D">
                    <w:rPr>
                      <w:rFonts w:ascii="Arial" w:hAnsi="Arial" w:cs="Arial"/>
                      <w:color w:val="000000" w:themeColor="text1"/>
                      <w:sz w:val="24"/>
                      <w:szCs w:val="24"/>
                      <w:u w:val="single"/>
                    </w:rPr>
                    <w:t>‘</w:t>
                  </w:r>
                  <w:r w:rsidR="00DE4A8A" w:rsidRPr="00FD0D3D">
                    <w:rPr>
                      <w:rFonts w:ascii="Arial" w:hAnsi="Arial" w:cs="Arial"/>
                      <w:b/>
                      <w:color w:val="000000" w:themeColor="text1"/>
                      <w:sz w:val="24"/>
                      <w:szCs w:val="24"/>
                      <w:u w:val="single"/>
                    </w:rPr>
                    <w:t>C</w:t>
                  </w:r>
                  <w:r w:rsidR="005C5C90" w:rsidRPr="00FD0D3D">
                    <w:rPr>
                      <w:rFonts w:ascii="Arial" w:hAnsi="Arial" w:cs="Arial"/>
                      <w:b/>
                      <w:color w:val="000000" w:themeColor="text1"/>
                      <w:sz w:val="24"/>
                      <w:szCs w:val="24"/>
                      <w:u w:val="single"/>
                    </w:rPr>
                    <w:t xml:space="preserve">hepstow </w:t>
                  </w:r>
                  <w:r w:rsidR="00080275" w:rsidRPr="00FD0D3D">
                    <w:rPr>
                      <w:rFonts w:ascii="Arial" w:hAnsi="Arial" w:cs="Arial"/>
                      <w:b/>
                      <w:color w:val="000000" w:themeColor="text1"/>
                      <w:sz w:val="24"/>
                      <w:szCs w:val="24"/>
                      <w:u w:val="single"/>
                    </w:rPr>
                    <w:t xml:space="preserve">Castle </w:t>
                  </w:r>
                  <w:r w:rsidR="005C5C90" w:rsidRPr="00FD0D3D">
                    <w:rPr>
                      <w:rFonts w:ascii="Arial" w:hAnsi="Arial" w:cs="Arial"/>
                      <w:b/>
                      <w:color w:val="000000" w:themeColor="text1"/>
                      <w:sz w:val="24"/>
                      <w:szCs w:val="24"/>
                      <w:u w:val="single"/>
                    </w:rPr>
                    <w:t xml:space="preserve">Mobile </w:t>
                  </w:r>
                  <w:r w:rsidR="00080275" w:rsidRPr="00FD0D3D">
                    <w:rPr>
                      <w:rFonts w:ascii="Arial" w:hAnsi="Arial" w:cs="Arial"/>
                      <w:b/>
                      <w:color w:val="000000" w:themeColor="text1"/>
                      <w:sz w:val="24"/>
                      <w:szCs w:val="24"/>
                      <w:u w:val="single"/>
                    </w:rPr>
                    <w:t xml:space="preserve">Catering </w:t>
                  </w:r>
                  <w:r w:rsidR="005C5C90" w:rsidRPr="00FD0D3D">
                    <w:rPr>
                      <w:rFonts w:ascii="Arial" w:hAnsi="Arial" w:cs="Arial"/>
                      <w:b/>
                      <w:color w:val="000000" w:themeColor="text1"/>
                      <w:sz w:val="24"/>
                      <w:szCs w:val="24"/>
                      <w:u w:val="single"/>
                    </w:rPr>
                    <w:t>Unit</w:t>
                  </w:r>
                  <w:r w:rsidR="00080275" w:rsidRPr="00FD0D3D">
                    <w:rPr>
                      <w:rFonts w:ascii="Arial" w:hAnsi="Arial" w:cs="Arial"/>
                      <w:b/>
                      <w:color w:val="000000" w:themeColor="text1"/>
                      <w:sz w:val="24"/>
                      <w:szCs w:val="24"/>
                      <w:u w:val="single"/>
                    </w:rPr>
                    <w:t>,</w:t>
                  </w:r>
                  <w:r w:rsidR="005C5C90" w:rsidRPr="00FD0D3D">
                    <w:rPr>
                      <w:rFonts w:ascii="Arial" w:hAnsi="Arial" w:cs="Arial"/>
                      <w:b/>
                      <w:color w:val="000000" w:themeColor="text1"/>
                      <w:sz w:val="24"/>
                      <w:szCs w:val="24"/>
                      <w:u w:val="single"/>
                    </w:rPr>
                    <w:t xml:space="preserve"> </w:t>
                  </w:r>
                  <w:r w:rsidRPr="00FD0D3D">
                    <w:rPr>
                      <w:rFonts w:ascii="Arial" w:hAnsi="Arial" w:cs="Arial"/>
                      <w:b/>
                      <w:color w:val="000000" w:themeColor="text1"/>
                      <w:sz w:val="24"/>
                      <w:szCs w:val="24"/>
                      <w:u w:val="single"/>
                    </w:rPr>
                    <w:t>Application, Private and Confidential’</w:t>
                  </w:r>
                  <w:r w:rsidRPr="005C5C90">
                    <w:rPr>
                      <w:rFonts w:ascii="Arial" w:hAnsi="Arial" w:cs="Arial"/>
                      <w:color w:val="000000" w:themeColor="text1"/>
                      <w:sz w:val="24"/>
                      <w:szCs w:val="24"/>
                    </w:rPr>
                    <w:t xml:space="preserve"> and sent for the attention of: </w:t>
                  </w:r>
                  <w:r w:rsidRPr="00E5174D">
                    <w:rPr>
                      <w:rFonts w:ascii="Arial" w:hAnsi="Arial" w:cs="Arial"/>
                      <w:color w:val="000000" w:themeColor="text1"/>
                      <w:sz w:val="24"/>
                      <w:szCs w:val="24"/>
                    </w:rPr>
                    <w:t>Ruth Burrows, Cadw Commercial Manager.</w:t>
                  </w:r>
                </w:p>
                <w:p w14:paraId="76C0A166" w14:textId="77777777" w:rsidR="00881441" w:rsidRPr="00CF4DB2" w:rsidRDefault="00881441" w:rsidP="00881441">
                  <w:pPr>
                    <w:pStyle w:val="Default"/>
                    <w:rPr>
                      <w:b/>
                      <w:u w:val="single"/>
                    </w:rPr>
                  </w:pPr>
                  <w:r w:rsidRPr="005C5C90">
                    <w:rPr>
                      <w:color w:val="000000" w:themeColor="text1"/>
                    </w:rPr>
                    <w:t xml:space="preserve">The application must bear the applicant's signature, certifying that the information given is correct with applicants looking to include </w:t>
                  </w:r>
                  <w:r w:rsidRPr="00CF4DB2">
                    <w:rPr>
                      <w:b/>
                      <w:color w:val="000000" w:themeColor="text1"/>
                      <w:u w:val="single"/>
                    </w:rPr>
                    <w:t>estimated sales, budgets and cash-flows for the first three years</w:t>
                  </w:r>
                  <w:r w:rsidRPr="00CF4DB2">
                    <w:rPr>
                      <w:b/>
                      <w:u w:val="single"/>
                    </w:rPr>
                    <w:t xml:space="preserve">. </w:t>
                  </w:r>
                </w:p>
                <w:p w14:paraId="56FCC761" w14:textId="77777777" w:rsidR="00881441" w:rsidRPr="00CF4DB2" w:rsidRDefault="00881441" w:rsidP="00881441">
                  <w:pPr>
                    <w:pStyle w:val="Default"/>
                    <w:rPr>
                      <w:b/>
                      <w:u w:val="single"/>
                    </w:rPr>
                  </w:pPr>
                </w:p>
                <w:p w14:paraId="73EA598F" w14:textId="77777777" w:rsidR="00871C05" w:rsidRDefault="00871C05" w:rsidP="00881441">
                  <w:pPr>
                    <w:pStyle w:val="Default"/>
                  </w:pPr>
                </w:p>
                <w:p w14:paraId="3A79C1DC" w14:textId="02EA5C7A" w:rsidR="00881441" w:rsidRPr="00CF4DB2" w:rsidRDefault="00881441" w:rsidP="00881441">
                  <w:pPr>
                    <w:pStyle w:val="Default"/>
                    <w:rPr>
                      <w:u w:val="single"/>
                    </w:rPr>
                  </w:pPr>
                  <w:r w:rsidRPr="005C5C90">
                    <w:t xml:space="preserve">Prospective Operator’s should include information in reference to their </w:t>
                  </w:r>
                  <w:r w:rsidRPr="00CF4DB2">
                    <w:rPr>
                      <w:b/>
                      <w:u w:val="single"/>
                    </w:rPr>
                    <w:t>qualifications, relevant experience and bu</w:t>
                  </w:r>
                  <w:r w:rsidR="00DE4A8A" w:rsidRPr="00CF4DB2">
                    <w:rPr>
                      <w:b/>
                      <w:u w:val="single"/>
                    </w:rPr>
                    <w:t xml:space="preserve">siness plan for </w:t>
                  </w:r>
                  <w:r w:rsidR="00DE4A8A" w:rsidRPr="00CF4DB2">
                    <w:rPr>
                      <w:b/>
                      <w:u w:val="single"/>
                    </w:rPr>
                    <w:lastRenderedPageBreak/>
                    <w:t>C</w:t>
                  </w:r>
                  <w:r w:rsidR="005C5C90" w:rsidRPr="00CF4DB2">
                    <w:rPr>
                      <w:b/>
                      <w:u w:val="single"/>
                    </w:rPr>
                    <w:t xml:space="preserve">hepstow Mobile </w:t>
                  </w:r>
                  <w:r w:rsidR="00080275" w:rsidRPr="00CF4DB2">
                    <w:rPr>
                      <w:b/>
                      <w:u w:val="single"/>
                    </w:rPr>
                    <w:t xml:space="preserve">Catering </w:t>
                  </w:r>
                  <w:r w:rsidR="005C5C90" w:rsidRPr="00CF4DB2">
                    <w:rPr>
                      <w:b/>
                      <w:u w:val="single"/>
                    </w:rPr>
                    <w:t>Unit</w:t>
                  </w:r>
                  <w:r w:rsidR="00D40C04" w:rsidRPr="00CF4DB2">
                    <w:rPr>
                      <w:b/>
                      <w:u w:val="single"/>
                    </w:rPr>
                    <w:t xml:space="preserve">, </w:t>
                  </w:r>
                  <w:r w:rsidR="0011363D" w:rsidRPr="00CF4DB2">
                    <w:rPr>
                      <w:b/>
                      <w:u w:val="single"/>
                    </w:rPr>
                    <w:t>to include their CV as part of their application</w:t>
                  </w:r>
                  <w:r w:rsidR="0011363D" w:rsidRPr="00CF4DB2">
                    <w:rPr>
                      <w:u w:val="single"/>
                    </w:rPr>
                    <w:t>.</w:t>
                  </w:r>
                </w:p>
                <w:p w14:paraId="6C0EE4CB" w14:textId="77777777" w:rsidR="00881441" w:rsidRPr="005C5C90" w:rsidRDefault="00881441" w:rsidP="00881441">
                  <w:pPr>
                    <w:pStyle w:val="Default"/>
                  </w:pPr>
                </w:p>
                <w:p w14:paraId="126C31B7" w14:textId="77777777" w:rsidR="00881441" w:rsidRPr="005C5C90" w:rsidRDefault="00881441" w:rsidP="00881441">
                  <w:pPr>
                    <w:pStyle w:val="Default"/>
                  </w:pPr>
                  <w:r w:rsidRPr="005C5C90">
                    <w:t xml:space="preserve">Applicants should also include information as to the assets they will be bringing to the business, along with income and sources of capital available for investment. </w:t>
                  </w:r>
                </w:p>
                <w:p w14:paraId="5BBBF798" w14:textId="77777777" w:rsidR="00881441" w:rsidRPr="005C5C90" w:rsidRDefault="00881441" w:rsidP="00881441">
                  <w:pPr>
                    <w:pStyle w:val="Default"/>
                  </w:pPr>
                </w:p>
              </w:tc>
            </w:tr>
            <w:tr w:rsidR="000C47D7" w:rsidRPr="005C5C90" w14:paraId="5587947C" w14:textId="77777777" w:rsidTr="00981555">
              <w:trPr>
                <w:gridAfter w:val="1"/>
                <w:wAfter w:w="108" w:type="dxa"/>
                <w:trHeight w:val="6107"/>
              </w:trPr>
              <w:tc>
                <w:tcPr>
                  <w:tcW w:w="1980" w:type="dxa"/>
                  <w:gridSpan w:val="2"/>
                  <w:shd w:val="clear" w:color="auto" w:fill="auto"/>
                </w:tcPr>
                <w:p w14:paraId="592C36B6" w14:textId="77777777" w:rsidR="000C47D7" w:rsidRPr="005C5C90" w:rsidRDefault="000C47D7" w:rsidP="00651CB3">
                  <w:pPr>
                    <w:widowControl w:val="0"/>
                    <w:spacing w:before="240" w:line="240" w:lineRule="atLeast"/>
                    <w:rPr>
                      <w:rFonts w:ascii="Arial" w:hAnsi="Arial" w:cs="Arial"/>
                      <w:color w:val="000000" w:themeColor="text1"/>
                      <w:sz w:val="24"/>
                      <w:szCs w:val="24"/>
                      <w:u w:val="single"/>
                    </w:rPr>
                  </w:pPr>
                </w:p>
              </w:tc>
              <w:tc>
                <w:tcPr>
                  <w:tcW w:w="7740" w:type="dxa"/>
                  <w:gridSpan w:val="2"/>
                  <w:shd w:val="clear" w:color="auto" w:fill="auto"/>
                </w:tcPr>
                <w:p w14:paraId="103BC12E" w14:textId="79BCC354" w:rsidR="006E0F84" w:rsidRPr="005C5C90" w:rsidRDefault="006E0F84" w:rsidP="005E69AA">
                  <w:pPr>
                    <w:pStyle w:val="Default"/>
                  </w:pPr>
                  <w:r w:rsidRPr="005C5C90">
                    <w:t xml:space="preserve">Cadw wishes to ensure that </w:t>
                  </w:r>
                  <w:r w:rsidR="00080275">
                    <w:t>O</w:t>
                  </w:r>
                  <w:r w:rsidRPr="005C5C90">
                    <w:t>perators have the necessary financial standing and resources to meet their obligations throughout the duration of th</w:t>
                  </w:r>
                  <w:r w:rsidR="0011363D" w:rsidRPr="005C5C90">
                    <w:t xml:space="preserve">is contract and it should be noted that </w:t>
                  </w:r>
                  <w:r w:rsidR="0011363D" w:rsidRPr="005C5C90">
                    <w:rPr>
                      <w:b/>
                      <w:u w:val="single"/>
                    </w:rPr>
                    <w:t>financial checks</w:t>
                  </w:r>
                  <w:r w:rsidR="0011363D" w:rsidRPr="005C5C90">
                    <w:t xml:space="preserve"> of your ex</w:t>
                  </w:r>
                  <w:r w:rsidR="00E848F2" w:rsidRPr="005C5C90">
                    <w:t>isting business will be undertaken as part of the</w:t>
                  </w:r>
                  <w:r w:rsidR="001653E8" w:rsidRPr="005C5C90">
                    <w:t xml:space="preserve"> Expression of Interest process. </w:t>
                  </w:r>
                  <w:r w:rsidR="0011363D" w:rsidRPr="005C5C90">
                    <w:rPr>
                      <w:color w:val="auto"/>
                    </w:rPr>
                    <w:t>In addition, t</w:t>
                  </w:r>
                  <w:r w:rsidRPr="005C5C90">
                    <w:rPr>
                      <w:color w:val="auto"/>
                    </w:rPr>
                    <w:t xml:space="preserve">his may </w:t>
                  </w:r>
                  <w:r w:rsidR="0011363D" w:rsidRPr="005C5C90">
                    <w:rPr>
                      <w:color w:val="auto"/>
                    </w:rPr>
                    <w:t xml:space="preserve">also </w:t>
                  </w:r>
                  <w:r w:rsidRPr="005C5C90">
                    <w:t xml:space="preserve">include (where appropriate) considering your level of existing work commitments and the potential impact on resources that awarding a contract would have. </w:t>
                  </w:r>
                  <w:r w:rsidRPr="005C5C90">
                    <w:rPr>
                      <w:snapToGrid w:val="0"/>
                      <w:lang w:val="en-US"/>
                    </w:rPr>
                    <w:t>In deciding to tender for a contract, you should also be aware and take in consideration the risks of becoming over- reliant on Cadw’s business, or indeed that of any customer. In doing so, you should take into account earnings from any other work undertaken for Cadw as well as potential earnings from this contract</w:t>
                  </w:r>
                  <w:r w:rsidR="0011363D" w:rsidRPr="005C5C90">
                    <w:rPr>
                      <w:snapToGrid w:val="0"/>
                      <w:lang w:val="en-US"/>
                    </w:rPr>
                    <w:t xml:space="preserve">. </w:t>
                  </w:r>
                </w:p>
                <w:p w14:paraId="5F6ECC1D" w14:textId="77777777" w:rsidR="000C47D7" w:rsidRPr="005C5C90" w:rsidRDefault="000C47D7" w:rsidP="005E69AA">
                  <w:pPr>
                    <w:pStyle w:val="Default"/>
                  </w:pPr>
                </w:p>
                <w:p w14:paraId="64CAAB8D" w14:textId="77777777" w:rsidR="000C47D7" w:rsidRPr="005C5C90" w:rsidRDefault="000C47D7" w:rsidP="005E69AA">
                  <w:pPr>
                    <w:pStyle w:val="Default"/>
                  </w:pPr>
                  <w:r w:rsidRPr="005C5C90">
                    <w:t>Applicants may use a professional agent to assist in the preparation of the</w:t>
                  </w:r>
                  <w:r w:rsidR="005A1025" w:rsidRPr="005C5C90">
                    <w:t>ir application</w:t>
                  </w:r>
                  <w:r w:rsidRPr="005C5C90">
                    <w:t xml:space="preserve">, but this should be declared and applicants should be absolutely certain that they </w:t>
                  </w:r>
                  <w:r w:rsidR="00D936C4" w:rsidRPr="005C5C90">
                    <w:t xml:space="preserve">know and </w:t>
                  </w:r>
                  <w:r w:rsidRPr="005C5C90">
                    <w:t>agree wit</w:t>
                  </w:r>
                  <w:r w:rsidR="00D936C4" w:rsidRPr="005C5C90">
                    <w:t>h</w:t>
                  </w:r>
                  <w:r w:rsidRPr="005C5C90">
                    <w:t xml:space="preserve"> what is written. </w:t>
                  </w:r>
                </w:p>
                <w:p w14:paraId="4E243CFA" w14:textId="77777777" w:rsidR="000C47D7" w:rsidRPr="005C5C90" w:rsidRDefault="000C47D7" w:rsidP="005E69AA">
                  <w:pPr>
                    <w:pStyle w:val="Default"/>
                  </w:pPr>
                </w:p>
                <w:p w14:paraId="5F442D38" w14:textId="77777777" w:rsidR="000C47D7" w:rsidRPr="005C5C90" w:rsidRDefault="00D936C4" w:rsidP="005E69AA">
                  <w:pPr>
                    <w:pStyle w:val="Default"/>
                    <w:rPr>
                      <w:b/>
                    </w:rPr>
                  </w:pPr>
                  <w:r w:rsidRPr="005C5C90">
                    <w:rPr>
                      <w:b/>
                    </w:rPr>
                    <w:t>Cadw</w:t>
                  </w:r>
                  <w:r w:rsidR="000C47D7" w:rsidRPr="005C5C90">
                    <w:rPr>
                      <w:b/>
                    </w:rPr>
                    <w:t xml:space="preserve"> reserves the right not to accept the highest or indeed any </w:t>
                  </w:r>
                  <w:r w:rsidR="005A1025" w:rsidRPr="005C5C90">
                    <w:rPr>
                      <w:b/>
                    </w:rPr>
                    <w:t>Expression of Interest received</w:t>
                  </w:r>
                  <w:r w:rsidR="000C47D7" w:rsidRPr="005C5C90">
                    <w:rPr>
                      <w:b/>
                    </w:rPr>
                    <w:t xml:space="preserve">. </w:t>
                  </w:r>
                </w:p>
              </w:tc>
            </w:tr>
            <w:tr w:rsidR="000C47D7" w:rsidRPr="005C5C90" w14:paraId="6166F66C" w14:textId="77777777" w:rsidTr="00981555">
              <w:trPr>
                <w:gridBefore w:val="1"/>
                <w:wBefore w:w="108" w:type="dxa"/>
              </w:trPr>
              <w:tc>
                <w:tcPr>
                  <w:tcW w:w="1980" w:type="dxa"/>
                  <w:gridSpan w:val="2"/>
                  <w:shd w:val="clear" w:color="auto" w:fill="auto"/>
                </w:tcPr>
                <w:p w14:paraId="4D120FB6" w14:textId="77777777" w:rsidR="000C47D7" w:rsidRPr="005C5C90" w:rsidRDefault="00651CB3" w:rsidP="005E69AA">
                  <w:pPr>
                    <w:widowControl w:val="0"/>
                    <w:spacing w:line="240" w:lineRule="atLeast"/>
                    <w:rPr>
                      <w:rFonts w:ascii="Arial" w:hAnsi="Arial" w:cs="Arial"/>
                      <w:color w:val="000000" w:themeColor="text1"/>
                      <w:sz w:val="24"/>
                      <w:szCs w:val="24"/>
                      <w:u w:val="single"/>
                    </w:rPr>
                  </w:pPr>
                  <w:r w:rsidRPr="005C5C90">
                    <w:rPr>
                      <w:rFonts w:ascii="Arial" w:hAnsi="Arial" w:cs="Arial"/>
                      <w:color w:val="000000" w:themeColor="text1"/>
                      <w:sz w:val="24"/>
                      <w:szCs w:val="24"/>
                      <w:u w:val="single"/>
                    </w:rPr>
                    <w:t>Selection Process:</w:t>
                  </w:r>
                </w:p>
              </w:tc>
              <w:tc>
                <w:tcPr>
                  <w:tcW w:w="7740" w:type="dxa"/>
                  <w:gridSpan w:val="2"/>
                  <w:shd w:val="clear" w:color="auto" w:fill="auto"/>
                </w:tcPr>
                <w:p w14:paraId="48F1A038" w14:textId="77777777" w:rsidR="000C47D7" w:rsidRPr="005C5C90" w:rsidRDefault="000C47D7" w:rsidP="00347F57">
                  <w:pPr>
                    <w:spacing w:line="240" w:lineRule="atLeast"/>
                    <w:ind w:left="-70"/>
                    <w:rPr>
                      <w:rFonts w:ascii="Arial" w:hAnsi="Arial" w:cs="Arial"/>
                      <w:color w:val="000000" w:themeColor="text1"/>
                      <w:sz w:val="24"/>
                      <w:szCs w:val="24"/>
                    </w:rPr>
                  </w:pPr>
                  <w:r w:rsidRPr="005C5C90">
                    <w:rPr>
                      <w:rFonts w:ascii="Arial" w:hAnsi="Arial" w:cs="Arial"/>
                      <w:color w:val="000000" w:themeColor="text1"/>
                      <w:sz w:val="24"/>
                      <w:szCs w:val="24"/>
                    </w:rPr>
                    <w:t xml:space="preserve">All applications received on or before the </w:t>
                  </w:r>
                  <w:r w:rsidR="00F763E1" w:rsidRPr="005C5C90">
                    <w:rPr>
                      <w:rFonts w:ascii="Arial" w:hAnsi="Arial" w:cs="Arial"/>
                      <w:color w:val="000000" w:themeColor="text1"/>
                      <w:sz w:val="24"/>
                      <w:szCs w:val="24"/>
                    </w:rPr>
                    <w:t xml:space="preserve">Expression of Interest </w:t>
                  </w:r>
                  <w:r w:rsidRPr="005C5C90">
                    <w:rPr>
                      <w:rFonts w:ascii="Arial" w:hAnsi="Arial" w:cs="Arial"/>
                      <w:color w:val="000000" w:themeColor="text1"/>
                      <w:sz w:val="24"/>
                      <w:szCs w:val="24"/>
                    </w:rPr>
                    <w:t xml:space="preserve">deadline will be considered and a shortlist prepared. </w:t>
                  </w:r>
                </w:p>
                <w:p w14:paraId="789C5BC8" w14:textId="1E243213" w:rsidR="000C47D7" w:rsidRPr="005C5C90" w:rsidRDefault="00347F57" w:rsidP="0053626F">
                  <w:pPr>
                    <w:spacing w:line="240" w:lineRule="atLeast"/>
                    <w:ind w:left="-67"/>
                    <w:rPr>
                      <w:b/>
                      <w:bCs/>
                      <w:i/>
                      <w:iCs/>
                      <w:color w:val="auto"/>
                    </w:rPr>
                  </w:pPr>
                  <w:r w:rsidRPr="005C5C90">
                    <w:rPr>
                      <w:rFonts w:ascii="Arial" w:hAnsi="Arial" w:cs="Arial"/>
                      <w:color w:val="000000" w:themeColor="text1"/>
                      <w:sz w:val="24"/>
                      <w:szCs w:val="24"/>
                    </w:rPr>
                    <w:t>Those short</w:t>
                  </w:r>
                  <w:r w:rsidR="000C47D7" w:rsidRPr="005C5C90">
                    <w:rPr>
                      <w:rFonts w:ascii="Arial" w:hAnsi="Arial" w:cs="Arial"/>
                      <w:color w:val="000000" w:themeColor="text1"/>
                      <w:sz w:val="24"/>
                      <w:szCs w:val="24"/>
                    </w:rPr>
                    <w:t>listed will be aske</w:t>
                  </w:r>
                  <w:r w:rsidR="009A6344" w:rsidRPr="005C5C90">
                    <w:rPr>
                      <w:rFonts w:ascii="Arial" w:hAnsi="Arial" w:cs="Arial"/>
                      <w:color w:val="000000" w:themeColor="text1"/>
                      <w:sz w:val="24"/>
                      <w:szCs w:val="24"/>
                    </w:rPr>
                    <w:t>d to attend an interview.</w:t>
                  </w:r>
                  <w:r w:rsidR="00E848F2" w:rsidRPr="005C5C90">
                    <w:rPr>
                      <w:rFonts w:ascii="Arial" w:hAnsi="Arial" w:cs="Arial"/>
                      <w:color w:val="000000" w:themeColor="text1"/>
                      <w:sz w:val="24"/>
                      <w:szCs w:val="24"/>
                    </w:rPr>
                    <w:t xml:space="preserve"> I</w:t>
                  </w:r>
                  <w:r w:rsidR="001A1474" w:rsidRPr="005C5C90">
                    <w:rPr>
                      <w:rFonts w:ascii="Arial" w:hAnsi="Arial" w:cs="Arial"/>
                      <w:color w:val="000000" w:themeColor="text1"/>
                      <w:sz w:val="24"/>
                      <w:szCs w:val="24"/>
                    </w:rPr>
                    <w:t xml:space="preserve">nterviews will </w:t>
                  </w:r>
                  <w:r w:rsidR="00320ED1" w:rsidRPr="005C5C90">
                    <w:rPr>
                      <w:rFonts w:ascii="Arial" w:hAnsi="Arial" w:cs="Arial"/>
                      <w:color w:val="000000" w:themeColor="text1"/>
                      <w:sz w:val="24"/>
                      <w:szCs w:val="24"/>
                    </w:rPr>
                    <w:t xml:space="preserve">be held </w:t>
                  </w:r>
                  <w:r w:rsidR="009A6344" w:rsidRPr="005C5C90">
                    <w:rPr>
                      <w:rFonts w:ascii="Arial" w:hAnsi="Arial" w:cs="Arial"/>
                      <w:color w:val="000000" w:themeColor="text1"/>
                      <w:sz w:val="24"/>
                      <w:szCs w:val="24"/>
                    </w:rPr>
                    <w:t xml:space="preserve">on </w:t>
                  </w:r>
                  <w:r w:rsidR="009A6344" w:rsidRPr="005C5C90">
                    <w:rPr>
                      <w:rFonts w:ascii="Arial" w:hAnsi="Arial" w:cs="Arial"/>
                      <w:color w:val="auto"/>
                      <w:sz w:val="24"/>
                      <w:szCs w:val="24"/>
                    </w:rPr>
                    <w:t>site</w:t>
                  </w:r>
                  <w:r w:rsidR="00320ED1" w:rsidRPr="005C5C90">
                    <w:rPr>
                      <w:rFonts w:ascii="Arial" w:hAnsi="Arial" w:cs="Arial"/>
                      <w:strike/>
                      <w:color w:val="auto"/>
                      <w:sz w:val="24"/>
                      <w:szCs w:val="24"/>
                    </w:rPr>
                    <w:t xml:space="preserve"> </w:t>
                  </w:r>
                  <w:r w:rsidR="00320ED1" w:rsidRPr="005C5C90">
                    <w:rPr>
                      <w:rFonts w:ascii="Arial" w:hAnsi="Arial" w:cs="Arial"/>
                      <w:color w:val="auto"/>
                      <w:sz w:val="24"/>
                      <w:szCs w:val="24"/>
                    </w:rPr>
                    <w:t>with invites to join, sent in advance of the interview date.</w:t>
                  </w:r>
                </w:p>
                <w:p w14:paraId="23C3FDD2" w14:textId="32FAEA68" w:rsidR="00F73C1A" w:rsidRPr="00080275" w:rsidRDefault="000C47D7" w:rsidP="009A6344">
                  <w:pPr>
                    <w:spacing w:line="240" w:lineRule="atLeast"/>
                    <w:ind w:left="-67"/>
                    <w:rPr>
                      <w:rFonts w:ascii="Arial" w:hAnsi="Arial" w:cs="Arial"/>
                      <w:color w:val="000000" w:themeColor="text1"/>
                      <w:sz w:val="24"/>
                      <w:szCs w:val="24"/>
                    </w:rPr>
                  </w:pPr>
                  <w:r w:rsidRPr="005C5C90">
                    <w:rPr>
                      <w:rFonts w:ascii="Arial" w:hAnsi="Arial" w:cs="Arial"/>
                      <w:color w:val="auto"/>
                      <w:sz w:val="24"/>
                      <w:szCs w:val="24"/>
                    </w:rPr>
                    <w:t xml:space="preserve">The interview panel will </w:t>
                  </w:r>
                  <w:r w:rsidRPr="00080275">
                    <w:rPr>
                      <w:rFonts w:ascii="Arial" w:hAnsi="Arial" w:cs="Arial"/>
                      <w:color w:val="auto"/>
                      <w:sz w:val="24"/>
                      <w:szCs w:val="24"/>
                    </w:rPr>
                    <w:t>include</w:t>
                  </w:r>
                  <w:r w:rsidR="00244016" w:rsidRPr="00080275">
                    <w:rPr>
                      <w:rFonts w:ascii="Arial" w:hAnsi="Arial" w:cs="Arial"/>
                      <w:color w:val="auto"/>
                      <w:sz w:val="24"/>
                      <w:szCs w:val="24"/>
                    </w:rPr>
                    <w:t xml:space="preserve"> Zara Cottle, Cadw Senior Commercial Manager</w:t>
                  </w:r>
                  <w:r w:rsidR="00A77A92" w:rsidRPr="00080275">
                    <w:rPr>
                      <w:rFonts w:ascii="Arial" w:hAnsi="Arial" w:cs="Arial"/>
                      <w:color w:val="auto"/>
                      <w:sz w:val="24"/>
                      <w:szCs w:val="24"/>
                    </w:rPr>
                    <w:t>;</w:t>
                  </w:r>
                  <w:r w:rsidR="004F7677" w:rsidRPr="00080275">
                    <w:rPr>
                      <w:rFonts w:ascii="Arial" w:hAnsi="Arial" w:cs="Arial"/>
                      <w:color w:val="auto"/>
                      <w:sz w:val="24"/>
                      <w:szCs w:val="24"/>
                    </w:rPr>
                    <w:t xml:space="preserve"> </w:t>
                  </w:r>
                  <w:r w:rsidR="00244016" w:rsidRPr="00080275">
                    <w:rPr>
                      <w:rFonts w:ascii="Arial" w:hAnsi="Arial" w:cs="Arial"/>
                      <w:color w:val="auto"/>
                      <w:sz w:val="24"/>
                      <w:szCs w:val="24"/>
                    </w:rPr>
                    <w:t>Ruth Burrows, Cadw Commercial Manager</w:t>
                  </w:r>
                  <w:r w:rsidR="00A77A92" w:rsidRPr="00080275">
                    <w:rPr>
                      <w:rFonts w:ascii="Arial" w:hAnsi="Arial" w:cs="Arial"/>
                      <w:color w:val="auto"/>
                      <w:sz w:val="24"/>
                      <w:szCs w:val="24"/>
                    </w:rPr>
                    <w:t>;</w:t>
                  </w:r>
                  <w:r w:rsidR="00062920" w:rsidRPr="00080275">
                    <w:rPr>
                      <w:rFonts w:ascii="Arial" w:hAnsi="Arial" w:cs="Arial"/>
                      <w:color w:val="auto"/>
                      <w:sz w:val="24"/>
                      <w:szCs w:val="24"/>
                    </w:rPr>
                    <w:t xml:space="preserve"> </w:t>
                  </w:r>
                  <w:r w:rsidR="00A77A92" w:rsidRPr="00080275">
                    <w:rPr>
                      <w:rFonts w:ascii="Arial" w:hAnsi="Arial" w:cs="Arial"/>
                      <w:color w:val="auto"/>
                      <w:sz w:val="24"/>
                      <w:szCs w:val="24"/>
                    </w:rPr>
                    <w:t xml:space="preserve">Emyr John, Cadw Senior Estates Surveyor; </w:t>
                  </w:r>
                  <w:r w:rsidR="006F1E68" w:rsidRPr="00080275">
                    <w:rPr>
                      <w:rFonts w:ascii="Arial" w:hAnsi="Arial" w:cs="Arial"/>
                      <w:color w:val="auto"/>
                      <w:sz w:val="24"/>
                      <w:szCs w:val="24"/>
                    </w:rPr>
                    <w:t>Phil Brown,</w:t>
                  </w:r>
                  <w:r w:rsidR="00080275">
                    <w:rPr>
                      <w:rStyle w:val="CommentReference"/>
                    </w:rPr>
                    <w:t xml:space="preserve"> </w:t>
                  </w:r>
                  <w:r w:rsidR="00080275" w:rsidRPr="00080275">
                    <w:rPr>
                      <w:rStyle w:val="CommentReference"/>
                      <w:rFonts w:ascii="Arial" w:hAnsi="Arial" w:cs="Arial"/>
                      <w:color w:val="auto"/>
                      <w:sz w:val="24"/>
                      <w:szCs w:val="24"/>
                    </w:rPr>
                    <w:t xml:space="preserve">Cadw Head Custodian, Chepstow Castle, </w:t>
                  </w:r>
                  <w:r w:rsidR="00981555" w:rsidRPr="00080275">
                    <w:rPr>
                      <w:rFonts w:ascii="Arial" w:hAnsi="Arial" w:cs="Arial"/>
                      <w:color w:val="auto"/>
                      <w:sz w:val="24"/>
                      <w:szCs w:val="24"/>
                    </w:rPr>
                    <w:t>Nathan Wilcox, Cadw Facilities Manager.</w:t>
                  </w:r>
                  <w:r w:rsidR="00212DCC" w:rsidRPr="00080275">
                    <w:rPr>
                      <w:rFonts w:ascii="Arial" w:hAnsi="Arial" w:cs="Arial"/>
                      <w:color w:val="auto"/>
                      <w:sz w:val="24"/>
                      <w:szCs w:val="24"/>
                    </w:rPr>
                    <w:t xml:space="preserve"> A</w:t>
                  </w:r>
                  <w:r w:rsidR="00062920" w:rsidRPr="00080275" w:rsidDel="00062920">
                    <w:rPr>
                      <w:rFonts w:ascii="Arial" w:hAnsi="Arial" w:cs="Arial"/>
                      <w:color w:val="auto"/>
                      <w:sz w:val="24"/>
                      <w:szCs w:val="24"/>
                    </w:rPr>
                    <w:t xml:space="preserve"> </w:t>
                  </w:r>
                  <w:r w:rsidRPr="00080275">
                    <w:rPr>
                      <w:rFonts w:ascii="Arial" w:hAnsi="Arial" w:cs="Arial"/>
                      <w:color w:val="auto"/>
                      <w:sz w:val="24"/>
                      <w:szCs w:val="24"/>
                    </w:rPr>
                    <w:t xml:space="preserve">further shortlist may then be </w:t>
                  </w:r>
                  <w:r w:rsidR="00F567B0" w:rsidRPr="00080275">
                    <w:rPr>
                      <w:rFonts w:ascii="Arial" w:hAnsi="Arial" w:cs="Arial"/>
                      <w:color w:val="auto"/>
                      <w:sz w:val="24"/>
                      <w:szCs w:val="24"/>
                    </w:rPr>
                    <w:t>prepared,</w:t>
                  </w:r>
                  <w:r w:rsidRPr="00080275">
                    <w:rPr>
                      <w:rFonts w:ascii="Arial" w:hAnsi="Arial" w:cs="Arial"/>
                      <w:color w:val="auto"/>
                      <w:sz w:val="24"/>
                      <w:szCs w:val="24"/>
                    </w:rPr>
                    <w:t xml:space="preserve"> and a second interview </w:t>
                  </w:r>
                  <w:r w:rsidRPr="00080275">
                    <w:rPr>
                      <w:rFonts w:ascii="Arial" w:hAnsi="Arial" w:cs="Arial"/>
                      <w:color w:val="000000" w:themeColor="text1"/>
                      <w:sz w:val="24"/>
                      <w:szCs w:val="24"/>
                    </w:rPr>
                    <w:t xml:space="preserve">may follow. </w:t>
                  </w:r>
                </w:p>
                <w:p w14:paraId="217A06E3" w14:textId="30A24773" w:rsidR="00347F57" w:rsidRPr="005C5C90" w:rsidRDefault="000C47D7" w:rsidP="00746742">
                  <w:pPr>
                    <w:spacing w:line="240" w:lineRule="atLeast"/>
                    <w:ind w:left="-67"/>
                    <w:rPr>
                      <w:rFonts w:ascii="Arial" w:hAnsi="Arial" w:cs="Arial"/>
                      <w:color w:val="000000" w:themeColor="text1"/>
                      <w:sz w:val="24"/>
                      <w:szCs w:val="24"/>
                    </w:rPr>
                  </w:pPr>
                  <w:r w:rsidRPr="005C5C90">
                    <w:rPr>
                      <w:rFonts w:ascii="Arial" w:hAnsi="Arial" w:cs="Arial"/>
                      <w:color w:val="000000" w:themeColor="text1"/>
                      <w:sz w:val="24"/>
                      <w:szCs w:val="24"/>
                    </w:rPr>
                    <w:t>Following the selection of the successful applicant</w:t>
                  </w:r>
                  <w:r w:rsidR="001653E8" w:rsidRPr="005C5C90">
                    <w:rPr>
                      <w:rFonts w:ascii="Arial" w:hAnsi="Arial" w:cs="Arial"/>
                      <w:color w:val="000000" w:themeColor="text1"/>
                      <w:sz w:val="24"/>
                      <w:szCs w:val="24"/>
                    </w:rPr>
                    <w:t xml:space="preserve">, financial checks of your existing business will be </w:t>
                  </w:r>
                  <w:r w:rsidR="00F567B0" w:rsidRPr="005C5C90">
                    <w:rPr>
                      <w:rFonts w:ascii="Arial" w:hAnsi="Arial" w:cs="Arial"/>
                      <w:color w:val="000000" w:themeColor="text1"/>
                      <w:sz w:val="24"/>
                      <w:szCs w:val="24"/>
                    </w:rPr>
                    <w:t>undertaken,</w:t>
                  </w:r>
                  <w:r w:rsidR="001653E8" w:rsidRPr="005C5C90">
                    <w:rPr>
                      <w:rFonts w:ascii="Arial" w:hAnsi="Arial" w:cs="Arial"/>
                      <w:color w:val="000000" w:themeColor="text1"/>
                      <w:sz w:val="24"/>
                      <w:szCs w:val="24"/>
                    </w:rPr>
                    <w:t xml:space="preserve"> and </w:t>
                  </w:r>
                  <w:r w:rsidRPr="005C5C90">
                    <w:rPr>
                      <w:rFonts w:ascii="Arial" w:hAnsi="Arial" w:cs="Arial"/>
                      <w:color w:val="000000" w:themeColor="text1"/>
                      <w:sz w:val="24"/>
                      <w:szCs w:val="24"/>
                    </w:rPr>
                    <w:t xml:space="preserve">negotiations will take place to agree the final content of the </w:t>
                  </w:r>
                  <w:r w:rsidR="00320ED1" w:rsidRPr="005C5C90">
                    <w:rPr>
                      <w:rFonts w:ascii="Arial" w:hAnsi="Arial" w:cs="Arial"/>
                      <w:color w:val="000000" w:themeColor="text1"/>
                      <w:sz w:val="24"/>
                      <w:szCs w:val="24"/>
                    </w:rPr>
                    <w:t>Commercial</w:t>
                  </w:r>
                  <w:r w:rsidRPr="005C5C90">
                    <w:rPr>
                      <w:rFonts w:ascii="Arial" w:hAnsi="Arial" w:cs="Arial"/>
                      <w:color w:val="000000" w:themeColor="text1"/>
                      <w:sz w:val="24"/>
                      <w:szCs w:val="24"/>
                    </w:rPr>
                    <w:t xml:space="preserve"> Tenancy agreement</w:t>
                  </w:r>
                  <w:r w:rsidR="005A1025" w:rsidRPr="005C5C90">
                    <w:rPr>
                      <w:rFonts w:ascii="Arial" w:hAnsi="Arial" w:cs="Arial"/>
                      <w:color w:val="000000" w:themeColor="text1"/>
                      <w:sz w:val="24"/>
                      <w:szCs w:val="24"/>
                    </w:rPr>
                    <w:t xml:space="preserve"> which will </w:t>
                  </w:r>
                  <w:r w:rsidR="00BB2536" w:rsidRPr="005C5C90">
                    <w:rPr>
                      <w:rFonts w:ascii="Arial" w:hAnsi="Arial" w:cs="Arial"/>
                      <w:color w:val="000000" w:themeColor="text1"/>
                      <w:sz w:val="24"/>
                      <w:szCs w:val="24"/>
                    </w:rPr>
                    <w:t xml:space="preserve">be </w:t>
                  </w:r>
                  <w:r w:rsidR="005A1025" w:rsidRPr="005C5C90">
                    <w:rPr>
                      <w:rFonts w:ascii="Arial" w:hAnsi="Arial" w:cs="Arial"/>
                      <w:color w:val="000000" w:themeColor="text1"/>
                      <w:sz w:val="24"/>
                      <w:szCs w:val="24"/>
                    </w:rPr>
                    <w:t>initially drafted by Welsh Governments legal representatives</w:t>
                  </w:r>
                  <w:r w:rsidR="001653E8" w:rsidRPr="005C5C90">
                    <w:rPr>
                      <w:rFonts w:ascii="Arial" w:hAnsi="Arial" w:cs="Arial"/>
                      <w:color w:val="000000" w:themeColor="text1"/>
                      <w:sz w:val="24"/>
                      <w:szCs w:val="24"/>
                    </w:rPr>
                    <w:t>.</w:t>
                  </w:r>
                </w:p>
              </w:tc>
            </w:tr>
          </w:tbl>
          <w:p w14:paraId="5E7C4941" w14:textId="77777777" w:rsidR="00D6204A" w:rsidRDefault="00D6204A" w:rsidP="005E69AA">
            <w:pPr>
              <w:autoSpaceDE w:val="0"/>
              <w:autoSpaceDN w:val="0"/>
              <w:adjustRightInd w:val="0"/>
              <w:spacing w:line="240" w:lineRule="atLeast"/>
              <w:rPr>
                <w:rFonts w:ascii="Arial" w:hAnsi="Arial" w:cs="Arial"/>
                <w:b/>
                <w:color w:val="000000" w:themeColor="text1"/>
                <w:sz w:val="24"/>
                <w:szCs w:val="24"/>
                <w:u w:val="single"/>
              </w:rPr>
            </w:pPr>
          </w:p>
          <w:p w14:paraId="460883C5" w14:textId="77777777" w:rsidR="000C47D7" w:rsidRPr="005C5C90" w:rsidRDefault="00320ED1" w:rsidP="005E69AA">
            <w:pPr>
              <w:autoSpaceDE w:val="0"/>
              <w:autoSpaceDN w:val="0"/>
              <w:adjustRightInd w:val="0"/>
              <w:spacing w:line="240" w:lineRule="atLeast"/>
              <w:rPr>
                <w:rFonts w:ascii="Arial" w:hAnsi="Arial" w:cs="Arial"/>
                <w:b/>
                <w:color w:val="000000" w:themeColor="text1"/>
                <w:sz w:val="24"/>
                <w:szCs w:val="24"/>
                <w:u w:val="single"/>
              </w:rPr>
            </w:pPr>
            <w:r w:rsidRPr="005C5C90">
              <w:rPr>
                <w:rFonts w:ascii="Arial" w:hAnsi="Arial" w:cs="Arial"/>
                <w:b/>
                <w:color w:val="000000" w:themeColor="text1"/>
                <w:sz w:val="24"/>
                <w:szCs w:val="24"/>
                <w:u w:val="single"/>
              </w:rPr>
              <w:t>To n</w:t>
            </w:r>
            <w:r w:rsidR="000C47D7" w:rsidRPr="005C5C90">
              <w:rPr>
                <w:rFonts w:ascii="Arial" w:hAnsi="Arial" w:cs="Arial"/>
                <w:b/>
                <w:color w:val="000000" w:themeColor="text1"/>
                <w:sz w:val="24"/>
                <w:szCs w:val="24"/>
                <w:u w:val="single"/>
              </w:rPr>
              <w:t>ote</w:t>
            </w:r>
            <w:r w:rsidRPr="005C5C90">
              <w:rPr>
                <w:rFonts w:ascii="Arial" w:hAnsi="Arial" w:cs="Arial"/>
                <w:b/>
                <w:color w:val="000000" w:themeColor="text1"/>
                <w:sz w:val="24"/>
                <w:szCs w:val="24"/>
                <w:u w:val="single"/>
              </w:rPr>
              <w:t>:</w:t>
            </w:r>
            <w:r w:rsidR="000C47D7" w:rsidRPr="005C5C90">
              <w:rPr>
                <w:rFonts w:ascii="Arial" w:hAnsi="Arial" w:cs="Arial"/>
                <w:b/>
                <w:color w:val="000000" w:themeColor="text1"/>
                <w:sz w:val="24"/>
                <w:szCs w:val="24"/>
                <w:u w:val="single"/>
              </w:rPr>
              <w:t xml:space="preserve"> </w:t>
            </w:r>
          </w:p>
          <w:p w14:paraId="4FB4040B" w14:textId="188E0755" w:rsidR="0059625D" w:rsidRPr="00630497" w:rsidRDefault="00244016" w:rsidP="0059625D">
            <w:pPr>
              <w:autoSpaceDE w:val="0"/>
              <w:autoSpaceDN w:val="0"/>
              <w:adjustRightInd w:val="0"/>
              <w:spacing w:line="240" w:lineRule="atLeast"/>
              <w:rPr>
                <w:rFonts w:ascii="Arial" w:hAnsi="Arial" w:cs="Arial"/>
                <w:iCs/>
                <w:color w:val="000000" w:themeColor="text1"/>
                <w:sz w:val="24"/>
                <w:szCs w:val="24"/>
                <w:lang w:val="en-GB"/>
              </w:rPr>
            </w:pPr>
            <w:r w:rsidRPr="005C5C90">
              <w:rPr>
                <w:rFonts w:ascii="Arial" w:hAnsi="Arial" w:cs="Arial"/>
                <w:color w:val="000000" w:themeColor="text1"/>
                <w:sz w:val="24"/>
                <w:szCs w:val="24"/>
              </w:rPr>
              <w:t>It should be noted, these</w:t>
            </w:r>
            <w:r w:rsidR="00D01DC9" w:rsidRPr="005C5C90">
              <w:rPr>
                <w:rFonts w:ascii="Arial" w:hAnsi="Arial" w:cs="Arial"/>
                <w:color w:val="000000" w:themeColor="text1"/>
                <w:sz w:val="24"/>
                <w:szCs w:val="24"/>
              </w:rPr>
              <w:t xml:space="preserve"> particulars </w:t>
            </w:r>
            <w:r w:rsidRPr="005C5C90">
              <w:rPr>
                <w:rFonts w:ascii="Arial" w:hAnsi="Arial" w:cs="Arial"/>
                <w:color w:val="000000" w:themeColor="text1"/>
                <w:sz w:val="24"/>
                <w:szCs w:val="24"/>
              </w:rPr>
              <w:t xml:space="preserve">are </w:t>
            </w:r>
            <w:r w:rsidR="000C47D7" w:rsidRPr="005C5C90">
              <w:rPr>
                <w:rFonts w:ascii="Arial" w:hAnsi="Arial" w:cs="Arial"/>
                <w:color w:val="000000" w:themeColor="text1"/>
                <w:sz w:val="24"/>
                <w:szCs w:val="24"/>
              </w:rPr>
              <w:t>for guidance pu</w:t>
            </w:r>
            <w:r w:rsidRPr="005C5C90">
              <w:rPr>
                <w:rFonts w:ascii="Arial" w:hAnsi="Arial" w:cs="Arial"/>
                <w:color w:val="000000" w:themeColor="text1"/>
                <w:sz w:val="24"/>
                <w:szCs w:val="24"/>
              </w:rPr>
              <w:t xml:space="preserve">rposes only and are only intended to give a </w:t>
            </w:r>
            <w:r w:rsidR="00DE4A8A" w:rsidRPr="005C5C90">
              <w:rPr>
                <w:rFonts w:ascii="Arial" w:hAnsi="Arial" w:cs="Arial"/>
                <w:color w:val="000000" w:themeColor="text1"/>
                <w:sz w:val="24"/>
                <w:szCs w:val="24"/>
              </w:rPr>
              <w:t xml:space="preserve">summary of </w:t>
            </w:r>
            <w:r w:rsidR="005C5C90" w:rsidRPr="005C5C90">
              <w:rPr>
                <w:rFonts w:ascii="Arial" w:hAnsi="Arial" w:cs="Arial"/>
                <w:color w:val="000000" w:themeColor="text1"/>
                <w:sz w:val="24"/>
                <w:szCs w:val="24"/>
              </w:rPr>
              <w:t>the opportunity at Chepstow</w:t>
            </w:r>
            <w:r w:rsidR="00251FC8">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and does not constitute part of an offer or contract. All persons view the property entirely at</w:t>
            </w:r>
            <w:r w:rsidR="00651CB3" w:rsidRPr="005C5C90">
              <w:rPr>
                <w:rFonts w:ascii="Arial" w:hAnsi="Arial" w:cs="Arial"/>
                <w:iCs/>
                <w:color w:val="000000" w:themeColor="text1"/>
                <w:sz w:val="24"/>
                <w:szCs w:val="24"/>
                <w:lang w:val="en-GB"/>
              </w:rPr>
              <w:t xml:space="preserve"> their own risk and Cadw</w:t>
            </w:r>
            <w:r w:rsidR="0059625D" w:rsidRPr="005C5C90">
              <w:rPr>
                <w:rFonts w:ascii="Arial" w:hAnsi="Arial" w:cs="Arial"/>
                <w:iCs/>
                <w:color w:val="000000" w:themeColor="text1"/>
                <w:sz w:val="24"/>
                <w:szCs w:val="24"/>
                <w:lang w:val="en-GB"/>
              </w:rPr>
              <w:t xml:space="preserve"> will accept no liability for</w:t>
            </w:r>
            <w:r w:rsidR="0059625D" w:rsidRPr="005C5C90">
              <w:rPr>
                <w:rFonts w:ascii="Arial" w:hAnsi="Arial" w:cs="Arial"/>
                <w:color w:val="000000" w:themeColor="text1"/>
                <w:sz w:val="24"/>
                <w:szCs w:val="24"/>
              </w:rPr>
              <w:t xml:space="preserve"> l</w:t>
            </w:r>
            <w:r w:rsidR="0059625D" w:rsidRPr="005C5C90">
              <w:rPr>
                <w:rFonts w:ascii="Arial" w:hAnsi="Arial" w:cs="Arial"/>
                <w:iCs/>
                <w:color w:val="000000" w:themeColor="text1"/>
                <w:sz w:val="24"/>
                <w:szCs w:val="24"/>
                <w:lang w:val="en-GB"/>
              </w:rPr>
              <w:t>oss, damage or injury howsoever caused.</w:t>
            </w:r>
            <w:r w:rsidR="0059625D" w:rsidRPr="005C5C90">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All descriptions, dimensions, images etc. contained in this document and/or given through</w:t>
            </w:r>
            <w:r w:rsidR="0059625D" w:rsidRPr="005C5C90">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discussions with Cadw are given as indications without responsibility and any interested</w:t>
            </w:r>
            <w:r w:rsidR="0059625D" w:rsidRPr="005C5C90">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 xml:space="preserve">parties should not rely on them as statements or representations of </w:t>
            </w:r>
            <w:r w:rsidR="00630497" w:rsidRPr="005C5C90">
              <w:rPr>
                <w:rFonts w:ascii="Arial" w:hAnsi="Arial" w:cs="Arial"/>
                <w:iCs/>
                <w:color w:val="000000" w:themeColor="text1"/>
                <w:sz w:val="24"/>
                <w:szCs w:val="24"/>
                <w:lang w:val="en-GB"/>
              </w:rPr>
              <w:t>fact but</w:t>
            </w:r>
            <w:r w:rsidR="0059625D" w:rsidRPr="005C5C90">
              <w:rPr>
                <w:rFonts w:ascii="Arial" w:hAnsi="Arial" w:cs="Arial"/>
                <w:iCs/>
                <w:color w:val="000000" w:themeColor="text1"/>
                <w:sz w:val="24"/>
                <w:szCs w:val="24"/>
                <w:lang w:val="en-GB"/>
              </w:rPr>
              <w:t xml:space="preserve"> must satisfy</w:t>
            </w:r>
            <w:r w:rsidR="0059625D" w:rsidRPr="005C5C90">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themselves by inspection or otherwise as to the correctness of each of them.</w:t>
            </w:r>
            <w:r w:rsidR="0059625D" w:rsidRPr="005C5C90">
              <w:rPr>
                <w:rFonts w:ascii="Arial" w:hAnsi="Arial" w:cs="Arial"/>
                <w:color w:val="000000" w:themeColor="text1"/>
                <w:sz w:val="24"/>
                <w:szCs w:val="24"/>
              </w:rPr>
              <w:t xml:space="preserve"> </w:t>
            </w:r>
            <w:r w:rsidR="00651CB3" w:rsidRPr="005C5C90">
              <w:rPr>
                <w:rFonts w:ascii="Arial" w:hAnsi="Arial" w:cs="Arial"/>
                <w:iCs/>
                <w:color w:val="000000" w:themeColor="text1"/>
                <w:sz w:val="24"/>
                <w:szCs w:val="24"/>
                <w:lang w:val="en-GB"/>
              </w:rPr>
              <w:t>Cadw</w:t>
            </w:r>
            <w:r w:rsidR="0059625D" w:rsidRPr="005C5C90">
              <w:rPr>
                <w:rFonts w:ascii="Arial" w:hAnsi="Arial" w:cs="Arial"/>
                <w:iCs/>
                <w:color w:val="000000" w:themeColor="text1"/>
                <w:sz w:val="24"/>
                <w:szCs w:val="24"/>
                <w:lang w:val="en-GB"/>
              </w:rPr>
              <w:t xml:space="preserve"> reserves the right not to accept any expression of interest received and does not bind</w:t>
            </w:r>
            <w:r w:rsidR="0059625D" w:rsidRPr="005C5C90">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itself to accepting the highest financial offer.</w:t>
            </w:r>
            <w:r w:rsidR="0059625D" w:rsidRPr="005C5C90">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Prospective Operators are encouraged to make their own enquiries in respect of any necessary</w:t>
            </w:r>
            <w:r w:rsidR="0059625D" w:rsidRPr="005C5C90">
              <w:rPr>
                <w:rFonts w:ascii="Arial" w:hAnsi="Arial" w:cs="Arial"/>
                <w:color w:val="000000" w:themeColor="text1"/>
                <w:sz w:val="24"/>
                <w:szCs w:val="24"/>
              </w:rPr>
              <w:t xml:space="preserve"> </w:t>
            </w:r>
            <w:r w:rsidR="0059625D" w:rsidRPr="005C5C90">
              <w:rPr>
                <w:rFonts w:ascii="Arial" w:hAnsi="Arial" w:cs="Arial"/>
                <w:iCs/>
                <w:color w:val="000000" w:themeColor="text1"/>
                <w:sz w:val="24"/>
                <w:szCs w:val="24"/>
                <w:lang w:val="en-GB"/>
              </w:rPr>
              <w:t>planning requirements for the intended use.</w:t>
            </w:r>
          </w:p>
          <w:p w14:paraId="14E04CA8" w14:textId="77777777" w:rsidR="00630497" w:rsidRDefault="00630497" w:rsidP="005E69AA">
            <w:pPr>
              <w:spacing w:line="240" w:lineRule="atLeast"/>
              <w:rPr>
                <w:rFonts w:ascii="Arial" w:hAnsi="Arial" w:cs="Arial"/>
                <w:b/>
                <w:color w:val="000000" w:themeColor="text1"/>
                <w:sz w:val="24"/>
                <w:szCs w:val="24"/>
                <w:u w:val="single"/>
              </w:rPr>
            </w:pPr>
          </w:p>
          <w:p w14:paraId="79705B63" w14:textId="0DFED6AF" w:rsidR="009A6344" w:rsidRPr="005C5C90" w:rsidRDefault="00244016" w:rsidP="005E69AA">
            <w:pPr>
              <w:spacing w:line="240" w:lineRule="atLeast"/>
              <w:rPr>
                <w:rFonts w:ascii="Arial" w:hAnsi="Arial" w:cs="Arial"/>
                <w:b/>
                <w:color w:val="000000" w:themeColor="text1"/>
                <w:sz w:val="24"/>
                <w:szCs w:val="24"/>
                <w:u w:val="single"/>
              </w:rPr>
            </w:pPr>
            <w:r w:rsidRPr="005C5C90">
              <w:rPr>
                <w:rFonts w:ascii="Arial" w:hAnsi="Arial" w:cs="Arial"/>
                <w:b/>
                <w:color w:val="000000" w:themeColor="text1"/>
                <w:sz w:val="24"/>
                <w:szCs w:val="24"/>
                <w:u w:val="single"/>
              </w:rPr>
              <w:t xml:space="preserve">Cadw </w:t>
            </w:r>
            <w:r w:rsidR="000C47D7" w:rsidRPr="005C5C90">
              <w:rPr>
                <w:rFonts w:ascii="Arial" w:hAnsi="Arial" w:cs="Arial"/>
                <w:b/>
                <w:color w:val="000000" w:themeColor="text1"/>
                <w:sz w:val="24"/>
                <w:szCs w:val="24"/>
                <w:u w:val="single"/>
              </w:rPr>
              <w:t>reserves the right of not having to accept any offe</w:t>
            </w:r>
            <w:r w:rsidR="00DE4A8A" w:rsidRPr="005C5C90">
              <w:rPr>
                <w:rFonts w:ascii="Arial" w:hAnsi="Arial" w:cs="Arial"/>
                <w:b/>
                <w:color w:val="000000" w:themeColor="text1"/>
                <w:sz w:val="24"/>
                <w:szCs w:val="24"/>
                <w:u w:val="single"/>
              </w:rPr>
              <w:t>r received for C</w:t>
            </w:r>
            <w:r w:rsidR="005C5C90" w:rsidRPr="005C5C90">
              <w:rPr>
                <w:rFonts w:ascii="Arial" w:hAnsi="Arial" w:cs="Arial"/>
                <w:b/>
                <w:color w:val="000000" w:themeColor="text1"/>
                <w:sz w:val="24"/>
                <w:szCs w:val="24"/>
                <w:u w:val="single"/>
              </w:rPr>
              <w:t xml:space="preserve">hepstow mobile </w:t>
            </w:r>
            <w:r w:rsidR="00080275">
              <w:rPr>
                <w:rFonts w:ascii="Arial" w:hAnsi="Arial" w:cs="Arial"/>
                <w:b/>
                <w:color w:val="000000" w:themeColor="text1"/>
                <w:sz w:val="24"/>
                <w:szCs w:val="24"/>
                <w:u w:val="single"/>
              </w:rPr>
              <w:t xml:space="preserve">catering </w:t>
            </w:r>
            <w:r w:rsidR="005C5C90" w:rsidRPr="005C5C90">
              <w:rPr>
                <w:rFonts w:ascii="Arial" w:hAnsi="Arial" w:cs="Arial"/>
                <w:b/>
                <w:color w:val="000000" w:themeColor="text1"/>
                <w:sz w:val="24"/>
                <w:szCs w:val="24"/>
                <w:u w:val="single"/>
              </w:rPr>
              <w:t>unit</w:t>
            </w:r>
            <w:r w:rsidR="009A6344" w:rsidRPr="005C5C90">
              <w:rPr>
                <w:rFonts w:ascii="Arial" w:hAnsi="Arial" w:cs="Arial"/>
                <w:b/>
                <w:color w:val="000000" w:themeColor="text1"/>
                <w:sz w:val="24"/>
                <w:szCs w:val="24"/>
                <w:u w:val="single"/>
              </w:rPr>
              <w:t>.</w:t>
            </w:r>
          </w:p>
          <w:p w14:paraId="4B48F95D" w14:textId="66A5F663" w:rsidR="009A6344" w:rsidRPr="005C5C90" w:rsidRDefault="0059625D" w:rsidP="00F77EB3">
            <w:pPr>
              <w:autoSpaceDE w:val="0"/>
              <w:autoSpaceDN w:val="0"/>
              <w:adjustRightInd w:val="0"/>
              <w:spacing w:before="0" w:after="0" w:line="240" w:lineRule="auto"/>
              <w:rPr>
                <w:rFonts w:ascii="Arial" w:hAnsi="Arial" w:cs="Arial"/>
                <w:b/>
                <w:bCs/>
                <w:color w:val="auto"/>
                <w:sz w:val="28"/>
                <w:szCs w:val="28"/>
                <w:u w:val="single"/>
                <w:lang w:val="en-GB"/>
              </w:rPr>
            </w:pPr>
            <w:r w:rsidRPr="005C5C90">
              <w:rPr>
                <w:rFonts w:ascii="Arial" w:hAnsi="Arial" w:cs="Arial"/>
                <w:b/>
                <w:bCs/>
                <w:color w:val="auto"/>
                <w:sz w:val="28"/>
                <w:szCs w:val="28"/>
                <w:lang w:val="en-GB"/>
              </w:rPr>
              <w:t xml:space="preserve">All </w:t>
            </w:r>
            <w:r w:rsidR="00D6204A">
              <w:rPr>
                <w:rFonts w:ascii="Arial" w:hAnsi="Arial" w:cs="Arial"/>
                <w:b/>
                <w:bCs/>
                <w:color w:val="auto"/>
                <w:sz w:val="28"/>
                <w:szCs w:val="28"/>
                <w:lang w:val="en-GB"/>
              </w:rPr>
              <w:t>expressions of interest</w:t>
            </w:r>
            <w:r w:rsidRPr="005C5C90">
              <w:rPr>
                <w:rFonts w:ascii="Arial" w:hAnsi="Arial" w:cs="Arial"/>
                <w:b/>
                <w:bCs/>
                <w:color w:val="auto"/>
                <w:sz w:val="28"/>
                <w:szCs w:val="28"/>
                <w:lang w:val="en-GB"/>
              </w:rPr>
              <w:t xml:space="preserve"> must be sent to </w:t>
            </w:r>
            <w:hyperlink r:id="rId36" w:history="1">
              <w:r w:rsidR="00212DCC" w:rsidRPr="005C5C90">
                <w:rPr>
                  <w:rStyle w:val="Hyperlink"/>
                  <w:rFonts w:ascii="Arial" w:hAnsi="Arial" w:cs="Arial"/>
                  <w:b/>
                  <w:bCs/>
                  <w:color w:val="auto"/>
                  <w:sz w:val="28"/>
                  <w:szCs w:val="28"/>
                  <w:lang w:val="en-GB"/>
                </w:rPr>
                <w:t>cadwcommercial@gov.wales</w:t>
              </w:r>
            </w:hyperlink>
            <w:r w:rsidR="00F00375" w:rsidRPr="005C5C90">
              <w:rPr>
                <w:rFonts w:ascii="Arial" w:hAnsi="Arial" w:cs="Arial"/>
                <w:b/>
                <w:bCs/>
                <w:color w:val="138576" w:themeColor="accent6" w:themeShade="BF"/>
                <w:sz w:val="28"/>
                <w:szCs w:val="28"/>
                <w:lang w:val="en-GB"/>
              </w:rPr>
              <w:t xml:space="preserve"> </w:t>
            </w:r>
            <w:r w:rsidRPr="005C5C90">
              <w:rPr>
                <w:rFonts w:ascii="Arial" w:hAnsi="Arial" w:cs="Arial"/>
                <w:b/>
                <w:bCs/>
                <w:color w:val="auto"/>
                <w:sz w:val="28"/>
                <w:szCs w:val="28"/>
                <w:lang w:val="en-GB"/>
              </w:rPr>
              <w:t xml:space="preserve">to be received </w:t>
            </w:r>
            <w:r w:rsidR="00F77EB3" w:rsidRPr="00F567B0">
              <w:rPr>
                <w:rFonts w:ascii="Arial" w:hAnsi="Arial" w:cs="Arial"/>
                <w:b/>
                <w:bCs/>
                <w:color w:val="auto"/>
                <w:sz w:val="28"/>
                <w:szCs w:val="28"/>
                <w:u w:val="double"/>
                <w:lang w:val="en-GB"/>
              </w:rPr>
              <w:t xml:space="preserve">not </w:t>
            </w:r>
            <w:r w:rsidRPr="00F567B0">
              <w:rPr>
                <w:rFonts w:ascii="Arial" w:hAnsi="Arial" w:cs="Arial"/>
                <w:b/>
                <w:bCs/>
                <w:color w:val="auto"/>
                <w:sz w:val="28"/>
                <w:szCs w:val="28"/>
                <w:u w:val="double"/>
                <w:lang w:val="en-GB"/>
              </w:rPr>
              <w:t>later</w:t>
            </w:r>
            <w:r w:rsidRPr="005C5C90">
              <w:rPr>
                <w:rFonts w:ascii="Arial" w:hAnsi="Arial" w:cs="Arial"/>
                <w:b/>
                <w:bCs/>
                <w:color w:val="auto"/>
                <w:sz w:val="28"/>
                <w:szCs w:val="28"/>
                <w:lang w:val="en-GB"/>
              </w:rPr>
              <w:t xml:space="preserve"> </w:t>
            </w:r>
            <w:r w:rsidRPr="00F567B0">
              <w:rPr>
                <w:rFonts w:ascii="Arial" w:hAnsi="Arial" w:cs="Arial"/>
                <w:b/>
                <w:bCs/>
                <w:color w:val="auto"/>
                <w:sz w:val="28"/>
                <w:szCs w:val="28"/>
                <w:lang w:val="en-GB"/>
              </w:rPr>
              <w:t>than</w:t>
            </w:r>
            <w:r w:rsidR="00152037" w:rsidRPr="00871C05">
              <w:rPr>
                <w:rFonts w:ascii="Arial" w:hAnsi="Arial" w:cs="Arial"/>
                <w:b/>
                <w:bCs/>
                <w:color w:val="auto"/>
                <w:sz w:val="28"/>
                <w:szCs w:val="28"/>
                <w:u w:val="single"/>
                <w:lang w:val="en-GB"/>
              </w:rPr>
              <w:t xml:space="preserve"> </w:t>
            </w:r>
            <w:r w:rsidR="00F567B0">
              <w:rPr>
                <w:rFonts w:ascii="Arial" w:hAnsi="Arial" w:cs="Arial"/>
                <w:b/>
                <w:bCs/>
                <w:color w:val="auto"/>
                <w:sz w:val="28"/>
                <w:szCs w:val="28"/>
                <w:u w:val="single"/>
                <w:lang w:val="en-GB"/>
              </w:rPr>
              <w:t>2</w:t>
            </w:r>
            <w:r w:rsidR="005461FA">
              <w:rPr>
                <w:rFonts w:ascii="Arial" w:hAnsi="Arial" w:cs="Arial"/>
                <w:b/>
                <w:bCs/>
                <w:color w:val="auto"/>
                <w:sz w:val="28"/>
                <w:szCs w:val="28"/>
                <w:u w:val="single"/>
                <w:lang w:val="en-GB"/>
              </w:rPr>
              <w:t>6</w:t>
            </w:r>
            <w:r w:rsidR="005461FA" w:rsidRPr="005461FA">
              <w:rPr>
                <w:rFonts w:ascii="Arial" w:hAnsi="Arial" w:cs="Arial"/>
                <w:b/>
                <w:bCs/>
                <w:color w:val="auto"/>
                <w:sz w:val="28"/>
                <w:szCs w:val="28"/>
                <w:u w:val="single"/>
                <w:vertAlign w:val="superscript"/>
                <w:lang w:val="en-GB"/>
              </w:rPr>
              <w:t>th</w:t>
            </w:r>
            <w:r w:rsidR="005461FA">
              <w:rPr>
                <w:rFonts w:ascii="Arial" w:hAnsi="Arial" w:cs="Arial"/>
                <w:b/>
                <w:bCs/>
                <w:color w:val="auto"/>
                <w:sz w:val="28"/>
                <w:szCs w:val="28"/>
                <w:u w:val="single"/>
                <w:lang w:val="en-GB"/>
              </w:rPr>
              <w:t xml:space="preserve"> February</w:t>
            </w:r>
            <w:r w:rsidR="00F567B0">
              <w:rPr>
                <w:rFonts w:ascii="Arial" w:hAnsi="Arial" w:cs="Arial"/>
                <w:b/>
                <w:bCs/>
                <w:color w:val="auto"/>
                <w:sz w:val="28"/>
                <w:szCs w:val="28"/>
                <w:u w:val="single"/>
                <w:lang w:val="en-GB"/>
              </w:rPr>
              <w:t>, 2023.</w:t>
            </w:r>
          </w:p>
          <w:p w14:paraId="3FF19D2E" w14:textId="77777777" w:rsidR="009A6344" w:rsidRPr="005C5C90" w:rsidRDefault="009A6344" w:rsidP="00F77EB3">
            <w:pPr>
              <w:autoSpaceDE w:val="0"/>
              <w:autoSpaceDN w:val="0"/>
              <w:adjustRightInd w:val="0"/>
              <w:spacing w:before="0" w:after="0" w:line="240" w:lineRule="auto"/>
              <w:rPr>
                <w:rFonts w:ascii="Arial" w:hAnsi="Arial" w:cs="Arial"/>
                <w:b/>
                <w:bCs/>
                <w:color w:val="auto"/>
                <w:sz w:val="28"/>
                <w:szCs w:val="28"/>
                <w:u w:val="single"/>
                <w:lang w:val="en-GB"/>
              </w:rPr>
            </w:pPr>
          </w:p>
          <w:p w14:paraId="65811EA2" w14:textId="77777777" w:rsidR="00871C05" w:rsidRDefault="00871C05" w:rsidP="00F77EB3">
            <w:pPr>
              <w:autoSpaceDE w:val="0"/>
              <w:autoSpaceDN w:val="0"/>
              <w:adjustRightInd w:val="0"/>
              <w:spacing w:before="0" w:after="0" w:line="240" w:lineRule="auto"/>
              <w:rPr>
                <w:rFonts w:ascii="Arial" w:hAnsi="Arial" w:cs="Arial"/>
                <w:color w:val="auto"/>
                <w:sz w:val="28"/>
                <w:szCs w:val="28"/>
                <w:lang w:val="en-GB"/>
              </w:rPr>
            </w:pPr>
          </w:p>
          <w:p w14:paraId="12C65DA2" w14:textId="67E55F2D" w:rsidR="006E3E1A" w:rsidRPr="005C5C90" w:rsidRDefault="00F77EB3" w:rsidP="00F77EB3">
            <w:pPr>
              <w:autoSpaceDE w:val="0"/>
              <w:autoSpaceDN w:val="0"/>
              <w:adjustRightInd w:val="0"/>
              <w:spacing w:before="0" w:after="0" w:line="240" w:lineRule="auto"/>
              <w:rPr>
                <w:rFonts w:ascii="Arial" w:hAnsi="Arial" w:cs="Arial"/>
                <w:b/>
                <w:sz w:val="28"/>
                <w:szCs w:val="28"/>
                <w:lang w:val="en-GB"/>
              </w:rPr>
            </w:pPr>
            <w:r w:rsidRPr="007A38BD">
              <w:rPr>
                <w:rFonts w:ascii="Arial" w:hAnsi="Arial" w:cs="Arial"/>
                <w:color w:val="auto"/>
                <w:sz w:val="24"/>
                <w:szCs w:val="24"/>
                <w:lang w:val="en-GB"/>
              </w:rPr>
              <w:t>A</w:t>
            </w:r>
            <w:r w:rsidR="00BA395B" w:rsidRPr="007A38BD">
              <w:rPr>
                <w:rFonts w:ascii="Arial" w:hAnsi="Arial" w:cs="Arial"/>
                <w:color w:val="auto"/>
                <w:sz w:val="24"/>
                <w:szCs w:val="24"/>
                <w:lang w:val="en-GB"/>
              </w:rPr>
              <w:t>lso, p</w:t>
            </w:r>
            <w:r w:rsidR="00126566" w:rsidRPr="007A38BD">
              <w:rPr>
                <w:rFonts w:ascii="Arial" w:hAnsi="Arial" w:cs="Arial"/>
                <w:color w:val="auto"/>
                <w:sz w:val="24"/>
                <w:szCs w:val="24"/>
                <w:lang w:val="en-GB"/>
              </w:rPr>
              <w:t xml:space="preserve">lease </w:t>
            </w:r>
            <w:r w:rsidR="00EC5323" w:rsidRPr="007A38BD">
              <w:rPr>
                <w:rFonts w:ascii="Arial" w:hAnsi="Arial" w:cs="Arial"/>
                <w:color w:val="auto"/>
                <w:sz w:val="24"/>
                <w:szCs w:val="24"/>
                <w:lang w:val="en-GB"/>
              </w:rPr>
              <w:t>visit our website</w:t>
            </w:r>
            <w:r w:rsidR="00007DAD" w:rsidRPr="005C5C90">
              <w:rPr>
                <w:rFonts w:ascii="Arial" w:hAnsi="Arial" w:cs="Arial"/>
                <w:color w:val="000000"/>
                <w:sz w:val="28"/>
                <w:szCs w:val="28"/>
                <w:lang w:val="en-GB"/>
              </w:rPr>
              <w:t xml:space="preserve"> </w:t>
            </w:r>
            <w:hyperlink r:id="rId37" w:history="1">
              <w:r w:rsidR="005D653A" w:rsidRPr="005C5C90">
                <w:rPr>
                  <w:rStyle w:val="Hyperlink"/>
                  <w:rFonts w:ascii="Arial" w:hAnsi="Arial" w:cs="Arial"/>
                  <w:b/>
                  <w:color w:val="006600"/>
                  <w:sz w:val="28"/>
                  <w:szCs w:val="28"/>
                  <w:lang w:val="en-GB"/>
                </w:rPr>
                <w:t>https://cadw.gov.wales/</w:t>
              </w:r>
            </w:hyperlink>
          </w:p>
          <w:p w14:paraId="25E26BF2" w14:textId="4B518E21" w:rsidR="005D653A" w:rsidRPr="005C5C90" w:rsidRDefault="005D653A" w:rsidP="00F77EB3">
            <w:pPr>
              <w:autoSpaceDE w:val="0"/>
              <w:autoSpaceDN w:val="0"/>
              <w:adjustRightInd w:val="0"/>
              <w:spacing w:before="0" w:after="0" w:line="240" w:lineRule="auto"/>
              <w:rPr>
                <w:rFonts w:ascii="Arial" w:hAnsi="Arial" w:cs="Arial"/>
                <w:b/>
                <w:bCs/>
                <w:color w:val="138576" w:themeColor="accent6" w:themeShade="BF"/>
                <w:sz w:val="28"/>
                <w:szCs w:val="28"/>
                <w:lang w:val="en-GB"/>
              </w:rPr>
            </w:pPr>
          </w:p>
        </w:tc>
      </w:tr>
      <w:tr w:rsidR="000C47D7" w14:paraId="64995A9C" w14:textId="77777777" w:rsidTr="0059625D">
        <w:trPr>
          <w:trHeight w:val="1354"/>
        </w:trPr>
        <w:tc>
          <w:tcPr>
            <w:tcW w:w="10632" w:type="dxa"/>
            <w:shd w:val="clear" w:color="auto" w:fill="auto"/>
            <w:vAlign w:val="center"/>
          </w:tcPr>
          <w:p w14:paraId="702B3117" w14:textId="77777777" w:rsidR="00F3379A" w:rsidRPr="00FD771C" w:rsidRDefault="006E3E1A" w:rsidP="00BA395B">
            <w:pPr>
              <w:widowControl w:val="0"/>
              <w:spacing w:before="360" w:line="240" w:lineRule="atLeast"/>
              <w:rPr>
                <w:rFonts w:ascii="Arial" w:hAnsi="Arial" w:cs="Arial"/>
                <w:b/>
                <w:bCs/>
                <w:color w:val="3D7F3F"/>
                <w:sz w:val="28"/>
                <w:szCs w:val="28"/>
              </w:rPr>
            </w:pPr>
            <w:r w:rsidRPr="00F3379A">
              <w:rPr>
                <w:rFonts w:ascii="Arial" w:hAnsi="Arial" w:cs="Arial"/>
                <w:b/>
                <w:bCs/>
                <w:color w:val="326646"/>
                <w:sz w:val="36"/>
                <w:szCs w:val="36"/>
              </w:rPr>
              <w:lastRenderedPageBreak/>
              <w:t xml:space="preserve"> </w:t>
            </w:r>
            <w:r w:rsidR="00F3379A" w:rsidRPr="00FD771C">
              <w:rPr>
                <w:rFonts w:ascii="Arial" w:hAnsi="Arial" w:cs="Arial"/>
                <w:b/>
                <w:bCs/>
                <w:color w:val="3D7F3F"/>
                <w:sz w:val="28"/>
                <w:szCs w:val="28"/>
              </w:rPr>
              <w:t>ANNEX A</w:t>
            </w:r>
          </w:p>
          <w:p w14:paraId="71A24190" w14:textId="77777777" w:rsidR="004343BA" w:rsidRDefault="006E3E1A" w:rsidP="004343BA">
            <w:pPr>
              <w:widowControl w:val="0"/>
              <w:spacing w:before="360" w:line="240" w:lineRule="atLeast"/>
              <w:rPr>
                <w:rFonts w:ascii="Arial" w:hAnsi="Arial" w:cs="Arial"/>
                <w:b/>
                <w:bCs/>
                <w:color w:val="auto"/>
                <w:sz w:val="24"/>
                <w:szCs w:val="24"/>
              </w:rPr>
            </w:pPr>
            <w:r w:rsidRPr="004343BA">
              <w:rPr>
                <w:rFonts w:ascii="Arial" w:hAnsi="Arial" w:cs="Arial"/>
                <w:b/>
                <w:bCs/>
                <w:color w:val="auto"/>
                <w:sz w:val="24"/>
                <w:szCs w:val="24"/>
              </w:rPr>
              <w:t xml:space="preserve"> </w:t>
            </w:r>
            <w:r w:rsidR="00FD771C" w:rsidRPr="004343BA">
              <w:rPr>
                <w:rFonts w:ascii="Arial" w:hAnsi="Arial" w:cs="Arial"/>
                <w:b/>
                <w:bCs/>
                <w:color w:val="auto"/>
                <w:sz w:val="24"/>
                <w:szCs w:val="24"/>
              </w:rPr>
              <w:t>Method statement for moving mobile catering unit</w:t>
            </w:r>
            <w:r w:rsidR="004343BA">
              <w:rPr>
                <w:rFonts w:ascii="Arial" w:hAnsi="Arial" w:cs="Arial"/>
                <w:b/>
                <w:bCs/>
                <w:color w:val="auto"/>
                <w:sz w:val="24"/>
                <w:szCs w:val="24"/>
              </w:rPr>
              <w:t>:</w:t>
            </w:r>
          </w:p>
          <w:p w14:paraId="287D6CA3" w14:textId="77777777" w:rsidR="006A2131" w:rsidRPr="006A2131" w:rsidRDefault="006A2131" w:rsidP="006A2131">
            <w:pPr>
              <w:jc w:val="center"/>
              <w:rPr>
                <w:rFonts w:ascii="Arial" w:hAnsi="Arial" w:cs="Arial"/>
                <w:b/>
                <w:bCs/>
                <w:color w:val="auto"/>
                <w:sz w:val="24"/>
                <w:szCs w:val="24"/>
              </w:rPr>
            </w:pPr>
            <w:r w:rsidRPr="006A2131">
              <w:rPr>
                <w:rFonts w:ascii="Arial" w:hAnsi="Arial" w:cs="Arial"/>
                <w:b/>
                <w:bCs/>
                <w:color w:val="auto"/>
                <w:sz w:val="24"/>
                <w:szCs w:val="24"/>
              </w:rPr>
              <w:t>Chepstow Castle Pop Up Catering Method Statement</w:t>
            </w:r>
          </w:p>
          <w:p w14:paraId="6EBD71F8" w14:textId="77777777" w:rsidR="006A2131" w:rsidRPr="006A2131" w:rsidRDefault="006A2131" w:rsidP="006A2131">
            <w:pPr>
              <w:rPr>
                <w:rFonts w:ascii="Arial" w:hAnsi="Arial" w:cs="Arial"/>
                <w:color w:val="auto"/>
                <w:sz w:val="24"/>
                <w:szCs w:val="24"/>
              </w:rPr>
            </w:pPr>
            <w:r w:rsidRPr="006A2131">
              <w:rPr>
                <w:rFonts w:ascii="Arial" w:hAnsi="Arial" w:cs="Arial"/>
                <w:color w:val="auto"/>
                <w:sz w:val="24"/>
                <w:szCs w:val="24"/>
              </w:rPr>
              <w:t>1. The Task involves work in the following areas:</w:t>
            </w:r>
          </w:p>
          <w:p w14:paraId="74CA1F3E" w14:textId="77777777" w:rsidR="006A2131" w:rsidRPr="006A2131" w:rsidRDefault="006A2131" w:rsidP="006A2131">
            <w:pPr>
              <w:ind w:firstLine="720"/>
              <w:rPr>
                <w:rFonts w:ascii="Arial" w:hAnsi="Arial" w:cs="Arial"/>
                <w:color w:val="auto"/>
                <w:sz w:val="24"/>
                <w:szCs w:val="24"/>
              </w:rPr>
            </w:pPr>
            <w:r w:rsidRPr="006A2131">
              <w:rPr>
                <w:rFonts w:ascii="Arial" w:hAnsi="Arial" w:cs="Arial"/>
                <w:color w:val="auto"/>
                <w:sz w:val="24"/>
                <w:szCs w:val="24"/>
              </w:rPr>
              <w:t>Installing and removal of pop-up catering facility in Chepstow Castle.</w:t>
            </w:r>
          </w:p>
          <w:p w14:paraId="091D79F3" w14:textId="77777777" w:rsidR="006A2131" w:rsidRPr="006A2131" w:rsidRDefault="006A2131" w:rsidP="006A2131">
            <w:pPr>
              <w:rPr>
                <w:rFonts w:ascii="Arial" w:hAnsi="Arial" w:cs="Arial"/>
                <w:color w:val="auto"/>
                <w:sz w:val="24"/>
                <w:szCs w:val="24"/>
              </w:rPr>
            </w:pPr>
            <w:r w:rsidRPr="006A2131">
              <w:rPr>
                <w:rFonts w:ascii="Arial" w:hAnsi="Arial" w:cs="Arial"/>
                <w:color w:val="auto"/>
                <w:sz w:val="24"/>
                <w:szCs w:val="24"/>
              </w:rPr>
              <w:t>2. Reference Drawings and Information</w:t>
            </w:r>
          </w:p>
          <w:p w14:paraId="76D6D2A5" w14:textId="1589F3A7" w:rsidR="006A2131" w:rsidRPr="006A2131" w:rsidRDefault="006A2131" w:rsidP="006A2131">
            <w:pPr>
              <w:rPr>
                <w:rFonts w:ascii="Arial" w:hAnsi="Arial" w:cs="Arial"/>
                <w:color w:val="auto"/>
                <w:sz w:val="24"/>
                <w:szCs w:val="24"/>
              </w:rPr>
            </w:pPr>
            <w:r w:rsidRPr="006A2131">
              <w:rPr>
                <w:rFonts w:ascii="Arial" w:hAnsi="Arial" w:cs="Arial"/>
                <w:color w:val="auto"/>
                <w:sz w:val="24"/>
                <w:szCs w:val="24"/>
              </w:rPr>
              <w:t xml:space="preserve">Limiting Factors or </w:t>
            </w:r>
            <w:proofErr w:type="gramStart"/>
            <w:r w:rsidRPr="006A2131">
              <w:rPr>
                <w:rFonts w:ascii="Arial" w:hAnsi="Arial" w:cs="Arial"/>
                <w:color w:val="auto"/>
                <w:sz w:val="24"/>
                <w:szCs w:val="24"/>
              </w:rPr>
              <w:t>High Risk</w:t>
            </w:r>
            <w:proofErr w:type="gramEnd"/>
            <w:r w:rsidRPr="006A2131">
              <w:rPr>
                <w:rFonts w:ascii="Arial" w:hAnsi="Arial" w:cs="Arial"/>
                <w:color w:val="auto"/>
                <w:sz w:val="24"/>
                <w:szCs w:val="24"/>
              </w:rPr>
              <w:t xml:space="preserve"> Elements To Be Undertaken.</w:t>
            </w:r>
          </w:p>
          <w:p w14:paraId="2A5C0498" w14:textId="77777777" w:rsidR="006A2131" w:rsidRPr="006A2131" w:rsidRDefault="006A2131" w:rsidP="006A2131">
            <w:pPr>
              <w:ind w:firstLine="720"/>
              <w:rPr>
                <w:rFonts w:ascii="Arial" w:hAnsi="Arial" w:cs="Arial"/>
                <w:color w:val="auto"/>
                <w:sz w:val="24"/>
                <w:szCs w:val="24"/>
              </w:rPr>
            </w:pPr>
            <w:r w:rsidRPr="006A2131">
              <w:rPr>
                <w:rFonts w:ascii="Arial" w:hAnsi="Arial" w:cs="Arial"/>
                <w:color w:val="auto"/>
                <w:sz w:val="24"/>
                <w:szCs w:val="24"/>
              </w:rPr>
              <w:t>Not Applicable</w:t>
            </w:r>
          </w:p>
          <w:p w14:paraId="2729106A" w14:textId="77777777" w:rsidR="006A2131" w:rsidRPr="006A2131" w:rsidRDefault="006A2131" w:rsidP="006A2131">
            <w:pPr>
              <w:rPr>
                <w:rFonts w:ascii="Arial" w:hAnsi="Arial" w:cs="Arial"/>
                <w:color w:val="auto"/>
                <w:sz w:val="24"/>
                <w:szCs w:val="24"/>
              </w:rPr>
            </w:pPr>
            <w:r w:rsidRPr="006A2131">
              <w:rPr>
                <w:rFonts w:ascii="Arial" w:hAnsi="Arial" w:cs="Arial"/>
                <w:color w:val="auto"/>
                <w:sz w:val="24"/>
                <w:szCs w:val="24"/>
              </w:rPr>
              <w:t>5. Safe System of Work</w:t>
            </w:r>
          </w:p>
          <w:p w14:paraId="6D677A23" w14:textId="77777777" w:rsidR="006A2131" w:rsidRPr="006A2131" w:rsidRDefault="006A2131" w:rsidP="006A2131">
            <w:pPr>
              <w:ind w:left="720"/>
              <w:rPr>
                <w:rFonts w:ascii="Arial" w:hAnsi="Arial" w:cs="Arial"/>
                <w:color w:val="auto"/>
                <w:sz w:val="24"/>
                <w:szCs w:val="24"/>
              </w:rPr>
            </w:pPr>
            <w:r w:rsidRPr="006A2131">
              <w:rPr>
                <w:rFonts w:ascii="Arial" w:hAnsi="Arial" w:cs="Arial"/>
                <w:color w:val="auto"/>
                <w:sz w:val="24"/>
                <w:szCs w:val="24"/>
              </w:rPr>
              <w:t xml:space="preserve">Personnel involved in transportation must be trained, licensed and competent in towing vehicles. Personnel are responsible for liaison with site staff and visitors to ensure safe entry </w:t>
            </w:r>
            <w:r w:rsidRPr="006A2131">
              <w:rPr>
                <w:rFonts w:ascii="Arial" w:hAnsi="Arial" w:cs="Arial"/>
                <w:color w:val="auto"/>
                <w:sz w:val="24"/>
                <w:szCs w:val="24"/>
              </w:rPr>
              <w:lastRenderedPageBreak/>
              <w:t xml:space="preserve">and removal of unit during opening hours. Ginger should provide a Risk Assessment for </w:t>
            </w:r>
            <w:proofErr w:type="spellStart"/>
            <w:r w:rsidRPr="006A2131">
              <w:rPr>
                <w:rFonts w:ascii="Arial" w:hAnsi="Arial" w:cs="Arial"/>
                <w:color w:val="auto"/>
                <w:sz w:val="24"/>
                <w:szCs w:val="24"/>
              </w:rPr>
              <w:t>Cadw’s</w:t>
            </w:r>
            <w:proofErr w:type="spellEnd"/>
            <w:r w:rsidRPr="006A2131">
              <w:rPr>
                <w:rFonts w:ascii="Arial" w:hAnsi="Arial" w:cs="Arial"/>
                <w:color w:val="auto"/>
                <w:sz w:val="24"/>
                <w:szCs w:val="24"/>
              </w:rPr>
              <w:t xml:space="preserve"> approval.</w:t>
            </w:r>
          </w:p>
          <w:p w14:paraId="35C5836E" w14:textId="77777777" w:rsidR="006A2131" w:rsidRPr="006A2131" w:rsidRDefault="006A2131" w:rsidP="006A2131">
            <w:pPr>
              <w:rPr>
                <w:rFonts w:ascii="Arial" w:hAnsi="Arial" w:cs="Arial"/>
                <w:color w:val="auto"/>
                <w:sz w:val="24"/>
                <w:szCs w:val="24"/>
              </w:rPr>
            </w:pPr>
            <w:r w:rsidRPr="006A2131">
              <w:rPr>
                <w:rFonts w:ascii="Arial" w:hAnsi="Arial" w:cs="Arial"/>
                <w:color w:val="auto"/>
                <w:sz w:val="24"/>
                <w:szCs w:val="24"/>
              </w:rPr>
              <w:t xml:space="preserve">6. Method </w:t>
            </w:r>
          </w:p>
          <w:p w14:paraId="754FF065" w14:textId="77777777" w:rsidR="006A2131" w:rsidRPr="006A2131" w:rsidRDefault="006A2131" w:rsidP="006A2131">
            <w:pPr>
              <w:ind w:left="720"/>
              <w:rPr>
                <w:rFonts w:ascii="Arial" w:hAnsi="Arial" w:cs="Arial"/>
                <w:color w:val="auto"/>
                <w:sz w:val="24"/>
                <w:szCs w:val="24"/>
              </w:rPr>
            </w:pPr>
            <w:r w:rsidRPr="006A2131">
              <w:rPr>
                <w:rFonts w:ascii="Arial" w:hAnsi="Arial" w:cs="Arial"/>
                <w:color w:val="auto"/>
                <w:sz w:val="24"/>
                <w:szCs w:val="24"/>
              </w:rPr>
              <w:t xml:space="preserve">The area where the pop-up catering is to be placed in in what was previously used as a Great Hall in the Lower Bailey of the castle. </w:t>
            </w:r>
          </w:p>
          <w:p w14:paraId="16C63FF1" w14:textId="77777777" w:rsidR="006A2131" w:rsidRPr="006A2131" w:rsidRDefault="006A2131" w:rsidP="006A2131">
            <w:pPr>
              <w:ind w:left="720"/>
              <w:rPr>
                <w:rFonts w:ascii="Arial" w:hAnsi="Arial" w:cs="Arial"/>
                <w:color w:val="auto"/>
                <w:sz w:val="24"/>
                <w:szCs w:val="24"/>
              </w:rPr>
            </w:pPr>
            <w:r w:rsidRPr="006A2131">
              <w:rPr>
                <w:rFonts w:ascii="Arial" w:hAnsi="Arial" w:cs="Arial"/>
                <w:color w:val="auto"/>
                <w:sz w:val="24"/>
                <w:szCs w:val="24"/>
              </w:rPr>
              <w:t>The width of the entrance to the area is 190cm. The width of the pop up is 176cm.</w:t>
            </w:r>
          </w:p>
          <w:p w14:paraId="4E8FADBB" w14:textId="77777777" w:rsidR="006A2131" w:rsidRPr="006A2131" w:rsidRDefault="006A2131" w:rsidP="006A2131">
            <w:pPr>
              <w:ind w:left="720"/>
              <w:rPr>
                <w:rFonts w:ascii="Arial" w:hAnsi="Arial" w:cs="Arial"/>
                <w:color w:val="auto"/>
                <w:sz w:val="24"/>
                <w:szCs w:val="24"/>
              </w:rPr>
            </w:pPr>
            <w:r w:rsidRPr="006A2131">
              <w:rPr>
                <w:rFonts w:ascii="Arial" w:eastAsia="Times New Roman" w:hAnsi="Arial" w:cs="Arial"/>
                <w:color w:val="auto"/>
                <w:sz w:val="24"/>
                <w:szCs w:val="24"/>
              </w:rPr>
              <w:t>The horsebox will be pushed in by hand by two men with another man at the front to guide it, one other person needed to ‘lookout’ for any obstacles or visitors.</w:t>
            </w:r>
          </w:p>
          <w:p w14:paraId="7908CD13" w14:textId="64353088" w:rsidR="006A2131" w:rsidRPr="006A2131" w:rsidRDefault="006A2131" w:rsidP="006A2131">
            <w:pPr>
              <w:ind w:left="720"/>
              <w:rPr>
                <w:rFonts w:ascii="Arial" w:hAnsi="Arial" w:cs="Arial"/>
                <w:color w:val="auto"/>
                <w:sz w:val="24"/>
                <w:szCs w:val="24"/>
              </w:rPr>
            </w:pPr>
            <w:r w:rsidRPr="006A2131">
              <w:rPr>
                <w:rFonts w:ascii="Arial" w:hAnsi="Arial" w:cs="Arial"/>
                <w:color w:val="auto"/>
                <w:sz w:val="24"/>
                <w:szCs w:val="24"/>
              </w:rPr>
              <w:t xml:space="preserve">To protect the stonework of the walls to the entrance, </w:t>
            </w:r>
            <w:r w:rsidR="00B03739">
              <w:rPr>
                <w:rFonts w:ascii="Arial" w:hAnsi="Arial" w:cs="Arial"/>
                <w:color w:val="auto"/>
                <w:sz w:val="24"/>
                <w:szCs w:val="24"/>
              </w:rPr>
              <w:t>the operator</w:t>
            </w:r>
            <w:r w:rsidRPr="006A2131">
              <w:rPr>
                <w:rFonts w:ascii="Arial" w:hAnsi="Arial" w:cs="Arial"/>
                <w:color w:val="auto"/>
                <w:sz w:val="24"/>
                <w:szCs w:val="24"/>
              </w:rPr>
              <w:t xml:space="preserve"> will place Hardwood Plywood Boards measuring (L)2.44m (W)1.22m (T)18mm against to walls, to provide extra protection, when the horsebox is moved into that area.</w:t>
            </w:r>
            <w:r w:rsidRPr="006A2131">
              <w:rPr>
                <w:rFonts w:ascii="Arial" w:eastAsia="Times New Roman" w:hAnsi="Arial" w:cs="Arial"/>
                <w:color w:val="auto"/>
                <w:sz w:val="24"/>
                <w:szCs w:val="24"/>
              </w:rPr>
              <w:t xml:space="preserve"> The protective boards are 244cm long and will lie on the floor. They are 122cm tall and can rest against the wall.</w:t>
            </w:r>
          </w:p>
          <w:p w14:paraId="56419028" w14:textId="27724687" w:rsidR="006A2131" w:rsidRPr="006A2131" w:rsidRDefault="006A2131" w:rsidP="00B03739">
            <w:pPr>
              <w:ind w:left="720"/>
              <w:rPr>
                <w:rFonts w:ascii="Arial" w:hAnsi="Arial" w:cs="Arial"/>
                <w:color w:val="auto"/>
                <w:sz w:val="24"/>
                <w:szCs w:val="24"/>
              </w:rPr>
            </w:pPr>
            <w:r w:rsidRPr="006A2131">
              <w:rPr>
                <w:rFonts w:ascii="Arial" w:hAnsi="Arial" w:cs="Arial"/>
                <w:color w:val="auto"/>
                <w:sz w:val="24"/>
                <w:szCs w:val="24"/>
              </w:rPr>
              <w:t xml:space="preserve">To provide extra protection to the grass area, rubber matting will be placed on top of it for the vehicles to move over. </w:t>
            </w:r>
          </w:p>
          <w:tbl>
            <w:tblPr>
              <w:tblW w:w="0" w:type="auto"/>
              <w:tblInd w:w="1322" w:type="dxa"/>
              <w:tblLayout w:type="fixed"/>
              <w:tblCellMar>
                <w:left w:w="0" w:type="dxa"/>
                <w:right w:w="0" w:type="dxa"/>
              </w:tblCellMar>
              <w:tblLook w:val="04A0" w:firstRow="1" w:lastRow="0" w:firstColumn="1" w:lastColumn="0" w:noHBand="0" w:noVBand="1"/>
            </w:tblPr>
            <w:tblGrid>
              <w:gridCol w:w="3539"/>
              <w:gridCol w:w="2552"/>
            </w:tblGrid>
            <w:tr w:rsidR="006A2131" w:rsidRPr="006A2131" w14:paraId="576DDF85" w14:textId="77777777" w:rsidTr="00CB5CDA">
              <w:trPr>
                <w:trHeight w:val="1441"/>
              </w:trPr>
              <w:tc>
                <w:tcPr>
                  <w:tcW w:w="35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4434F6" w14:textId="77777777" w:rsidR="006A2131" w:rsidRPr="006A2131" w:rsidRDefault="006A2131" w:rsidP="006A2131">
                  <w:pPr>
                    <w:rPr>
                      <w:color w:val="auto"/>
                    </w:rPr>
                  </w:pPr>
                  <w:r w:rsidRPr="006A2131">
                    <w:rPr>
                      <w:rFonts w:ascii="Arial" w:hAnsi="Arial" w:cs="Arial"/>
                      <w:color w:val="auto"/>
                      <w:sz w:val="24"/>
                      <w:szCs w:val="24"/>
                    </w:rPr>
                    <w:t>Chepstow Requirements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B08075" w14:textId="77777777" w:rsidR="006A2131" w:rsidRPr="006A2131" w:rsidRDefault="006A2131" w:rsidP="006A2131">
                  <w:pPr>
                    <w:rPr>
                      <w:color w:val="auto"/>
                    </w:rPr>
                  </w:pPr>
                  <w:r w:rsidRPr="006A2131">
                    <w:rPr>
                      <w:rFonts w:ascii="Arial" w:hAnsi="Arial" w:cs="Arial"/>
                      <w:color w:val="auto"/>
                      <w:sz w:val="24"/>
                      <w:szCs w:val="24"/>
                    </w:rPr>
                    <w:t>HB403 width 1.76m</w:t>
                  </w:r>
                </w:p>
                <w:p w14:paraId="413CE018" w14:textId="77777777" w:rsidR="006A2131" w:rsidRPr="006A2131" w:rsidRDefault="006A2131" w:rsidP="006A2131">
                  <w:pPr>
                    <w:rPr>
                      <w:color w:val="auto"/>
                    </w:rPr>
                  </w:pPr>
                  <w:r w:rsidRPr="006A2131">
                    <w:rPr>
                      <w:rFonts w:ascii="Arial" w:hAnsi="Arial" w:cs="Arial"/>
                      <w:color w:val="auto"/>
                      <w:sz w:val="24"/>
                      <w:szCs w:val="24"/>
                    </w:rPr>
                    <w:t>Chepstow Great Hall Courtyard - 190cm wide doorway. </w:t>
                  </w:r>
                </w:p>
              </w:tc>
            </w:tr>
            <w:tr w:rsidR="006A2131" w:rsidRPr="006A2131" w14:paraId="52414379"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4D340" w14:textId="77777777" w:rsidR="006A2131" w:rsidRPr="006A2131" w:rsidRDefault="006A2131" w:rsidP="006A2131">
                  <w:pPr>
                    <w:rPr>
                      <w:color w:val="auto"/>
                    </w:rPr>
                  </w:pPr>
                  <w:proofErr w:type="spellStart"/>
                  <w:r w:rsidRPr="006A2131">
                    <w:rPr>
                      <w:rFonts w:ascii="Arial" w:hAnsi="Arial" w:cs="Arial"/>
                      <w:color w:val="auto"/>
                      <w:sz w:val="24"/>
                      <w:szCs w:val="24"/>
                    </w:rPr>
                    <w:t>Tyres</w:t>
                  </w:r>
                  <w:proofErr w:type="spellEnd"/>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8C9013C" w14:textId="77777777" w:rsidR="006A2131" w:rsidRPr="006A2131" w:rsidRDefault="006A2131" w:rsidP="006A2131">
                  <w:pPr>
                    <w:rPr>
                      <w:color w:val="auto"/>
                    </w:rPr>
                  </w:pPr>
                  <w:r w:rsidRPr="006A2131">
                    <w:rPr>
                      <w:rFonts w:ascii="Arial" w:hAnsi="Arial" w:cs="Arial"/>
                      <w:color w:val="auto"/>
                      <w:sz w:val="24"/>
                      <w:szCs w:val="24"/>
                    </w:rPr>
                    <w:t>155R13C / 165R 13C</w:t>
                  </w:r>
                </w:p>
              </w:tc>
            </w:tr>
            <w:tr w:rsidR="006A2131" w:rsidRPr="006A2131" w14:paraId="64380CD2"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C6495B" w14:textId="77777777" w:rsidR="006A2131" w:rsidRPr="006A2131" w:rsidRDefault="006A2131" w:rsidP="006A2131">
                  <w:pPr>
                    <w:rPr>
                      <w:color w:val="auto"/>
                    </w:rPr>
                  </w:pPr>
                  <w:r w:rsidRPr="006A2131">
                    <w:rPr>
                      <w:rFonts w:ascii="Arial" w:hAnsi="Arial" w:cs="Arial"/>
                      <w:color w:val="auto"/>
                      <w:sz w:val="24"/>
                      <w:szCs w:val="24"/>
                    </w:rPr>
                    <w:t>Maximum Weight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DF8FE13" w14:textId="77777777" w:rsidR="006A2131" w:rsidRPr="006A2131" w:rsidRDefault="006A2131" w:rsidP="006A2131">
                  <w:pPr>
                    <w:rPr>
                      <w:color w:val="auto"/>
                    </w:rPr>
                  </w:pPr>
                  <w:r w:rsidRPr="006A2131">
                    <w:rPr>
                      <w:rFonts w:ascii="Arial" w:hAnsi="Arial" w:cs="Arial"/>
                      <w:color w:val="auto"/>
                      <w:sz w:val="24"/>
                      <w:szCs w:val="24"/>
                    </w:rPr>
                    <w:t>1600KG</w:t>
                  </w:r>
                </w:p>
              </w:tc>
            </w:tr>
            <w:tr w:rsidR="006A2131" w:rsidRPr="006A2131" w14:paraId="66177DA7"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0C009" w14:textId="77777777" w:rsidR="006A2131" w:rsidRPr="006A2131" w:rsidRDefault="006A2131" w:rsidP="006A2131">
                  <w:pPr>
                    <w:rPr>
                      <w:color w:val="auto"/>
                    </w:rPr>
                  </w:pPr>
                  <w:r w:rsidRPr="006A2131">
                    <w:rPr>
                      <w:rFonts w:ascii="Arial" w:hAnsi="Arial" w:cs="Arial"/>
                      <w:color w:val="auto"/>
                      <w:sz w:val="24"/>
                      <w:szCs w:val="24"/>
                    </w:rPr>
                    <w:t>Unladen Weight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5E3FAC1" w14:textId="77777777" w:rsidR="006A2131" w:rsidRPr="006A2131" w:rsidRDefault="006A2131" w:rsidP="006A2131">
                  <w:pPr>
                    <w:rPr>
                      <w:color w:val="auto"/>
                    </w:rPr>
                  </w:pPr>
                  <w:r w:rsidRPr="006A2131">
                    <w:rPr>
                      <w:rFonts w:ascii="Arial" w:hAnsi="Arial" w:cs="Arial"/>
                      <w:color w:val="auto"/>
                      <w:sz w:val="24"/>
                      <w:szCs w:val="24"/>
                    </w:rPr>
                    <w:t>767KG</w:t>
                  </w:r>
                </w:p>
              </w:tc>
            </w:tr>
            <w:tr w:rsidR="006A2131" w:rsidRPr="006A2131" w14:paraId="6BD3DC31"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C4AB5" w14:textId="77777777" w:rsidR="006A2131" w:rsidRPr="006A2131" w:rsidRDefault="006A2131" w:rsidP="006A2131">
                  <w:pPr>
                    <w:rPr>
                      <w:color w:val="auto"/>
                    </w:rPr>
                  </w:pPr>
                  <w:proofErr w:type="gramStart"/>
                  <w:r w:rsidRPr="006A2131">
                    <w:rPr>
                      <w:rFonts w:ascii="Arial" w:hAnsi="Arial" w:cs="Arial"/>
                      <w:color w:val="auto"/>
                      <w:sz w:val="24"/>
                      <w:szCs w:val="24"/>
                    </w:rPr>
                    <w:t>Overall</w:t>
                  </w:r>
                  <w:proofErr w:type="gramEnd"/>
                  <w:r w:rsidRPr="006A2131">
                    <w:rPr>
                      <w:rFonts w:ascii="Arial" w:hAnsi="Arial" w:cs="Arial"/>
                      <w:color w:val="auto"/>
                      <w:sz w:val="24"/>
                      <w:szCs w:val="24"/>
                    </w:rPr>
                    <w:t xml:space="preserve"> Height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5A0ACFD4" w14:textId="77777777" w:rsidR="006A2131" w:rsidRPr="006A2131" w:rsidRDefault="006A2131" w:rsidP="006A2131">
                  <w:pPr>
                    <w:rPr>
                      <w:color w:val="auto"/>
                    </w:rPr>
                  </w:pPr>
                  <w:r w:rsidRPr="006A2131">
                    <w:rPr>
                      <w:rFonts w:ascii="Arial" w:hAnsi="Arial" w:cs="Arial"/>
                      <w:color w:val="auto"/>
                      <w:sz w:val="24"/>
                      <w:szCs w:val="24"/>
                    </w:rPr>
                    <w:t>2.70m</w:t>
                  </w:r>
                </w:p>
              </w:tc>
            </w:tr>
            <w:tr w:rsidR="006A2131" w:rsidRPr="006A2131" w14:paraId="6FE7A8DB"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33E62" w14:textId="77777777" w:rsidR="006A2131" w:rsidRPr="006A2131" w:rsidRDefault="006A2131" w:rsidP="006A2131">
                  <w:pPr>
                    <w:rPr>
                      <w:color w:val="auto"/>
                    </w:rPr>
                  </w:pPr>
                  <w:r w:rsidRPr="006A2131">
                    <w:rPr>
                      <w:rFonts w:ascii="Arial" w:hAnsi="Arial" w:cs="Arial"/>
                      <w:color w:val="auto"/>
                      <w:sz w:val="24"/>
                      <w:szCs w:val="24"/>
                    </w:rPr>
                    <w:t>Overall Width</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C6D15BC" w14:textId="77777777" w:rsidR="006A2131" w:rsidRPr="006A2131" w:rsidRDefault="006A2131" w:rsidP="006A2131">
                  <w:pPr>
                    <w:rPr>
                      <w:color w:val="auto"/>
                    </w:rPr>
                  </w:pPr>
                  <w:r w:rsidRPr="006A2131">
                    <w:rPr>
                      <w:rFonts w:ascii="Arial" w:hAnsi="Arial" w:cs="Arial"/>
                      <w:color w:val="auto"/>
                      <w:sz w:val="24"/>
                      <w:szCs w:val="24"/>
                    </w:rPr>
                    <w:t>1.76m</w:t>
                  </w:r>
                </w:p>
              </w:tc>
            </w:tr>
            <w:tr w:rsidR="006A2131" w:rsidRPr="006A2131" w14:paraId="31FDEBD2"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5D86A" w14:textId="77777777" w:rsidR="006A2131" w:rsidRPr="006A2131" w:rsidRDefault="006A2131" w:rsidP="006A2131">
                  <w:pPr>
                    <w:rPr>
                      <w:color w:val="auto"/>
                    </w:rPr>
                  </w:pPr>
                  <w:r w:rsidRPr="006A2131">
                    <w:rPr>
                      <w:rFonts w:ascii="Arial" w:hAnsi="Arial" w:cs="Arial"/>
                      <w:color w:val="auto"/>
                      <w:sz w:val="24"/>
                      <w:szCs w:val="24"/>
                    </w:rPr>
                    <w:t>Overall Length</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38C21EB" w14:textId="77777777" w:rsidR="006A2131" w:rsidRPr="006A2131" w:rsidRDefault="006A2131" w:rsidP="006A2131">
                  <w:pPr>
                    <w:rPr>
                      <w:color w:val="auto"/>
                    </w:rPr>
                  </w:pPr>
                  <w:r w:rsidRPr="006A2131">
                    <w:rPr>
                      <w:rFonts w:ascii="Arial" w:hAnsi="Arial" w:cs="Arial"/>
                      <w:color w:val="auto"/>
                      <w:sz w:val="24"/>
                      <w:szCs w:val="24"/>
                    </w:rPr>
                    <w:t>4.36m</w:t>
                  </w:r>
                </w:p>
              </w:tc>
            </w:tr>
            <w:tr w:rsidR="006A2131" w:rsidRPr="006A2131" w14:paraId="1FEBE5BD"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C9AA6" w14:textId="77777777" w:rsidR="006A2131" w:rsidRPr="006A2131" w:rsidRDefault="006A2131" w:rsidP="006A2131">
                  <w:pPr>
                    <w:rPr>
                      <w:color w:val="auto"/>
                    </w:rPr>
                  </w:pPr>
                  <w:r w:rsidRPr="006A2131">
                    <w:rPr>
                      <w:rFonts w:ascii="Arial" w:hAnsi="Arial" w:cs="Arial"/>
                      <w:color w:val="auto"/>
                      <w:sz w:val="24"/>
                      <w:szCs w:val="24"/>
                    </w:rPr>
                    <w:t>Internal Height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6D5B776" w14:textId="77777777" w:rsidR="006A2131" w:rsidRPr="006A2131" w:rsidRDefault="006A2131" w:rsidP="006A2131">
                  <w:pPr>
                    <w:rPr>
                      <w:color w:val="auto"/>
                    </w:rPr>
                  </w:pPr>
                  <w:r w:rsidRPr="006A2131">
                    <w:rPr>
                      <w:rFonts w:ascii="Arial" w:hAnsi="Arial" w:cs="Arial"/>
                      <w:color w:val="auto"/>
                      <w:sz w:val="24"/>
                      <w:szCs w:val="24"/>
                    </w:rPr>
                    <w:t>2.20m</w:t>
                  </w:r>
                </w:p>
              </w:tc>
            </w:tr>
            <w:tr w:rsidR="006A2131" w:rsidRPr="006A2131" w14:paraId="3BA06508"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D93C28" w14:textId="77777777" w:rsidR="006A2131" w:rsidRPr="006A2131" w:rsidRDefault="006A2131" w:rsidP="006A2131">
                  <w:pPr>
                    <w:rPr>
                      <w:color w:val="auto"/>
                    </w:rPr>
                  </w:pPr>
                  <w:r w:rsidRPr="006A2131">
                    <w:rPr>
                      <w:rFonts w:ascii="Arial" w:hAnsi="Arial" w:cs="Arial"/>
                      <w:color w:val="auto"/>
                      <w:sz w:val="24"/>
                      <w:szCs w:val="24"/>
                    </w:rPr>
                    <w:t>Internal Width</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3E5A2B9" w14:textId="77777777" w:rsidR="006A2131" w:rsidRPr="006A2131" w:rsidRDefault="006A2131" w:rsidP="006A2131">
                  <w:pPr>
                    <w:rPr>
                      <w:color w:val="auto"/>
                    </w:rPr>
                  </w:pPr>
                  <w:r w:rsidRPr="006A2131">
                    <w:rPr>
                      <w:rFonts w:ascii="Arial" w:hAnsi="Arial" w:cs="Arial"/>
                      <w:color w:val="auto"/>
                      <w:sz w:val="24"/>
                      <w:szCs w:val="24"/>
                    </w:rPr>
                    <w:t>1.30m</w:t>
                  </w:r>
                </w:p>
              </w:tc>
            </w:tr>
            <w:tr w:rsidR="006A2131" w:rsidRPr="006A2131" w14:paraId="657F3723"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50A4DF" w14:textId="77777777" w:rsidR="006A2131" w:rsidRPr="006A2131" w:rsidRDefault="006A2131" w:rsidP="006A2131">
                  <w:pPr>
                    <w:rPr>
                      <w:color w:val="auto"/>
                    </w:rPr>
                  </w:pPr>
                  <w:r w:rsidRPr="006A2131">
                    <w:rPr>
                      <w:rFonts w:ascii="Arial" w:hAnsi="Arial" w:cs="Arial"/>
                      <w:color w:val="auto"/>
                      <w:sz w:val="24"/>
                      <w:szCs w:val="24"/>
                    </w:rPr>
                    <w:lastRenderedPageBreak/>
                    <w:t>Internal Length</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7D1C4FF" w14:textId="77777777" w:rsidR="006A2131" w:rsidRPr="006A2131" w:rsidRDefault="006A2131" w:rsidP="006A2131">
                  <w:pPr>
                    <w:rPr>
                      <w:color w:val="auto"/>
                    </w:rPr>
                  </w:pPr>
                  <w:r w:rsidRPr="006A2131">
                    <w:rPr>
                      <w:rFonts w:ascii="Arial" w:hAnsi="Arial" w:cs="Arial"/>
                      <w:color w:val="auto"/>
                      <w:sz w:val="24"/>
                      <w:szCs w:val="24"/>
                    </w:rPr>
                    <w:t>3.08m</w:t>
                  </w:r>
                </w:p>
              </w:tc>
            </w:tr>
            <w:tr w:rsidR="006A2131" w:rsidRPr="006A2131" w14:paraId="1CA71DE5"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732503" w14:textId="77777777" w:rsidR="006A2131" w:rsidRPr="006A2131" w:rsidRDefault="006A2131" w:rsidP="006A2131">
                  <w:pPr>
                    <w:rPr>
                      <w:color w:val="auto"/>
                    </w:rPr>
                  </w:pPr>
                  <w:r w:rsidRPr="006A2131">
                    <w:rPr>
                      <w:rFonts w:ascii="Arial" w:hAnsi="Arial" w:cs="Arial"/>
                      <w:color w:val="auto"/>
                      <w:sz w:val="24"/>
                      <w:szCs w:val="24"/>
                    </w:rPr>
                    <w:t>Stall Width</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85FC220" w14:textId="77777777" w:rsidR="006A2131" w:rsidRPr="006A2131" w:rsidRDefault="006A2131" w:rsidP="006A2131">
                  <w:pPr>
                    <w:rPr>
                      <w:color w:val="auto"/>
                    </w:rPr>
                  </w:pPr>
                  <w:r w:rsidRPr="006A2131">
                    <w:rPr>
                      <w:rFonts w:ascii="Arial" w:hAnsi="Arial" w:cs="Arial"/>
                      <w:color w:val="auto"/>
                      <w:sz w:val="24"/>
                      <w:szCs w:val="24"/>
                    </w:rPr>
                    <w:t>1.30m</w:t>
                  </w:r>
                </w:p>
              </w:tc>
            </w:tr>
            <w:tr w:rsidR="006A2131" w:rsidRPr="006A2131" w14:paraId="33D83CAB"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28C9E" w14:textId="77777777" w:rsidR="006A2131" w:rsidRPr="006A2131" w:rsidRDefault="006A2131" w:rsidP="006A2131">
                  <w:pPr>
                    <w:rPr>
                      <w:color w:val="auto"/>
                    </w:rPr>
                  </w:pPr>
                  <w:r w:rsidRPr="006A2131">
                    <w:rPr>
                      <w:rFonts w:ascii="Arial" w:hAnsi="Arial" w:cs="Arial"/>
                      <w:color w:val="auto"/>
                      <w:sz w:val="24"/>
                      <w:szCs w:val="24"/>
                    </w:rPr>
                    <w:t>Stall length min/max</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8496C9A" w14:textId="77777777" w:rsidR="006A2131" w:rsidRPr="006A2131" w:rsidRDefault="006A2131" w:rsidP="006A2131">
                  <w:pPr>
                    <w:rPr>
                      <w:color w:val="auto"/>
                    </w:rPr>
                  </w:pPr>
                  <w:r w:rsidRPr="006A2131">
                    <w:rPr>
                      <w:rFonts w:ascii="Arial" w:hAnsi="Arial" w:cs="Arial"/>
                      <w:color w:val="auto"/>
                      <w:sz w:val="24"/>
                      <w:szCs w:val="24"/>
                    </w:rPr>
                    <w:t>1.48/1.86m</w:t>
                  </w:r>
                </w:p>
              </w:tc>
            </w:tr>
            <w:tr w:rsidR="006A2131" w:rsidRPr="006A2131" w14:paraId="441B7184" w14:textId="77777777" w:rsidTr="00CB5CDA">
              <w:tc>
                <w:tcPr>
                  <w:tcW w:w="3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9C352E" w14:textId="77777777" w:rsidR="006A2131" w:rsidRPr="006A2131" w:rsidRDefault="006A2131" w:rsidP="006A2131">
                  <w:pPr>
                    <w:rPr>
                      <w:color w:val="auto"/>
                    </w:rPr>
                  </w:pPr>
                  <w:r w:rsidRPr="006A2131">
                    <w:rPr>
                      <w:rFonts w:ascii="Arial" w:hAnsi="Arial" w:cs="Arial"/>
                      <w:color w:val="auto"/>
                      <w:sz w:val="24"/>
                      <w:szCs w:val="24"/>
                    </w:rPr>
                    <w:t>Breast/breeching bar height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8B0DD02" w14:textId="77777777" w:rsidR="006A2131" w:rsidRPr="006A2131" w:rsidRDefault="006A2131" w:rsidP="006A2131">
                  <w:pPr>
                    <w:rPr>
                      <w:color w:val="auto"/>
                    </w:rPr>
                  </w:pPr>
                  <w:r w:rsidRPr="006A2131">
                    <w:rPr>
                      <w:rFonts w:ascii="Arial" w:hAnsi="Arial" w:cs="Arial"/>
                      <w:color w:val="auto"/>
                      <w:sz w:val="24"/>
                      <w:szCs w:val="24"/>
                    </w:rPr>
                    <w:t>1.11/1.32m</w:t>
                  </w:r>
                </w:p>
              </w:tc>
            </w:tr>
          </w:tbl>
          <w:p w14:paraId="2BAC70D0" w14:textId="386C4249" w:rsidR="00F73C1A" w:rsidRPr="004343BA" w:rsidRDefault="009A6344" w:rsidP="004343BA">
            <w:pPr>
              <w:widowControl w:val="0"/>
              <w:spacing w:before="360" w:line="240" w:lineRule="atLeast"/>
              <w:rPr>
                <w:rFonts w:ascii="Arial" w:hAnsi="Arial" w:cs="Arial"/>
                <w:b/>
                <w:bCs/>
                <w:color w:val="auto"/>
                <w:sz w:val="24"/>
                <w:szCs w:val="24"/>
              </w:rPr>
            </w:pPr>
            <w:r w:rsidRPr="004343BA">
              <w:rPr>
                <w:rFonts w:ascii="Arial" w:hAnsi="Arial" w:cs="Arial"/>
                <w:b/>
                <w:bCs/>
                <w:color w:val="auto"/>
                <w:sz w:val="24"/>
                <w:szCs w:val="24"/>
              </w:rPr>
              <w:t xml:space="preserve">                                                 </w:t>
            </w:r>
            <w:r w:rsidR="00D6355D" w:rsidRPr="004343BA">
              <w:rPr>
                <w:rFonts w:ascii="Arial" w:hAnsi="Arial" w:cs="Arial"/>
                <w:b/>
                <w:bCs/>
                <w:color w:val="auto"/>
                <w:sz w:val="24"/>
                <w:szCs w:val="24"/>
              </w:rPr>
              <w:t xml:space="preserve"> </w:t>
            </w:r>
          </w:p>
          <w:p w14:paraId="7E06C3FA" w14:textId="3CCA0A21" w:rsidR="00AA3882" w:rsidRPr="00CC7EC3" w:rsidRDefault="00F73C1A" w:rsidP="00BA395B">
            <w:pPr>
              <w:widowControl w:val="0"/>
              <w:spacing w:before="360" w:line="240" w:lineRule="atLeast"/>
              <w:rPr>
                <w:rFonts w:ascii="Arial" w:hAnsi="Arial" w:cs="Arial"/>
                <w:b/>
                <w:bCs/>
                <w:color w:val="138576" w:themeColor="accent6" w:themeShade="BF"/>
                <w:sz w:val="36"/>
                <w:szCs w:val="36"/>
              </w:rPr>
            </w:pPr>
            <w:r w:rsidRPr="005C5C90">
              <w:rPr>
                <w:rFonts w:ascii="Arial" w:hAnsi="Arial" w:cs="Arial"/>
                <w:b/>
                <w:bCs/>
                <w:color w:val="006600"/>
                <w:sz w:val="36"/>
                <w:szCs w:val="36"/>
              </w:rPr>
              <w:t xml:space="preserve">                                     </w:t>
            </w:r>
            <w:r w:rsidR="006F7CA9">
              <w:rPr>
                <w:rFonts w:ascii="Arial" w:hAnsi="Arial" w:cs="Arial"/>
                <w:b/>
                <w:bCs/>
                <w:color w:val="006600"/>
                <w:sz w:val="36"/>
                <w:szCs w:val="36"/>
              </w:rPr>
              <w:t xml:space="preserve">   </w:t>
            </w:r>
            <w:r w:rsidR="00AA3882" w:rsidRPr="005C5C90">
              <w:rPr>
                <w:rFonts w:ascii="Arial" w:hAnsi="Arial" w:cs="Arial"/>
                <w:b/>
                <w:bCs/>
                <w:color w:val="006600"/>
                <w:sz w:val="36"/>
                <w:szCs w:val="36"/>
              </w:rPr>
              <w:t>ENDS</w:t>
            </w:r>
          </w:p>
        </w:tc>
      </w:tr>
    </w:tbl>
    <w:p w14:paraId="6522D51E" w14:textId="25810C2A" w:rsidR="00F73C1A" w:rsidRDefault="00F73C1A" w:rsidP="00FB74BE">
      <w:pPr>
        <w:spacing w:line="360" w:lineRule="auto"/>
        <w:jc w:val="both"/>
        <w:rPr>
          <w:rFonts w:ascii="Arial" w:hAnsi="Arial" w:cs="Arial"/>
          <w:color w:val="000000"/>
          <w:sz w:val="24"/>
          <w:szCs w:val="24"/>
          <w:lang w:eastAsia="cy-GB"/>
        </w:rPr>
      </w:pPr>
    </w:p>
    <w:p w14:paraId="62BC5C88" w14:textId="6F36ACDD" w:rsidR="00871C05" w:rsidRPr="00871C05" w:rsidRDefault="00871C05" w:rsidP="00871C05">
      <w:pPr>
        <w:rPr>
          <w:rFonts w:ascii="Arial" w:hAnsi="Arial" w:cs="Arial"/>
          <w:sz w:val="24"/>
          <w:szCs w:val="24"/>
          <w:lang w:eastAsia="cy-GB"/>
        </w:rPr>
      </w:pPr>
    </w:p>
    <w:p w14:paraId="1F9283DD" w14:textId="52D96636" w:rsidR="00871C05" w:rsidRPr="00871C05" w:rsidRDefault="00871C05" w:rsidP="00871C05">
      <w:pPr>
        <w:rPr>
          <w:rFonts w:ascii="Arial" w:hAnsi="Arial" w:cs="Arial"/>
          <w:sz w:val="24"/>
          <w:szCs w:val="24"/>
          <w:lang w:eastAsia="cy-GB"/>
        </w:rPr>
      </w:pPr>
    </w:p>
    <w:p w14:paraId="793316E8" w14:textId="3802B4B3" w:rsidR="00871C05" w:rsidRPr="00871C05" w:rsidRDefault="00871C05" w:rsidP="00871C05">
      <w:pPr>
        <w:rPr>
          <w:rFonts w:ascii="Arial" w:hAnsi="Arial" w:cs="Arial"/>
          <w:sz w:val="24"/>
          <w:szCs w:val="24"/>
          <w:lang w:eastAsia="cy-GB"/>
        </w:rPr>
      </w:pPr>
    </w:p>
    <w:p w14:paraId="6825D262" w14:textId="0E04ECD8" w:rsidR="00871C05" w:rsidRPr="00871C05" w:rsidRDefault="00871C05" w:rsidP="00871C05">
      <w:pPr>
        <w:tabs>
          <w:tab w:val="left" w:pos="7701"/>
        </w:tabs>
        <w:rPr>
          <w:rFonts w:ascii="Arial" w:hAnsi="Arial" w:cs="Arial"/>
          <w:sz w:val="24"/>
          <w:szCs w:val="24"/>
          <w:lang w:eastAsia="cy-GB"/>
        </w:rPr>
      </w:pPr>
      <w:r>
        <w:rPr>
          <w:rFonts w:ascii="Arial" w:hAnsi="Arial" w:cs="Arial"/>
          <w:sz w:val="24"/>
          <w:szCs w:val="24"/>
          <w:lang w:eastAsia="cy-GB"/>
        </w:rPr>
        <w:tab/>
      </w:r>
    </w:p>
    <w:sectPr w:rsidR="00871C05" w:rsidRPr="00871C05" w:rsidSect="00A906AC">
      <w:footerReference w:type="default" r:id="rId38"/>
      <w:pgSz w:w="12240" w:h="15840"/>
      <w:pgMar w:top="1135" w:right="1800" w:bottom="1276" w:left="180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BC255" w14:textId="77777777" w:rsidR="00640899" w:rsidRDefault="00640899" w:rsidP="00C6554A">
      <w:pPr>
        <w:spacing w:before="0" w:after="0" w:line="240" w:lineRule="auto"/>
      </w:pPr>
      <w:r>
        <w:separator/>
      </w:r>
    </w:p>
  </w:endnote>
  <w:endnote w:type="continuationSeparator" w:id="0">
    <w:p w14:paraId="215FDA3A" w14:textId="77777777" w:rsidR="00640899" w:rsidRDefault="00640899" w:rsidP="00C6554A">
      <w:pPr>
        <w:spacing w:before="0" w:after="0" w:line="240" w:lineRule="auto"/>
      </w:pPr>
      <w:r>
        <w:continuationSeparator/>
      </w:r>
    </w:p>
  </w:endnote>
  <w:endnote w:type="continuationNotice" w:id="1">
    <w:p w14:paraId="3E7A38F1" w14:textId="77777777" w:rsidR="00640899" w:rsidRDefault="006408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16144253"/>
      <w:docPartObj>
        <w:docPartGallery w:val="Page Numbers (Bottom of Page)"/>
        <w:docPartUnique/>
      </w:docPartObj>
    </w:sdtPr>
    <w:sdtEndPr/>
    <w:sdtContent>
      <w:p w14:paraId="551C0831" w14:textId="1B4F9049" w:rsidR="00055E6A" w:rsidRDefault="00A14870">
        <w:pPr>
          <w:pStyle w:val="Footer"/>
          <w:rPr>
            <w:rFonts w:ascii="Arial" w:hAnsi="Arial" w:cs="Arial"/>
          </w:rPr>
        </w:pPr>
        <w:r>
          <w:rPr>
            <w:rFonts w:ascii="Arial" w:hAnsi="Arial" w:cs="Arial"/>
          </w:rPr>
          <w:t>CADW CHEPSTOW CASTLE MOBILE CATERING UNIT OUT TO MARKET</w:t>
        </w:r>
        <w:r w:rsidR="00871C05">
          <w:rPr>
            <w:rFonts w:ascii="Arial" w:hAnsi="Arial" w:cs="Arial"/>
          </w:rPr>
          <w:t xml:space="preserve"> </w:t>
        </w:r>
        <w:r w:rsidR="002B1087">
          <w:rPr>
            <w:rFonts w:ascii="Arial" w:hAnsi="Arial" w:cs="Arial"/>
          </w:rPr>
          <w:t>JAN 23</w:t>
        </w:r>
      </w:p>
      <w:p w14:paraId="21F398B7" w14:textId="2E5384D7" w:rsidR="00A14870" w:rsidRPr="00721E9D" w:rsidRDefault="00A14870">
        <w:pPr>
          <w:pStyle w:val="Footer"/>
          <w:rPr>
            <w:rFonts w:ascii="Arial" w:hAnsi="Arial" w:cs="Arial"/>
          </w:rPr>
        </w:pPr>
        <w:r w:rsidRPr="00721E9D">
          <w:rPr>
            <w:rFonts w:ascii="Arial" w:hAnsi="Arial" w:cs="Arial"/>
          </w:rPr>
          <w:t xml:space="preserve">Page | </w:t>
        </w:r>
        <w:r w:rsidRPr="00721E9D">
          <w:rPr>
            <w:rFonts w:ascii="Arial" w:hAnsi="Arial" w:cs="Arial"/>
          </w:rPr>
          <w:fldChar w:fldCharType="begin"/>
        </w:r>
        <w:r w:rsidRPr="00721E9D">
          <w:rPr>
            <w:rFonts w:ascii="Arial" w:hAnsi="Arial" w:cs="Arial"/>
          </w:rPr>
          <w:instrText xml:space="preserve"> PAGE   \* MERGEFORMAT </w:instrText>
        </w:r>
        <w:r w:rsidRPr="00721E9D">
          <w:rPr>
            <w:rFonts w:ascii="Arial" w:hAnsi="Arial" w:cs="Arial"/>
          </w:rPr>
          <w:fldChar w:fldCharType="separate"/>
        </w:r>
        <w:r w:rsidR="007867FB">
          <w:rPr>
            <w:rFonts w:ascii="Arial" w:hAnsi="Arial" w:cs="Arial"/>
            <w:noProof/>
          </w:rPr>
          <w:t>20</w:t>
        </w:r>
        <w:r w:rsidRPr="00721E9D">
          <w:rPr>
            <w:rFonts w:ascii="Arial" w:hAnsi="Arial" w:cs="Arial"/>
            <w:noProof/>
          </w:rPr>
          <w:fldChar w:fldCharType="end"/>
        </w:r>
        <w:r w:rsidRPr="00721E9D">
          <w:rPr>
            <w:rFonts w:ascii="Arial" w:hAnsi="Arial" w:cs="Arial"/>
          </w:rPr>
          <w:t xml:space="preserve"> </w:t>
        </w:r>
      </w:p>
    </w:sdtContent>
  </w:sdt>
  <w:p w14:paraId="611CDEEA" w14:textId="6784C568" w:rsidR="00A14870" w:rsidRDefault="00A14870" w:rsidP="008460F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AD9EF" w14:textId="77777777" w:rsidR="00640899" w:rsidRDefault="00640899" w:rsidP="00C6554A">
      <w:pPr>
        <w:spacing w:before="0" w:after="0" w:line="240" w:lineRule="auto"/>
      </w:pPr>
      <w:r>
        <w:separator/>
      </w:r>
    </w:p>
  </w:footnote>
  <w:footnote w:type="continuationSeparator" w:id="0">
    <w:p w14:paraId="1AA6887C" w14:textId="77777777" w:rsidR="00640899" w:rsidRDefault="00640899" w:rsidP="00C6554A">
      <w:pPr>
        <w:spacing w:before="0" w:after="0" w:line="240" w:lineRule="auto"/>
      </w:pPr>
      <w:r>
        <w:continuationSeparator/>
      </w:r>
    </w:p>
  </w:footnote>
  <w:footnote w:type="continuationNotice" w:id="1">
    <w:p w14:paraId="74B80F6C" w14:textId="77777777" w:rsidR="00640899" w:rsidRDefault="00640899">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187505"/>
    <w:multiLevelType w:val="hybridMultilevel"/>
    <w:tmpl w:val="0F8CC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2471566"/>
    <w:multiLevelType w:val="hybridMultilevel"/>
    <w:tmpl w:val="3BC08F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44A291D"/>
    <w:multiLevelType w:val="hybridMultilevel"/>
    <w:tmpl w:val="D8FA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BF534A"/>
    <w:multiLevelType w:val="hybridMultilevel"/>
    <w:tmpl w:val="0396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0EDA6B5F"/>
    <w:multiLevelType w:val="hybridMultilevel"/>
    <w:tmpl w:val="37C28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86D87"/>
    <w:multiLevelType w:val="hybridMultilevel"/>
    <w:tmpl w:val="4EB4A8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296AC2"/>
    <w:multiLevelType w:val="multilevel"/>
    <w:tmpl w:val="C86A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D1EDA"/>
    <w:multiLevelType w:val="hybridMultilevel"/>
    <w:tmpl w:val="A6EAF420"/>
    <w:lvl w:ilvl="0" w:tplc="08090003">
      <w:start w:val="1"/>
      <w:numFmt w:val="bullet"/>
      <w:lvlText w:val="o"/>
      <w:lvlJc w:val="left"/>
      <w:pPr>
        <w:ind w:left="1211" w:hanging="360"/>
      </w:pPr>
      <w:rPr>
        <w:rFonts w:ascii="Courier New" w:hAnsi="Courier New" w:cs="Courier New" w:hint="default"/>
      </w:rPr>
    </w:lvl>
    <w:lvl w:ilvl="1" w:tplc="98B6E5CC">
      <w:numFmt w:val="bullet"/>
      <w:lvlText w:val="•"/>
      <w:lvlJc w:val="left"/>
      <w:pPr>
        <w:ind w:left="2651" w:hanging="1080"/>
      </w:pPr>
      <w:rPr>
        <w:rFonts w:ascii="Arial" w:eastAsia="Calibri" w:hAnsi="Arial" w:cs="Arial"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20" w15:restartNumberingAfterBreak="0">
    <w:nsid w:val="2B260F83"/>
    <w:multiLevelType w:val="hybridMultilevel"/>
    <w:tmpl w:val="909A0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2FE0705"/>
    <w:multiLevelType w:val="hybridMultilevel"/>
    <w:tmpl w:val="EF46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C63DF"/>
    <w:multiLevelType w:val="hybridMultilevel"/>
    <w:tmpl w:val="FDA67D68"/>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start w:val="1"/>
      <w:numFmt w:val="bullet"/>
      <w:lvlText w:val=""/>
      <w:lvlJc w:val="left"/>
      <w:pPr>
        <w:ind w:left="2803" w:hanging="360"/>
      </w:pPr>
      <w:rPr>
        <w:rFonts w:ascii="Symbol" w:hAnsi="Symbol" w:hint="default"/>
      </w:rPr>
    </w:lvl>
    <w:lvl w:ilvl="4" w:tplc="08090003">
      <w:start w:val="1"/>
      <w:numFmt w:val="bullet"/>
      <w:lvlText w:val="o"/>
      <w:lvlJc w:val="left"/>
      <w:pPr>
        <w:ind w:left="3523" w:hanging="360"/>
      </w:pPr>
      <w:rPr>
        <w:rFonts w:ascii="Courier New" w:hAnsi="Courier New" w:cs="Courier New" w:hint="default"/>
      </w:rPr>
    </w:lvl>
    <w:lvl w:ilvl="5" w:tplc="08090005">
      <w:start w:val="1"/>
      <w:numFmt w:val="bullet"/>
      <w:lvlText w:val=""/>
      <w:lvlJc w:val="left"/>
      <w:pPr>
        <w:ind w:left="4243" w:hanging="360"/>
      </w:pPr>
      <w:rPr>
        <w:rFonts w:ascii="Wingdings" w:hAnsi="Wingdings" w:hint="default"/>
      </w:rPr>
    </w:lvl>
    <w:lvl w:ilvl="6" w:tplc="08090001">
      <w:start w:val="1"/>
      <w:numFmt w:val="bullet"/>
      <w:lvlText w:val=""/>
      <w:lvlJc w:val="left"/>
      <w:pPr>
        <w:ind w:left="4963" w:hanging="360"/>
      </w:pPr>
      <w:rPr>
        <w:rFonts w:ascii="Symbol" w:hAnsi="Symbol" w:hint="default"/>
      </w:rPr>
    </w:lvl>
    <w:lvl w:ilvl="7" w:tplc="08090003">
      <w:start w:val="1"/>
      <w:numFmt w:val="bullet"/>
      <w:lvlText w:val="o"/>
      <w:lvlJc w:val="left"/>
      <w:pPr>
        <w:ind w:left="5683" w:hanging="360"/>
      </w:pPr>
      <w:rPr>
        <w:rFonts w:ascii="Courier New" w:hAnsi="Courier New" w:cs="Courier New" w:hint="default"/>
      </w:rPr>
    </w:lvl>
    <w:lvl w:ilvl="8" w:tplc="08090005">
      <w:start w:val="1"/>
      <w:numFmt w:val="bullet"/>
      <w:lvlText w:val=""/>
      <w:lvlJc w:val="left"/>
      <w:pPr>
        <w:ind w:left="6403" w:hanging="360"/>
      </w:pPr>
      <w:rPr>
        <w:rFonts w:ascii="Wingdings" w:hAnsi="Wingdings" w:hint="default"/>
      </w:rPr>
    </w:lvl>
  </w:abstractNum>
  <w:abstractNum w:abstractNumId="23" w15:restartNumberingAfterBreak="0">
    <w:nsid w:val="3CB123F4"/>
    <w:multiLevelType w:val="hybridMultilevel"/>
    <w:tmpl w:val="A7F63BF2"/>
    <w:lvl w:ilvl="0" w:tplc="08090001">
      <w:start w:val="1"/>
      <w:numFmt w:val="bullet"/>
      <w:lvlText w:val=""/>
      <w:lvlJc w:val="left"/>
      <w:pPr>
        <w:ind w:left="643" w:hanging="360"/>
      </w:pPr>
      <w:rPr>
        <w:rFonts w:ascii="Symbol" w:hAnsi="Symbol" w:hint="default"/>
      </w:rPr>
    </w:lvl>
    <w:lvl w:ilvl="1" w:tplc="98B6E5CC">
      <w:numFmt w:val="bullet"/>
      <w:lvlText w:val="•"/>
      <w:lvlJc w:val="left"/>
      <w:pPr>
        <w:ind w:left="2160" w:hanging="108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AF1790"/>
    <w:multiLevelType w:val="hybridMultilevel"/>
    <w:tmpl w:val="9B16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EC1D25"/>
    <w:multiLevelType w:val="hybridMultilevel"/>
    <w:tmpl w:val="FEA83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CB576EF"/>
    <w:multiLevelType w:val="hybridMultilevel"/>
    <w:tmpl w:val="7A64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BA3AC0"/>
    <w:multiLevelType w:val="hybridMultilevel"/>
    <w:tmpl w:val="D8A83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07143AB"/>
    <w:multiLevelType w:val="hybridMultilevel"/>
    <w:tmpl w:val="7DDCD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55DD8"/>
    <w:multiLevelType w:val="multilevel"/>
    <w:tmpl w:val="DB169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594ECB"/>
    <w:multiLevelType w:val="multilevel"/>
    <w:tmpl w:val="FBFA5A94"/>
    <w:lvl w:ilvl="0">
      <w:start w:val="1"/>
      <w:numFmt w:val="decimal"/>
      <w:lvlText w:val="%1."/>
      <w:lvlJc w:val="left"/>
      <w:pPr>
        <w:ind w:left="432" w:hanging="432"/>
      </w:pPr>
      <w:rPr>
        <w:b/>
        <w:i w:val="0"/>
      </w:rPr>
    </w:lvl>
    <w:lvl w:ilvl="1">
      <w:start w:val="1"/>
      <w:numFmt w:val="decimal"/>
      <w:lvlText w:val="%1.%2"/>
      <w:lvlJc w:val="left"/>
      <w:pPr>
        <w:ind w:left="576" w:hanging="576"/>
      </w:pPr>
      <w:rPr>
        <w:b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BAC5686"/>
    <w:multiLevelType w:val="hybridMultilevel"/>
    <w:tmpl w:val="478C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9265207">
    <w:abstractNumId w:val="9"/>
  </w:num>
  <w:num w:numId="2" w16cid:durableId="36243878">
    <w:abstractNumId w:val="8"/>
  </w:num>
  <w:num w:numId="3" w16cid:durableId="329913721">
    <w:abstractNumId w:val="8"/>
  </w:num>
  <w:num w:numId="4" w16cid:durableId="74934263">
    <w:abstractNumId w:val="9"/>
  </w:num>
  <w:num w:numId="5" w16cid:durableId="1597012494">
    <w:abstractNumId w:val="24"/>
  </w:num>
  <w:num w:numId="6" w16cid:durableId="503514478">
    <w:abstractNumId w:val="10"/>
  </w:num>
  <w:num w:numId="7" w16cid:durableId="1001852543">
    <w:abstractNumId w:val="15"/>
  </w:num>
  <w:num w:numId="8" w16cid:durableId="1403718318">
    <w:abstractNumId w:val="7"/>
  </w:num>
  <w:num w:numId="9" w16cid:durableId="1773552439">
    <w:abstractNumId w:val="6"/>
  </w:num>
  <w:num w:numId="10" w16cid:durableId="1096248169">
    <w:abstractNumId w:val="5"/>
  </w:num>
  <w:num w:numId="11" w16cid:durableId="1769816237">
    <w:abstractNumId w:val="4"/>
  </w:num>
  <w:num w:numId="12" w16cid:durableId="1009327892">
    <w:abstractNumId w:val="3"/>
  </w:num>
  <w:num w:numId="13" w16cid:durableId="1160581229">
    <w:abstractNumId w:val="2"/>
  </w:num>
  <w:num w:numId="14" w16cid:durableId="305091457">
    <w:abstractNumId w:val="1"/>
  </w:num>
  <w:num w:numId="15" w16cid:durableId="1132796504">
    <w:abstractNumId w:val="0"/>
  </w:num>
  <w:num w:numId="16" w16cid:durableId="1355497255">
    <w:abstractNumId w:val="12"/>
  </w:num>
  <w:num w:numId="17" w16cid:durableId="1002590263">
    <w:abstractNumId w:val="30"/>
  </w:num>
  <w:num w:numId="18" w16cid:durableId="861551658">
    <w:abstractNumId w:val="29"/>
  </w:num>
  <w:num w:numId="19" w16cid:durableId="997809246">
    <w:abstractNumId w:val="32"/>
  </w:num>
  <w:num w:numId="20" w16cid:durableId="110633764">
    <w:abstractNumId w:val="21"/>
  </w:num>
  <w:num w:numId="21" w16cid:durableId="1495804871">
    <w:abstractNumId w:val="25"/>
  </w:num>
  <w:num w:numId="22" w16cid:durableId="119110292">
    <w:abstractNumId w:val="31"/>
  </w:num>
  <w:num w:numId="23" w16cid:durableId="1646886824">
    <w:abstractNumId w:val="26"/>
  </w:num>
  <w:num w:numId="24" w16cid:durableId="155804487">
    <w:abstractNumId w:val="27"/>
  </w:num>
  <w:num w:numId="25" w16cid:durableId="898587427">
    <w:abstractNumId w:val="17"/>
  </w:num>
  <w:num w:numId="26" w16cid:durableId="627902952">
    <w:abstractNumId w:val="23"/>
  </w:num>
  <w:num w:numId="27" w16cid:durableId="852844398">
    <w:abstractNumId w:val="18"/>
  </w:num>
  <w:num w:numId="28" w16cid:durableId="746345960">
    <w:abstractNumId w:val="13"/>
  </w:num>
  <w:num w:numId="29" w16cid:durableId="1751847654">
    <w:abstractNumId w:val="23"/>
  </w:num>
  <w:num w:numId="30" w16cid:durableId="696084543">
    <w:abstractNumId w:val="19"/>
  </w:num>
  <w:num w:numId="31" w16cid:durableId="397440451">
    <w:abstractNumId w:val="20"/>
  </w:num>
  <w:num w:numId="32" w16cid:durableId="608050929">
    <w:abstractNumId w:val="22"/>
  </w:num>
  <w:num w:numId="33" w16cid:durableId="1467431183">
    <w:abstractNumId w:val="28"/>
  </w:num>
  <w:num w:numId="34" w16cid:durableId="1055397142">
    <w:abstractNumId w:val="23"/>
  </w:num>
  <w:num w:numId="35" w16cid:durableId="1578321476">
    <w:abstractNumId w:val="11"/>
  </w:num>
  <w:num w:numId="36" w16cid:durableId="513959792">
    <w:abstractNumId w:val="16"/>
  </w:num>
  <w:num w:numId="37" w16cid:durableId="19273750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F4"/>
    <w:rsid w:val="00000ABD"/>
    <w:rsid w:val="00001756"/>
    <w:rsid w:val="000022DE"/>
    <w:rsid w:val="0000394B"/>
    <w:rsid w:val="00007DAD"/>
    <w:rsid w:val="00016846"/>
    <w:rsid w:val="00016BF3"/>
    <w:rsid w:val="00020601"/>
    <w:rsid w:val="00020892"/>
    <w:rsid w:val="00021BDA"/>
    <w:rsid w:val="00021C5A"/>
    <w:rsid w:val="00022677"/>
    <w:rsid w:val="00022A68"/>
    <w:rsid w:val="00023794"/>
    <w:rsid w:val="00026013"/>
    <w:rsid w:val="000268A4"/>
    <w:rsid w:val="00026D0B"/>
    <w:rsid w:val="00027AF8"/>
    <w:rsid w:val="000354B0"/>
    <w:rsid w:val="00035DFD"/>
    <w:rsid w:val="000405B6"/>
    <w:rsid w:val="00040A72"/>
    <w:rsid w:val="0004387D"/>
    <w:rsid w:val="00043943"/>
    <w:rsid w:val="00043C1E"/>
    <w:rsid w:val="00044668"/>
    <w:rsid w:val="00045E1F"/>
    <w:rsid w:val="000467A2"/>
    <w:rsid w:val="00047CC3"/>
    <w:rsid w:val="0005211F"/>
    <w:rsid w:val="00053965"/>
    <w:rsid w:val="00055E6A"/>
    <w:rsid w:val="00055F3C"/>
    <w:rsid w:val="00056F56"/>
    <w:rsid w:val="00062920"/>
    <w:rsid w:val="00064A48"/>
    <w:rsid w:val="00070A2C"/>
    <w:rsid w:val="00071D34"/>
    <w:rsid w:val="0007366A"/>
    <w:rsid w:val="0007574D"/>
    <w:rsid w:val="000765BE"/>
    <w:rsid w:val="00076980"/>
    <w:rsid w:val="00080275"/>
    <w:rsid w:val="000802BF"/>
    <w:rsid w:val="0008084B"/>
    <w:rsid w:val="00081410"/>
    <w:rsid w:val="0008170E"/>
    <w:rsid w:val="000825DA"/>
    <w:rsid w:val="0008328B"/>
    <w:rsid w:val="0008441D"/>
    <w:rsid w:val="000908C0"/>
    <w:rsid w:val="00091CF8"/>
    <w:rsid w:val="00092BF7"/>
    <w:rsid w:val="00094482"/>
    <w:rsid w:val="00095AC4"/>
    <w:rsid w:val="00096FB4"/>
    <w:rsid w:val="00097615"/>
    <w:rsid w:val="000A3BCA"/>
    <w:rsid w:val="000A5A59"/>
    <w:rsid w:val="000A6907"/>
    <w:rsid w:val="000B509C"/>
    <w:rsid w:val="000B6292"/>
    <w:rsid w:val="000B6805"/>
    <w:rsid w:val="000C1D3C"/>
    <w:rsid w:val="000C2A3F"/>
    <w:rsid w:val="000C30EF"/>
    <w:rsid w:val="000C436C"/>
    <w:rsid w:val="000C47D7"/>
    <w:rsid w:val="000C50A1"/>
    <w:rsid w:val="000D5C3D"/>
    <w:rsid w:val="000D6A7B"/>
    <w:rsid w:val="000D74F0"/>
    <w:rsid w:val="000E08ED"/>
    <w:rsid w:val="000E21ED"/>
    <w:rsid w:val="000E2A50"/>
    <w:rsid w:val="000E70A2"/>
    <w:rsid w:val="000E7AB9"/>
    <w:rsid w:val="000F1A44"/>
    <w:rsid w:val="000F461C"/>
    <w:rsid w:val="00100A38"/>
    <w:rsid w:val="0010194E"/>
    <w:rsid w:val="00101AFC"/>
    <w:rsid w:val="001027CF"/>
    <w:rsid w:val="00102E56"/>
    <w:rsid w:val="0010461B"/>
    <w:rsid w:val="00107F1A"/>
    <w:rsid w:val="00111388"/>
    <w:rsid w:val="0011363D"/>
    <w:rsid w:val="0011561A"/>
    <w:rsid w:val="00115BEC"/>
    <w:rsid w:val="00120313"/>
    <w:rsid w:val="00122D09"/>
    <w:rsid w:val="001237F6"/>
    <w:rsid w:val="0012436F"/>
    <w:rsid w:val="00124730"/>
    <w:rsid w:val="00124DA8"/>
    <w:rsid w:val="0012535B"/>
    <w:rsid w:val="00125BB7"/>
    <w:rsid w:val="00126566"/>
    <w:rsid w:val="0012668E"/>
    <w:rsid w:val="00133868"/>
    <w:rsid w:val="0013512D"/>
    <w:rsid w:val="001354AD"/>
    <w:rsid w:val="00135CE8"/>
    <w:rsid w:val="00142EA5"/>
    <w:rsid w:val="001435C7"/>
    <w:rsid w:val="001451E8"/>
    <w:rsid w:val="00150E62"/>
    <w:rsid w:val="0015185B"/>
    <w:rsid w:val="00152037"/>
    <w:rsid w:val="00152C19"/>
    <w:rsid w:val="00156558"/>
    <w:rsid w:val="00160029"/>
    <w:rsid w:val="00162634"/>
    <w:rsid w:val="00162B44"/>
    <w:rsid w:val="00164116"/>
    <w:rsid w:val="001653E8"/>
    <w:rsid w:val="00170F33"/>
    <w:rsid w:val="0017425C"/>
    <w:rsid w:val="0018499D"/>
    <w:rsid w:val="00187BF9"/>
    <w:rsid w:val="001903E2"/>
    <w:rsid w:val="00190F84"/>
    <w:rsid w:val="00191894"/>
    <w:rsid w:val="0019356C"/>
    <w:rsid w:val="00197C87"/>
    <w:rsid w:val="001A1474"/>
    <w:rsid w:val="001A1479"/>
    <w:rsid w:val="001A2BE5"/>
    <w:rsid w:val="001A4108"/>
    <w:rsid w:val="001B1B61"/>
    <w:rsid w:val="001B28E3"/>
    <w:rsid w:val="001B4EAF"/>
    <w:rsid w:val="001B7432"/>
    <w:rsid w:val="001C457E"/>
    <w:rsid w:val="001C6B96"/>
    <w:rsid w:val="001C7951"/>
    <w:rsid w:val="001D0331"/>
    <w:rsid w:val="001D3B7E"/>
    <w:rsid w:val="001D505E"/>
    <w:rsid w:val="001D5B09"/>
    <w:rsid w:val="001E09EE"/>
    <w:rsid w:val="001E327A"/>
    <w:rsid w:val="001E471C"/>
    <w:rsid w:val="001E4762"/>
    <w:rsid w:val="001E47DA"/>
    <w:rsid w:val="001F4283"/>
    <w:rsid w:val="001F4937"/>
    <w:rsid w:val="001F7D6C"/>
    <w:rsid w:val="001F7F33"/>
    <w:rsid w:val="00202F8A"/>
    <w:rsid w:val="002059F4"/>
    <w:rsid w:val="002064F6"/>
    <w:rsid w:val="00212D30"/>
    <w:rsid w:val="00212DCC"/>
    <w:rsid w:val="00215B54"/>
    <w:rsid w:val="00217CA3"/>
    <w:rsid w:val="00220B92"/>
    <w:rsid w:val="00221B45"/>
    <w:rsid w:val="0022363D"/>
    <w:rsid w:val="00223FD7"/>
    <w:rsid w:val="0022519D"/>
    <w:rsid w:val="002258C6"/>
    <w:rsid w:val="00227655"/>
    <w:rsid w:val="00231F97"/>
    <w:rsid w:val="00237F81"/>
    <w:rsid w:val="002435B8"/>
    <w:rsid w:val="00244016"/>
    <w:rsid w:val="00251FC8"/>
    <w:rsid w:val="00252897"/>
    <w:rsid w:val="00254179"/>
    <w:rsid w:val="00254887"/>
    <w:rsid w:val="00254F3F"/>
    <w:rsid w:val="002554CD"/>
    <w:rsid w:val="002602F3"/>
    <w:rsid w:val="00263ACB"/>
    <w:rsid w:val="00264F2E"/>
    <w:rsid w:val="002676B5"/>
    <w:rsid w:val="002716AF"/>
    <w:rsid w:val="002763C1"/>
    <w:rsid w:val="00277215"/>
    <w:rsid w:val="00283DF9"/>
    <w:rsid w:val="00284CDD"/>
    <w:rsid w:val="00287435"/>
    <w:rsid w:val="00291E9C"/>
    <w:rsid w:val="002931F2"/>
    <w:rsid w:val="002939E2"/>
    <w:rsid w:val="00293B83"/>
    <w:rsid w:val="002971C3"/>
    <w:rsid w:val="0029793B"/>
    <w:rsid w:val="002A1C8D"/>
    <w:rsid w:val="002A2F2C"/>
    <w:rsid w:val="002A3CAA"/>
    <w:rsid w:val="002B044D"/>
    <w:rsid w:val="002B1087"/>
    <w:rsid w:val="002B2488"/>
    <w:rsid w:val="002B4294"/>
    <w:rsid w:val="002C0900"/>
    <w:rsid w:val="002C13EA"/>
    <w:rsid w:val="002C53E8"/>
    <w:rsid w:val="002C57D5"/>
    <w:rsid w:val="002D184E"/>
    <w:rsid w:val="002D4B61"/>
    <w:rsid w:val="002E14EC"/>
    <w:rsid w:val="002E2395"/>
    <w:rsid w:val="002E5478"/>
    <w:rsid w:val="002E5A5F"/>
    <w:rsid w:val="002F028C"/>
    <w:rsid w:val="002F2DED"/>
    <w:rsid w:val="002F3252"/>
    <w:rsid w:val="002F34DA"/>
    <w:rsid w:val="002F370A"/>
    <w:rsid w:val="002F3DB2"/>
    <w:rsid w:val="00302459"/>
    <w:rsid w:val="00303846"/>
    <w:rsid w:val="003057A1"/>
    <w:rsid w:val="003060EB"/>
    <w:rsid w:val="00310BA6"/>
    <w:rsid w:val="00312DD7"/>
    <w:rsid w:val="00313D2F"/>
    <w:rsid w:val="003148B0"/>
    <w:rsid w:val="003161F5"/>
    <w:rsid w:val="00316CA9"/>
    <w:rsid w:val="00316DC2"/>
    <w:rsid w:val="00317BBF"/>
    <w:rsid w:val="00320ED1"/>
    <w:rsid w:val="00322FDC"/>
    <w:rsid w:val="003251F9"/>
    <w:rsid w:val="003261D7"/>
    <w:rsid w:val="00330CFF"/>
    <w:rsid w:val="00332A59"/>
    <w:rsid w:val="00333D0D"/>
    <w:rsid w:val="003378E6"/>
    <w:rsid w:val="003404E3"/>
    <w:rsid w:val="00343397"/>
    <w:rsid w:val="00344C07"/>
    <w:rsid w:val="00344FC7"/>
    <w:rsid w:val="003450E7"/>
    <w:rsid w:val="0034599D"/>
    <w:rsid w:val="00346681"/>
    <w:rsid w:val="00347E07"/>
    <w:rsid w:val="00347F57"/>
    <w:rsid w:val="00350935"/>
    <w:rsid w:val="0035139E"/>
    <w:rsid w:val="00352D92"/>
    <w:rsid w:val="0035406B"/>
    <w:rsid w:val="003540BF"/>
    <w:rsid w:val="00354901"/>
    <w:rsid w:val="003552EF"/>
    <w:rsid w:val="00355EE1"/>
    <w:rsid w:val="00356CA4"/>
    <w:rsid w:val="003574CE"/>
    <w:rsid w:val="00361421"/>
    <w:rsid w:val="00361BCB"/>
    <w:rsid w:val="00371839"/>
    <w:rsid w:val="00372A2E"/>
    <w:rsid w:val="00373170"/>
    <w:rsid w:val="003734CA"/>
    <w:rsid w:val="003755A0"/>
    <w:rsid w:val="00376C90"/>
    <w:rsid w:val="00377D9B"/>
    <w:rsid w:val="00381CD4"/>
    <w:rsid w:val="003829C0"/>
    <w:rsid w:val="00387A24"/>
    <w:rsid w:val="00390C5D"/>
    <w:rsid w:val="00390D0A"/>
    <w:rsid w:val="00396CD7"/>
    <w:rsid w:val="003A07AD"/>
    <w:rsid w:val="003A1BFE"/>
    <w:rsid w:val="003A4165"/>
    <w:rsid w:val="003A5083"/>
    <w:rsid w:val="003A60DC"/>
    <w:rsid w:val="003A67B6"/>
    <w:rsid w:val="003B38D2"/>
    <w:rsid w:val="003B798D"/>
    <w:rsid w:val="003B79AA"/>
    <w:rsid w:val="003C00AE"/>
    <w:rsid w:val="003C037D"/>
    <w:rsid w:val="003C5286"/>
    <w:rsid w:val="003C6A65"/>
    <w:rsid w:val="003D323A"/>
    <w:rsid w:val="003E06D4"/>
    <w:rsid w:val="003E45A2"/>
    <w:rsid w:val="003F02E8"/>
    <w:rsid w:val="003F0896"/>
    <w:rsid w:val="003F166A"/>
    <w:rsid w:val="003F1B09"/>
    <w:rsid w:val="003F60A8"/>
    <w:rsid w:val="003F73DE"/>
    <w:rsid w:val="003F7B5B"/>
    <w:rsid w:val="003F7D18"/>
    <w:rsid w:val="00402F70"/>
    <w:rsid w:val="00405B27"/>
    <w:rsid w:val="00406130"/>
    <w:rsid w:val="0040773D"/>
    <w:rsid w:val="004105FC"/>
    <w:rsid w:val="00415B33"/>
    <w:rsid w:val="004169A4"/>
    <w:rsid w:val="00416C82"/>
    <w:rsid w:val="004173D1"/>
    <w:rsid w:val="00417F12"/>
    <w:rsid w:val="00422589"/>
    <w:rsid w:val="00423887"/>
    <w:rsid w:val="00423CDD"/>
    <w:rsid w:val="004305FD"/>
    <w:rsid w:val="00430710"/>
    <w:rsid w:val="00431331"/>
    <w:rsid w:val="004334BE"/>
    <w:rsid w:val="00433CBB"/>
    <w:rsid w:val="004343BA"/>
    <w:rsid w:val="00443CD5"/>
    <w:rsid w:val="00443EE2"/>
    <w:rsid w:val="0044410D"/>
    <w:rsid w:val="004445D5"/>
    <w:rsid w:val="0045044E"/>
    <w:rsid w:val="00450609"/>
    <w:rsid w:val="004531B5"/>
    <w:rsid w:val="004550D7"/>
    <w:rsid w:val="0046387E"/>
    <w:rsid w:val="00471063"/>
    <w:rsid w:val="00473847"/>
    <w:rsid w:val="00473CFF"/>
    <w:rsid w:val="0047404B"/>
    <w:rsid w:val="00474AC6"/>
    <w:rsid w:val="004769F8"/>
    <w:rsid w:val="004807A9"/>
    <w:rsid w:val="00480932"/>
    <w:rsid w:val="004829F6"/>
    <w:rsid w:val="00482A6A"/>
    <w:rsid w:val="0048372E"/>
    <w:rsid w:val="00485C2A"/>
    <w:rsid w:val="004875EE"/>
    <w:rsid w:val="00490B58"/>
    <w:rsid w:val="00491C82"/>
    <w:rsid w:val="00493296"/>
    <w:rsid w:val="00493B2D"/>
    <w:rsid w:val="00493CE6"/>
    <w:rsid w:val="00495557"/>
    <w:rsid w:val="0049704A"/>
    <w:rsid w:val="004A0CDA"/>
    <w:rsid w:val="004A0D05"/>
    <w:rsid w:val="004A2634"/>
    <w:rsid w:val="004A4FF4"/>
    <w:rsid w:val="004B161C"/>
    <w:rsid w:val="004B1765"/>
    <w:rsid w:val="004B30C7"/>
    <w:rsid w:val="004B3BE0"/>
    <w:rsid w:val="004C049F"/>
    <w:rsid w:val="004C2A4D"/>
    <w:rsid w:val="004C35B7"/>
    <w:rsid w:val="004C59E8"/>
    <w:rsid w:val="004D0695"/>
    <w:rsid w:val="004D0B42"/>
    <w:rsid w:val="004D1B61"/>
    <w:rsid w:val="004D3466"/>
    <w:rsid w:val="004D5845"/>
    <w:rsid w:val="004E0477"/>
    <w:rsid w:val="004E05CF"/>
    <w:rsid w:val="004E406F"/>
    <w:rsid w:val="004E6197"/>
    <w:rsid w:val="004E6A39"/>
    <w:rsid w:val="004E7A2E"/>
    <w:rsid w:val="004F1989"/>
    <w:rsid w:val="004F1B05"/>
    <w:rsid w:val="004F1CAA"/>
    <w:rsid w:val="004F2B79"/>
    <w:rsid w:val="004F70D6"/>
    <w:rsid w:val="004F7677"/>
    <w:rsid w:val="005000E2"/>
    <w:rsid w:val="00507193"/>
    <w:rsid w:val="005127A2"/>
    <w:rsid w:val="005168EE"/>
    <w:rsid w:val="00517C1B"/>
    <w:rsid w:val="00524016"/>
    <w:rsid w:val="00524AF3"/>
    <w:rsid w:val="005258E4"/>
    <w:rsid w:val="00525E75"/>
    <w:rsid w:val="00532353"/>
    <w:rsid w:val="00533AEA"/>
    <w:rsid w:val="00534AF4"/>
    <w:rsid w:val="00534B6A"/>
    <w:rsid w:val="005361F4"/>
    <w:rsid w:val="0053626F"/>
    <w:rsid w:val="005369CA"/>
    <w:rsid w:val="00541BC7"/>
    <w:rsid w:val="00543146"/>
    <w:rsid w:val="0054571F"/>
    <w:rsid w:val="005461FA"/>
    <w:rsid w:val="00547D52"/>
    <w:rsid w:val="00550C8B"/>
    <w:rsid w:val="00552E3B"/>
    <w:rsid w:val="00553EC0"/>
    <w:rsid w:val="00561469"/>
    <w:rsid w:val="005629B0"/>
    <w:rsid w:val="005632F8"/>
    <w:rsid w:val="005639B6"/>
    <w:rsid w:val="00563AB4"/>
    <w:rsid w:val="00566EE2"/>
    <w:rsid w:val="00576DC6"/>
    <w:rsid w:val="005778D5"/>
    <w:rsid w:val="005849F0"/>
    <w:rsid w:val="00586F98"/>
    <w:rsid w:val="00591C1F"/>
    <w:rsid w:val="00593A68"/>
    <w:rsid w:val="00594F11"/>
    <w:rsid w:val="0059625D"/>
    <w:rsid w:val="005A0DE9"/>
    <w:rsid w:val="005A0E90"/>
    <w:rsid w:val="005A1025"/>
    <w:rsid w:val="005A18EA"/>
    <w:rsid w:val="005B09C6"/>
    <w:rsid w:val="005B1978"/>
    <w:rsid w:val="005B19B9"/>
    <w:rsid w:val="005B22E2"/>
    <w:rsid w:val="005B27E4"/>
    <w:rsid w:val="005B4CBB"/>
    <w:rsid w:val="005B5F55"/>
    <w:rsid w:val="005C0A5A"/>
    <w:rsid w:val="005C4008"/>
    <w:rsid w:val="005C5C90"/>
    <w:rsid w:val="005D4B6F"/>
    <w:rsid w:val="005D4E34"/>
    <w:rsid w:val="005D592B"/>
    <w:rsid w:val="005D653A"/>
    <w:rsid w:val="005D6ECF"/>
    <w:rsid w:val="005E4D87"/>
    <w:rsid w:val="005E69AA"/>
    <w:rsid w:val="005F0F8A"/>
    <w:rsid w:val="005F20D7"/>
    <w:rsid w:val="005F210B"/>
    <w:rsid w:val="005F22A0"/>
    <w:rsid w:val="005F491C"/>
    <w:rsid w:val="005F4ECE"/>
    <w:rsid w:val="00601F2E"/>
    <w:rsid w:val="00604E7A"/>
    <w:rsid w:val="00606837"/>
    <w:rsid w:val="00607E3F"/>
    <w:rsid w:val="006119AC"/>
    <w:rsid w:val="00612EE0"/>
    <w:rsid w:val="00613493"/>
    <w:rsid w:val="00614DE5"/>
    <w:rsid w:val="00623648"/>
    <w:rsid w:val="00630497"/>
    <w:rsid w:val="006312D7"/>
    <w:rsid w:val="00634D17"/>
    <w:rsid w:val="00640899"/>
    <w:rsid w:val="00642F57"/>
    <w:rsid w:val="0064566C"/>
    <w:rsid w:val="00645B72"/>
    <w:rsid w:val="00650678"/>
    <w:rsid w:val="00651CB3"/>
    <w:rsid w:val="0065353B"/>
    <w:rsid w:val="006559F5"/>
    <w:rsid w:val="00655D61"/>
    <w:rsid w:val="00660BD2"/>
    <w:rsid w:val="006615DB"/>
    <w:rsid w:val="00665DB3"/>
    <w:rsid w:val="006706BD"/>
    <w:rsid w:val="00677BA5"/>
    <w:rsid w:val="00680CFE"/>
    <w:rsid w:val="00682716"/>
    <w:rsid w:val="00682DC1"/>
    <w:rsid w:val="00683EF2"/>
    <w:rsid w:val="00685C39"/>
    <w:rsid w:val="006874AB"/>
    <w:rsid w:val="00695A63"/>
    <w:rsid w:val="00696B0F"/>
    <w:rsid w:val="00697A3F"/>
    <w:rsid w:val="006A1771"/>
    <w:rsid w:val="006A2131"/>
    <w:rsid w:val="006A3159"/>
    <w:rsid w:val="006A3441"/>
    <w:rsid w:val="006A3CE7"/>
    <w:rsid w:val="006A62D9"/>
    <w:rsid w:val="006B4CDB"/>
    <w:rsid w:val="006B57C2"/>
    <w:rsid w:val="006B60A3"/>
    <w:rsid w:val="006C0B56"/>
    <w:rsid w:val="006C1201"/>
    <w:rsid w:val="006C14DD"/>
    <w:rsid w:val="006C2742"/>
    <w:rsid w:val="006C3845"/>
    <w:rsid w:val="006C5F63"/>
    <w:rsid w:val="006C69DD"/>
    <w:rsid w:val="006D3A28"/>
    <w:rsid w:val="006D4092"/>
    <w:rsid w:val="006D6ACF"/>
    <w:rsid w:val="006E0A24"/>
    <w:rsid w:val="006E0F84"/>
    <w:rsid w:val="006E1468"/>
    <w:rsid w:val="006E3C79"/>
    <w:rsid w:val="006E3E1A"/>
    <w:rsid w:val="006E4691"/>
    <w:rsid w:val="006E73C1"/>
    <w:rsid w:val="006F0BA4"/>
    <w:rsid w:val="006F0DAD"/>
    <w:rsid w:val="006F1E68"/>
    <w:rsid w:val="006F24F6"/>
    <w:rsid w:val="006F30C3"/>
    <w:rsid w:val="006F6321"/>
    <w:rsid w:val="006F7CA9"/>
    <w:rsid w:val="00700796"/>
    <w:rsid w:val="00712A26"/>
    <w:rsid w:val="00712AE7"/>
    <w:rsid w:val="00713482"/>
    <w:rsid w:val="00714B55"/>
    <w:rsid w:val="00715774"/>
    <w:rsid w:val="00715CF1"/>
    <w:rsid w:val="00716029"/>
    <w:rsid w:val="00721E9D"/>
    <w:rsid w:val="00722897"/>
    <w:rsid w:val="007314D9"/>
    <w:rsid w:val="007315F6"/>
    <w:rsid w:val="0073777A"/>
    <w:rsid w:val="00740080"/>
    <w:rsid w:val="007401B7"/>
    <w:rsid w:val="00740334"/>
    <w:rsid w:val="007441F4"/>
    <w:rsid w:val="007446A2"/>
    <w:rsid w:val="00746742"/>
    <w:rsid w:val="007512E3"/>
    <w:rsid w:val="00751693"/>
    <w:rsid w:val="00756B8D"/>
    <w:rsid w:val="00757695"/>
    <w:rsid w:val="007616EF"/>
    <w:rsid w:val="0076310A"/>
    <w:rsid w:val="00764446"/>
    <w:rsid w:val="007737CF"/>
    <w:rsid w:val="00775D8C"/>
    <w:rsid w:val="00777EC0"/>
    <w:rsid w:val="00780B39"/>
    <w:rsid w:val="0078461A"/>
    <w:rsid w:val="00784945"/>
    <w:rsid w:val="007867FB"/>
    <w:rsid w:val="007924DD"/>
    <w:rsid w:val="007A0DC0"/>
    <w:rsid w:val="007A1647"/>
    <w:rsid w:val="007A2A6D"/>
    <w:rsid w:val="007A382E"/>
    <w:rsid w:val="007A38BD"/>
    <w:rsid w:val="007A57F7"/>
    <w:rsid w:val="007A6BD3"/>
    <w:rsid w:val="007A7BBD"/>
    <w:rsid w:val="007A7E4D"/>
    <w:rsid w:val="007B06DA"/>
    <w:rsid w:val="007B12CE"/>
    <w:rsid w:val="007B31EE"/>
    <w:rsid w:val="007B750F"/>
    <w:rsid w:val="007C0B8D"/>
    <w:rsid w:val="007C17B1"/>
    <w:rsid w:val="007C49B0"/>
    <w:rsid w:val="007D7EE7"/>
    <w:rsid w:val="007E44EB"/>
    <w:rsid w:val="007E5A66"/>
    <w:rsid w:val="007E734C"/>
    <w:rsid w:val="007F16F8"/>
    <w:rsid w:val="007F1A7A"/>
    <w:rsid w:val="007F2B93"/>
    <w:rsid w:val="007F4C19"/>
    <w:rsid w:val="007F60FE"/>
    <w:rsid w:val="007F7B4E"/>
    <w:rsid w:val="00800E21"/>
    <w:rsid w:val="00800F12"/>
    <w:rsid w:val="00800F69"/>
    <w:rsid w:val="00801F8E"/>
    <w:rsid w:val="0080283D"/>
    <w:rsid w:val="00805F8A"/>
    <w:rsid w:val="00806492"/>
    <w:rsid w:val="00810EEF"/>
    <w:rsid w:val="00812947"/>
    <w:rsid w:val="0081298C"/>
    <w:rsid w:val="00812FBF"/>
    <w:rsid w:val="00823DA4"/>
    <w:rsid w:val="00830B86"/>
    <w:rsid w:val="00833C88"/>
    <w:rsid w:val="00833D3B"/>
    <w:rsid w:val="00833D3D"/>
    <w:rsid w:val="008460F7"/>
    <w:rsid w:val="008468D5"/>
    <w:rsid w:val="00847699"/>
    <w:rsid w:val="0085130E"/>
    <w:rsid w:val="00852DF9"/>
    <w:rsid w:val="008537DA"/>
    <w:rsid w:val="00863073"/>
    <w:rsid w:val="0086340D"/>
    <w:rsid w:val="0086562C"/>
    <w:rsid w:val="00871C05"/>
    <w:rsid w:val="00872984"/>
    <w:rsid w:val="00873544"/>
    <w:rsid w:val="0087365E"/>
    <w:rsid w:val="008777BC"/>
    <w:rsid w:val="00877AD0"/>
    <w:rsid w:val="00881441"/>
    <w:rsid w:val="00883011"/>
    <w:rsid w:val="00883A37"/>
    <w:rsid w:val="00884318"/>
    <w:rsid w:val="00885ECB"/>
    <w:rsid w:val="00886134"/>
    <w:rsid w:val="00887A92"/>
    <w:rsid w:val="00891C22"/>
    <w:rsid w:val="0089219E"/>
    <w:rsid w:val="00895BCC"/>
    <w:rsid w:val="00897478"/>
    <w:rsid w:val="008A4786"/>
    <w:rsid w:val="008A4A31"/>
    <w:rsid w:val="008A6857"/>
    <w:rsid w:val="008A6B1E"/>
    <w:rsid w:val="008B1EA9"/>
    <w:rsid w:val="008B21FB"/>
    <w:rsid w:val="008B63EB"/>
    <w:rsid w:val="008B771A"/>
    <w:rsid w:val="008C03FE"/>
    <w:rsid w:val="008C4F94"/>
    <w:rsid w:val="008D2B6A"/>
    <w:rsid w:val="008D334C"/>
    <w:rsid w:val="008D3523"/>
    <w:rsid w:val="008D465E"/>
    <w:rsid w:val="008D5362"/>
    <w:rsid w:val="008D5B2B"/>
    <w:rsid w:val="008E0468"/>
    <w:rsid w:val="008E24B8"/>
    <w:rsid w:val="008E3CDC"/>
    <w:rsid w:val="008E4441"/>
    <w:rsid w:val="008E5E99"/>
    <w:rsid w:val="008E7632"/>
    <w:rsid w:val="008F1451"/>
    <w:rsid w:val="008F3E71"/>
    <w:rsid w:val="008F665E"/>
    <w:rsid w:val="00905FE0"/>
    <w:rsid w:val="00907F37"/>
    <w:rsid w:val="009135AD"/>
    <w:rsid w:val="00913EE0"/>
    <w:rsid w:val="00914569"/>
    <w:rsid w:val="009167D3"/>
    <w:rsid w:val="00920AA8"/>
    <w:rsid w:val="0092412D"/>
    <w:rsid w:val="00924D1F"/>
    <w:rsid w:val="0092534D"/>
    <w:rsid w:val="00932947"/>
    <w:rsid w:val="00932E28"/>
    <w:rsid w:val="00941A96"/>
    <w:rsid w:val="00944E37"/>
    <w:rsid w:val="00945935"/>
    <w:rsid w:val="00947625"/>
    <w:rsid w:val="00950527"/>
    <w:rsid w:val="00950961"/>
    <w:rsid w:val="00950FC7"/>
    <w:rsid w:val="00952C5D"/>
    <w:rsid w:val="00952FBC"/>
    <w:rsid w:val="00953CC6"/>
    <w:rsid w:val="00956A8D"/>
    <w:rsid w:val="00963C79"/>
    <w:rsid w:val="00965C6B"/>
    <w:rsid w:val="00967673"/>
    <w:rsid w:val="00972115"/>
    <w:rsid w:val="00973ED8"/>
    <w:rsid w:val="00974B16"/>
    <w:rsid w:val="009765DD"/>
    <w:rsid w:val="00981555"/>
    <w:rsid w:val="00986004"/>
    <w:rsid w:val="0098655B"/>
    <w:rsid w:val="00986FFD"/>
    <w:rsid w:val="0099236C"/>
    <w:rsid w:val="00994806"/>
    <w:rsid w:val="009978F9"/>
    <w:rsid w:val="009A1B03"/>
    <w:rsid w:val="009A379A"/>
    <w:rsid w:val="009A4421"/>
    <w:rsid w:val="009A53CA"/>
    <w:rsid w:val="009A5C7D"/>
    <w:rsid w:val="009A6344"/>
    <w:rsid w:val="009A7703"/>
    <w:rsid w:val="009A7B9D"/>
    <w:rsid w:val="009B13FB"/>
    <w:rsid w:val="009B220C"/>
    <w:rsid w:val="009B24C9"/>
    <w:rsid w:val="009B3443"/>
    <w:rsid w:val="009B6C66"/>
    <w:rsid w:val="009B7247"/>
    <w:rsid w:val="009B7C7A"/>
    <w:rsid w:val="009C002A"/>
    <w:rsid w:val="009D377A"/>
    <w:rsid w:val="009D4828"/>
    <w:rsid w:val="009E1353"/>
    <w:rsid w:val="009E1AF4"/>
    <w:rsid w:val="009E1C27"/>
    <w:rsid w:val="009E575F"/>
    <w:rsid w:val="009E58A0"/>
    <w:rsid w:val="009E660A"/>
    <w:rsid w:val="009F6294"/>
    <w:rsid w:val="009F6B18"/>
    <w:rsid w:val="009F6B98"/>
    <w:rsid w:val="009F7002"/>
    <w:rsid w:val="00A014EB"/>
    <w:rsid w:val="00A055A1"/>
    <w:rsid w:val="00A07170"/>
    <w:rsid w:val="00A07B8B"/>
    <w:rsid w:val="00A10669"/>
    <w:rsid w:val="00A141A5"/>
    <w:rsid w:val="00A14870"/>
    <w:rsid w:val="00A170BE"/>
    <w:rsid w:val="00A17737"/>
    <w:rsid w:val="00A212C5"/>
    <w:rsid w:val="00A34697"/>
    <w:rsid w:val="00A42AF8"/>
    <w:rsid w:val="00A42E31"/>
    <w:rsid w:val="00A437BF"/>
    <w:rsid w:val="00A46892"/>
    <w:rsid w:val="00A5100C"/>
    <w:rsid w:val="00A5661F"/>
    <w:rsid w:val="00A575E9"/>
    <w:rsid w:val="00A60015"/>
    <w:rsid w:val="00A70FAE"/>
    <w:rsid w:val="00A7254F"/>
    <w:rsid w:val="00A77A92"/>
    <w:rsid w:val="00A821DF"/>
    <w:rsid w:val="00A906AC"/>
    <w:rsid w:val="00A93B2E"/>
    <w:rsid w:val="00A95732"/>
    <w:rsid w:val="00A96665"/>
    <w:rsid w:val="00A96B7F"/>
    <w:rsid w:val="00AA0E03"/>
    <w:rsid w:val="00AA3882"/>
    <w:rsid w:val="00AA5AA3"/>
    <w:rsid w:val="00AA63F2"/>
    <w:rsid w:val="00AB406A"/>
    <w:rsid w:val="00AB4771"/>
    <w:rsid w:val="00AC16B5"/>
    <w:rsid w:val="00AC2377"/>
    <w:rsid w:val="00AC30B8"/>
    <w:rsid w:val="00AC4CCF"/>
    <w:rsid w:val="00AD04AE"/>
    <w:rsid w:val="00AD2D48"/>
    <w:rsid w:val="00AD381E"/>
    <w:rsid w:val="00AD43BB"/>
    <w:rsid w:val="00AD56B9"/>
    <w:rsid w:val="00AD6580"/>
    <w:rsid w:val="00AE1008"/>
    <w:rsid w:val="00AE1013"/>
    <w:rsid w:val="00AE3A06"/>
    <w:rsid w:val="00AE445C"/>
    <w:rsid w:val="00AE4844"/>
    <w:rsid w:val="00AE6699"/>
    <w:rsid w:val="00AE72D0"/>
    <w:rsid w:val="00AF01B4"/>
    <w:rsid w:val="00AF076F"/>
    <w:rsid w:val="00AF30AB"/>
    <w:rsid w:val="00AF3D12"/>
    <w:rsid w:val="00AF3FD6"/>
    <w:rsid w:val="00B00029"/>
    <w:rsid w:val="00B010B5"/>
    <w:rsid w:val="00B016CA"/>
    <w:rsid w:val="00B01FC1"/>
    <w:rsid w:val="00B030C0"/>
    <w:rsid w:val="00B03739"/>
    <w:rsid w:val="00B0727E"/>
    <w:rsid w:val="00B074E7"/>
    <w:rsid w:val="00B10B3F"/>
    <w:rsid w:val="00B13D78"/>
    <w:rsid w:val="00B14100"/>
    <w:rsid w:val="00B1455F"/>
    <w:rsid w:val="00B164C4"/>
    <w:rsid w:val="00B16E97"/>
    <w:rsid w:val="00B2343D"/>
    <w:rsid w:val="00B24105"/>
    <w:rsid w:val="00B24757"/>
    <w:rsid w:val="00B27E58"/>
    <w:rsid w:val="00B3340A"/>
    <w:rsid w:val="00B3612B"/>
    <w:rsid w:val="00B3757E"/>
    <w:rsid w:val="00B4015E"/>
    <w:rsid w:val="00B42884"/>
    <w:rsid w:val="00B46368"/>
    <w:rsid w:val="00B46C83"/>
    <w:rsid w:val="00B521C0"/>
    <w:rsid w:val="00B5596F"/>
    <w:rsid w:val="00B55ABC"/>
    <w:rsid w:val="00B55BED"/>
    <w:rsid w:val="00B561CD"/>
    <w:rsid w:val="00B5766A"/>
    <w:rsid w:val="00B61437"/>
    <w:rsid w:val="00B639DD"/>
    <w:rsid w:val="00B65565"/>
    <w:rsid w:val="00B72AA4"/>
    <w:rsid w:val="00B73960"/>
    <w:rsid w:val="00B73EB4"/>
    <w:rsid w:val="00B80E41"/>
    <w:rsid w:val="00B85463"/>
    <w:rsid w:val="00B857C4"/>
    <w:rsid w:val="00B867EF"/>
    <w:rsid w:val="00B87970"/>
    <w:rsid w:val="00B91243"/>
    <w:rsid w:val="00B936DA"/>
    <w:rsid w:val="00B95780"/>
    <w:rsid w:val="00B95D82"/>
    <w:rsid w:val="00B95DDA"/>
    <w:rsid w:val="00B96182"/>
    <w:rsid w:val="00BA2D30"/>
    <w:rsid w:val="00BA395B"/>
    <w:rsid w:val="00BA46E3"/>
    <w:rsid w:val="00BA69E3"/>
    <w:rsid w:val="00BB2536"/>
    <w:rsid w:val="00BB2BFF"/>
    <w:rsid w:val="00BB3C11"/>
    <w:rsid w:val="00BB67F9"/>
    <w:rsid w:val="00BB7664"/>
    <w:rsid w:val="00BC1375"/>
    <w:rsid w:val="00BC28FD"/>
    <w:rsid w:val="00BC39E9"/>
    <w:rsid w:val="00BC6DFF"/>
    <w:rsid w:val="00BC77FF"/>
    <w:rsid w:val="00BC7848"/>
    <w:rsid w:val="00BD01F2"/>
    <w:rsid w:val="00BD29C2"/>
    <w:rsid w:val="00BD542E"/>
    <w:rsid w:val="00BD7D0E"/>
    <w:rsid w:val="00BE2FE1"/>
    <w:rsid w:val="00BE3EA0"/>
    <w:rsid w:val="00BE4889"/>
    <w:rsid w:val="00BE6574"/>
    <w:rsid w:val="00BF014C"/>
    <w:rsid w:val="00BF0D52"/>
    <w:rsid w:val="00BF431C"/>
    <w:rsid w:val="00BF47FD"/>
    <w:rsid w:val="00BF4880"/>
    <w:rsid w:val="00BF7CCD"/>
    <w:rsid w:val="00C05E0A"/>
    <w:rsid w:val="00C125C0"/>
    <w:rsid w:val="00C14FEA"/>
    <w:rsid w:val="00C158BD"/>
    <w:rsid w:val="00C1733D"/>
    <w:rsid w:val="00C2145E"/>
    <w:rsid w:val="00C27915"/>
    <w:rsid w:val="00C30DA6"/>
    <w:rsid w:val="00C35293"/>
    <w:rsid w:val="00C355B1"/>
    <w:rsid w:val="00C37C0C"/>
    <w:rsid w:val="00C41797"/>
    <w:rsid w:val="00C4292B"/>
    <w:rsid w:val="00C44440"/>
    <w:rsid w:val="00C46963"/>
    <w:rsid w:val="00C503BE"/>
    <w:rsid w:val="00C51027"/>
    <w:rsid w:val="00C52C40"/>
    <w:rsid w:val="00C608D8"/>
    <w:rsid w:val="00C62E19"/>
    <w:rsid w:val="00C6554A"/>
    <w:rsid w:val="00C66925"/>
    <w:rsid w:val="00C70002"/>
    <w:rsid w:val="00C70B22"/>
    <w:rsid w:val="00C71391"/>
    <w:rsid w:val="00C71D14"/>
    <w:rsid w:val="00C71F23"/>
    <w:rsid w:val="00C76B53"/>
    <w:rsid w:val="00C77A69"/>
    <w:rsid w:val="00C80CE6"/>
    <w:rsid w:val="00C91DDD"/>
    <w:rsid w:val="00C97904"/>
    <w:rsid w:val="00CA039A"/>
    <w:rsid w:val="00CA07FF"/>
    <w:rsid w:val="00CA2ABB"/>
    <w:rsid w:val="00CA2FB1"/>
    <w:rsid w:val="00CB2524"/>
    <w:rsid w:val="00CB4132"/>
    <w:rsid w:val="00CB4D92"/>
    <w:rsid w:val="00CC7EC3"/>
    <w:rsid w:val="00CD40FD"/>
    <w:rsid w:val="00CE30B0"/>
    <w:rsid w:val="00CE399A"/>
    <w:rsid w:val="00CE463D"/>
    <w:rsid w:val="00CF0FD4"/>
    <w:rsid w:val="00CF1135"/>
    <w:rsid w:val="00CF3888"/>
    <w:rsid w:val="00CF4DB2"/>
    <w:rsid w:val="00CF54E1"/>
    <w:rsid w:val="00D01DC9"/>
    <w:rsid w:val="00D045E6"/>
    <w:rsid w:val="00D04E67"/>
    <w:rsid w:val="00D066F2"/>
    <w:rsid w:val="00D06CF1"/>
    <w:rsid w:val="00D12FA9"/>
    <w:rsid w:val="00D17F3A"/>
    <w:rsid w:val="00D20710"/>
    <w:rsid w:val="00D226AF"/>
    <w:rsid w:val="00D25980"/>
    <w:rsid w:val="00D40C04"/>
    <w:rsid w:val="00D47CB4"/>
    <w:rsid w:val="00D50367"/>
    <w:rsid w:val="00D50D82"/>
    <w:rsid w:val="00D546E1"/>
    <w:rsid w:val="00D55E65"/>
    <w:rsid w:val="00D6204A"/>
    <w:rsid w:val="00D6355D"/>
    <w:rsid w:val="00D66086"/>
    <w:rsid w:val="00D6643E"/>
    <w:rsid w:val="00D67478"/>
    <w:rsid w:val="00D7086B"/>
    <w:rsid w:val="00D7167E"/>
    <w:rsid w:val="00D73F15"/>
    <w:rsid w:val="00D9303E"/>
    <w:rsid w:val="00D936C4"/>
    <w:rsid w:val="00D95572"/>
    <w:rsid w:val="00D975BF"/>
    <w:rsid w:val="00DA1975"/>
    <w:rsid w:val="00DA22A2"/>
    <w:rsid w:val="00DA421D"/>
    <w:rsid w:val="00DA440D"/>
    <w:rsid w:val="00DA4AF5"/>
    <w:rsid w:val="00DA4C7F"/>
    <w:rsid w:val="00DA5491"/>
    <w:rsid w:val="00DA7E05"/>
    <w:rsid w:val="00DB2975"/>
    <w:rsid w:val="00DB49D2"/>
    <w:rsid w:val="00DB518D"/>
    <w:rsid w:val="00DC00FE"/>
    <w:rsid w:val="00DC0AC9"/>
    <w:rsid w:val="00DC19AF"/>
    <w:rsid w:val="00DD08D3"/>
    <w:rsid w:val="00DD0ED8"/>
    <w:rsid w:val="00DD1AD3"/>
    <w:rsid w:val="00DD48B4"/>
    <w:rsid w:val="00DD5421"/>
    <w:rsid w:val="00DD586A"/>
    <w:rsid w:val="00DE4A8A"/>
    <w:rsid w:val="00DE58F7"/>
    <w:rsid w:val="00DF0262"/>
    <w:rsid w:val="00DF0967"/>
    <w:rsid w:val="00DF25AD"/>
    <w:rsid w:val="00DF4C7C"/>
    <w:rsid w:val="00DF5483"/>
    <w:rsid w:val="00DF6F9E"/>
    <w:rsid w:val="00E01941"/>
    <w:rsid w:val="00E04178"/>
    <w:rsid w:val="00E067E9"/>
    <w:rsid w:val="00E10585"/>
    <w:rsid w:val="00E10A7B"/>
    <w:rsid w:val="00E13BB3"/>
    <w:rsid w:val="00E14F06"/>
    <w:rsid w:val="00E16A2D"/>
    <w:rsid w:val="00E16C5A"/>
    <w:rsid w:val="00E16DCC"/>
    <w:rsid w:val="00E16EE6"/>
    <w:rsid w:val="00E223A5"/>
    <w:rsid w:val="00E25646"/>
    <w:rsid w:val="00E3531F"/>
    <w:rsid w:val="00E35467"/>
    <w:rsid w:val="00E3602A"/>
    <w:rsid w:val="00E40421"/>
    <w:rsid w:val="00E407A8"/>
    <w:rsid w:val="00E42251"/>
    <w:rsid w:val="00E4329A"/>
    <w:rsid w:val="00E45BCC"/>
    <w:rsid w:val="00E46D70"/>
    <w:rsid w:val="00E470EA"/>
    <w:rsid w:val="00E508E4"/>
    <w:rsid w:val="00E5174D"/>
    <w:rsid w:val="00E5205E"/>
    <w:rsid w:val="00E52ED7"/>
    <w:rsid w:val="00E5528F"/>
    <w:rsid w:val="00E55DE5"/>
    <w:rsid w:val="00E6016C"/>
    <w:rsid w:val="00E626A2"/>
    <w:rsid w:val="00E66D5A"/>
    <w:rsid w:val="00E66F6A"/>
    <w:rsid w:val="00E677F1"/>
    <w:rsid w:val="00E7441B"/>
    <w:rsid w:val="00E748B6"/>
    <w:rsid w:val="00E74B2F"/>
    <w:rsid w:val="00E75127"/>
    <w:rsid w:val="00E75258"/>
    <w:rsid w:val="00E75AD9"/>
    <w:rsid w:val="00E848F2"/>
    <w:rsid w:val="00E8583A"/>
    <w:rsid w:val="00E86C3D"/>
    <w:rsid w:val="00E91C1A"/>
    <w:rsid w:val="00E95C17"/>
    <w:rsid w:val="00E972D5"/>
    <w:rsid w:val="00EA42DF"/>
    <w:rsid w:val="00EA48CA"/>
    <w:rsid w:val="00EA52D4"/>
    <w:rsid w:val="00EA57DA"/>
    <w:rsid w:val="00EA729C"/>
    <w:rsid w:val="00EB2732"/>
    <w:rsid w:val="00EB3C80"/>
    <w:rsid w:val="00EB5BDB"/>
    <w:rsid w:val="00EC3194"/>
    <w:rsid w:val="00EC5323"/>
    <w:rsid w:val="00ED1696"/>
    <w:rsid w:val="00ED1C21"/>
    <w:rsid w:val="00ED3406"/>
    <w:rsid w:val="00ED7C44"/>
    <w:rsid w:val="00EE3A6C"/>
    <w:rsid w:val="00EE41E2"/>
    <w:rsid w:val="00EE5898"/>
    <w:rsid w:val="00EE5DF7"/>
    <w:rsid w:val="00EF2ABF"/>
    <w:rsid w:val="00EF2E41"/>
    <w:rsid w:val="00EF35B0"/>
    <w:rsid w:val="00EF3723"/>
    <w:rsid w:val="00EF3CFE"/>
    <w:rsid w:val="00F00375"/>
    <w:rsid w:val="00F04B88"/>
    <w:rsid w:val="00F0733E"/>
    <w:rsid w:val="00F073AA"/>
    <w:rsid w:val="00F07FB4"/>
    <w:rsid w:val="00F10F47"/>
    <w:rsid w:val="00F12D4D"/>
    <w:rsid w:val="00F15DD1"/>
    <w:rsid w:val="00F16669"/>
    <w:rsid w:val="00F167B9"/>
    <w:rsid w:val="00F17630"/>
    <w:rsid w:val="00F21F81"/>
    <w:rsid w:val="00F23FFA"/>
    <w:rsid w:val="00F252E9"/>
    <w:rsid w:val="00F26391"/>
    <w:rsid w:val="00F3379A"/>
    <w:rsid w:val="00F3611A"/>
    <w:rsid w:val="00F37039"/>
    <w:rsid w:val="00F37043"/>
    <w:rsid w:val="00F37C47"/>
    <w:rsid w:val="00F4035C"/>
    <w:rsid w:val="00F42626"/>
    <w:rsid w:val="00F42D9A"/>
    <w:rsid w:val="00F441F5"/>
    <w:rsid w:val="00F47155"/>
    <w:rsid w:val="00F502CC"/>
    <w:rsid w:val="00F50DB2"/>
    <w:rsid w:val="00F567B0"/>
    <w:rsid w:val="00F57ABC"/>
    <w:rsid w:val="00F62277"/>
    <w:rsid w:val="00F64564"/>
    <w:rsid w:val="00F667EE"/>
    <w:rsid w:val="00F72CAD"/>
    <w:rsid w:val="00F7337A"/>
    <w:rsid w:val="00F737C4"/>
    <w:rsid w:val="00F73C1A"/>
    <w:rsid w:val="00F7420C"/>
    <w:rsid w:val="00F763E1"/>
    <w:rsid w:val="00F77689"/>
    <w:rsid w:val="00F77EB3"/>
    <w:rsid w:val="00F80164"/>
    <w:rsid w:val="00F80652"/>
    <w:rsid w:val="00F80996"/>
    <w:rsid w:val="00F8569F"/>
    <w:rsid w:val="00F86631"/>
    <w:rsid w:val="00F9120C"/>
    <w:rsid w:val="00F926F5"/>
    <w:rsid w:val="00F97569"/>
    <w:rsid w:val="00FA18A1"/>
    <w:rsid w:val="00FA219F"/>
    <w:rsid w:val="00FA4334"/>
    <w:rsid w:val="00FA6375"/>
    <w:rsid w:val="00FB74BE"/>
    <w:rsid w:val="00FB7CE8"/>
    <w:rsid w:val="00FC0786"/>
    <w:rsid w:val="00FC2245"/>
    <w:rsid w:val="00FC3CF1"/>
    <w:rsid w:val="00FC5BD2"/>
    <w:rsid w:val="00FD0244"/>
    <w:rsid w:val="00FD0D3D"/>
    <w:rsid w:val="00FD226E"/>
    <w:rsid w:val="00FD42BA"/>
    <w:rsid w:val="00FD47E8"/>
    <w:rsid w:val="00FD59D0"/>
    <w:rsid w:val="00FD65FB"/>
    <w:rsid w:val="00FD771C"/>
    <w:rsid w:val="00FE0727"/>
    <w:rsid w:val="00FE0A34"/>
    <w:rsid w:val="00FE754A"/>
    <w:rsid w:val="00FE7AB0"/>
    <w:rsid w:val="00FE7AD0"/>
    <w:rsid w:val="00FF444C"/>
    <w:rsid w:val="00FF5997"/>
    <w:rsid w:val="00FF6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E5D4F84"/>
  <w15:chartTrackingRefBased/>
  <w15:docId w15:val="{E624276E-F116-4D4E-A541-76FF48C8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898"/>
  </w:style>
  <w:style w:type="paragraph" w:styleId="Heading1">
    <w:name w:val="heading 1"/>
    <w:basedOn w:val="Normal"/>
    <w:next w:val="Normal"/>
    <w:link w:val="Heading1Char"/>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nhideWhenUsed/>
    <w:qFormat/>
    <w:rsid w:val="003540BF"/>
    <w:pPr>
      <w:keepNext/>
      <w:spacing w:before="240" w:after="60" w:line="240" w:lineRule="auto"/>
      <w:ind w:left="864" w:hanging="864"/>
      <w:outlineLvl w:val="3"/>
    </w:pPr>
    <w:rPr>
      <w:rFonts w:ascii="Calibri" w:eastAsia="Times New Roman" w:hAnsi="Calibri" w:cs="Times New Roman"/>
      <w:b/>
      <w:bCs/>
      <w:color w:val="auto"/>
      <w:sz w:val="28"/>
      <w:szCs w:val="28"/>
      <w:lang w:val="en-GB" w:eastAsia="en-GB"/>
    </w:rPr>
  </w:style>
  <w:style w:type="paragraph" w:styleId="Heading5">
    <w:name w:val="heading 5"/>
    <w:basedOn w:val="Normal"/>
    <w:next w:val="Normal"/>
    <w:link w:val="Heading5Char"/>
    <w:unhideWhenUsed/>
    <w:qFormat/>
    <w:rsid w:val="003540BF"/>
    <w:pPr>
      <w:spacing w:before="240" w:after="60" w:line="240" w:lineRule="auto"/>
      <w:ind w:left="1008" w:hanging="1008"/>
      <w:outlineLvl w:val="4"/>
    </w:pPr>
    <w:rPr>
      <w:rFonts w:ascii="Calibri" w:eastAsia="Times New Roman" w:hAnsi="Calibri" w:cs="Times New Roman"/>
      <w:b/>
      <w:bCs/>
      <w:i/>
      <w:iCs/>
      <w:color w:val="auto"/>
      <w:sz w:val="26"/>
      <w:szCs w:val="26"/>
      <w:lang w:val="en-GB" w:eastAsia="en-GB"/>
    </w:rPr>
  </w:style>
  <w:style w:type="paragraph" w:styleId="Heading6">
    <w:name w:val="heading 6"/>
    <w:basedOn w:val="Normal"/>
    <w:next w:val="Normal"/>
    <w:link w:val="Heading6Char"/>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unhideWhenUsed/>
    <w:rsid w:val="00C6554A"/>
    <w:rPr>
      <w:sz w:val="22"/>
      <w:szCs w:val="16"/>
    </w:rPr>
  </w:style>
  <w:style w:type="paragraph" w:styleId="CommentText">
    <w:name w:val="annotation text"/>
    <w:basedOn w:val="Normal"/>
    <w:link w:val="CommentTextChar"/>
    <w:uiPriority w:val="99"/>
    <w:unhideWhenUsed/>
    <w:rsid w:val="00C6554A"/>
    <w:pPr>
      <w:spacing w:line="240" w:lineRule="auto"/>
    </w:pPr>
    <w:rPr>
      <w:szCs w:val="20"/>
    </w:rPr>
  </w:style>
  <w:style w:type="character" w:customStyle="1" w:styleId="CommentTextChar">
    <w:name w:val="Comment Text Char"/>
    <w:basedOn w:val="DefaultParagraphFont"/>
    <w:link w:val="CommentText"/>
    <w:uiPriority w:val="99"/>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qFormat/>
    <w:rsid w:val="00887A92"/>
    <w:pPr>
      <w:spacing w:before="0" w:line="276" w:lineRule="auto"/>
      <w:ind w:left="720"/>
      <w:contextualSpacing/>
    </w:pPr>
    <w:rPr>
      <w:rFonts w:ascii="Calibri" w:eastAsia="Calibri" w:hAnsi="Calibri" w:cs="Times New Roman"/>
      <w:color w:val="auto"/>
      <w:lang w:val="en-GB"/>
    </w:rPr>
  </w:style>
  <w:style w:type="character" w:styleId="Strong">
    <w:name w:val="Strong"/>
    <w:uiPriority w:val="22"/>
    <w:qFormat/>
    <w:rsid w:val="006119AC"/>
    <w:rPr>
      <w:b/>
      <w:bCs/>
    </w:rPr>
  </w:style>
  <w:style w:type="paragraph" w:styleId="NormalWeb">
    <w:name w:val="Normal (Web)"/>
    <w:basedOn w:val="Normal"/>
    <w:uiPriority w:val="99"/>
    <w:unhideWhenUsed/>
    <w:rsid w:val="006119AC"/>
    <w:pPr>
      <w:spacing w:before="0" w:after="100" w:afterAutospacing="1" w:line="240" w:lineRule="auto"/>
    </w:pPr>
    <w:rPr>
      <w:rFonts w:ascii="Times New Roman" w:eastAsia="Times New Roman" w:hAnsi="Times New Roman" w:cs="Times New Roman"/>
      <w:color w:val="auto"/>
      <w:sz w:val="24"/>
      <w:szCs w:val="24"/>
      <w:lang w:val="en-GB" w:eastAsia="en-GB"/>
    </w:rPr>
  </w:style>
  <w:style w:type="paragraph" w:customStyle="1" w:styleId="Default">
    <w:name w:val="Default"/>
    <w:rsid w:val="000C47D7"/>
    <w:pPr>
      <w:autoSpaceDE w:val="0"/>
      <w:autoSpaceDN w:val="0"/>
      <w:adjustRightInd w:val="0"/>
      <w:spacing w:before="0" w:after="0" w:line="240" w:lineRule="auto"/>
    </w:pPr>
    <w:rPr>
      <w:rFonts w:ascii="Arial" w:eastAsia="Times New Roman" w:hAnsi="Arial" w:cs="Arial"/>
      <w:color w:val="000000"/>
      <w:sz w:val="24"/>
      <w:szCs w:val="24"/>
      <w:lang w:val="en-GB" w:eastAsia="en-GB"/>
    </w:rPr>
  </w:style>
  <w:style w:type="character" w:customStyle="1" w:styleId="Heading4Char">
    <w:name w:val="Heading 4 Char"/>
    <w:basedOn w:val="DefaultParagraphFont"/>
    <w:link w:val="Heading4"/>
    <w:rsid w:val="003540BF"/>
    <w:rPr>
      <w:rFonts w:ascii="Calibri" w:eastAsia="Times New Roman" w:hAnsi="Calibri" w:cs="Times New Roman"/>
      <w:b/>
      <w:bCs/>
      <w:color w:val="auto"/>
      <w:sz w:val="28"/>
      <w:szCs w:val="28"/>
      <w:lang w:val="en-GB" w:eastAsia="en-GB"/>
    </w:rPr>
  </w:style>
  <w:style w:type="character" w:customStyle="1" w:styleId="Heading5Char">
    <w:name w:val="Heading 5 Char"/>
    <w:basedOn w:val="DefaultParagraphFont"/>
    <w:link w:val="Heading5"/>
    <w:rsid w:val="003540BF"/>
    <w:rPr>
      <w:rFonts w:ascii="Calibri" w:eastAsia="Times New Roman" w:hAnsi="Calibri" w:cs="Times New Roman"/>
      <w:b/>
      <w:bCs/>
      <w:i/>
      <w:iCs/>
      <w:color w:val="auto"/>
      <w:sz w:val="26"/>
      <w:szCs w:val="26"/>
      <w:lang w:val="en-GB" w:eastAsia="en-GB"/>
    </w:rPr>
  </w:style>
  <w:style w:type="character" w:styleId="HTMLCite">
    <w:name w:val="HTML Cite"/>
    <w:uiPriority w:val="99"/>
    <w:unhideWhenUsed/>
    <w:rsid w:val="00415B33"/>
    <w:rPr>
      <w:i w:val="0"/>
      <w:iCs w:val="0"/>
      <w:color w:val="006621"/>
    </w:rPr>
  </w:style>
  <w:style w:type="paragraph" w:styleId="Revision">
    <w:name w:val="Revision"/>
    <w:hidden/>
    <w:uiPriority w:val="99"/>
    <w:semiHidden/>
    <w:rsid w:val="00642F57"/>
    <w:pPr>
      <w:spacing w:before="0" w:after="0" w:line="240" w:lineRule="auto"/>
    </w:pPr>
  </w:style>
  <w:style w:type="paragraph" w:customStyle="1" w:styleId="xmsonormal">
    <w:name w:val="x_msonormal"/>
    <w:basedOn w:val="Normal"/>
    <w:rsid w:val="001F4283"/>
    <w:pPr>
      <w:spacing w:before="0" w:after="0" w:line="240" w:lineRule="auto"/>
    </w:pPr>
    <w:rPr>
      <w:rFonts w:ascii="Calibri" w:hAnsi="Calibri" w:cs="Calibri"/>
      <w:color w:val="auto"/>
      <w:lang w:val="en-GB" w:eastAsia="en-GB"/>
    </w:rPr>
  </w:style>
  <w:style w:type="character" w:styleId="UnresolvedMention">
    <w:name w:val="Unresolved Mention"/>
    <w:basedOn w:val="DefaultParagraphFont"/>
    <w:uiPriority w:val="99"/>
    <w:semiHidden/>
    <w:unhideWhenUsed/>
    <w:rsid w:val="00512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07643">
      <w:bodyDiv w:val="1"/>
      <w:marLeft w:val="0"/>
      <w:marRight w:val="0"/>
      <w:marTop w:val="0"/>
      <w:marBottom w:val="0"/>
      <w:divBdr>
        <w:top w:val="none" w:sz="0" w:space="0" w:color="auto"/>
        <w:left w:val="none" w:sz="0" w:space="0" w:color="auto"/>
        <w:bottom w:val="none" w:sz="0" w:space="0" w:color="auto"/>
        <w:right w:val="none" w:sz="0" w:space="0" w:color="auto"/>
      </w:divBdr>
      <w:divsChild>
        <w:div w:id="11610879">
          <w:marLeft w:val="0"/>
          <w:marRight w:val="0"/>
          <w:marTop w:val="0"/>
          <w:marBottom w:val="0"/>
          <w:divBdr>
            <w:top w:val="none" w:sz="0" w:space="0" w:color="auto"/>
            <w:left w:val="none" w:sz="0" w:space="0" w:color="auto"/>
            <w:bottom w:val="none" w:sz="0" w:space="0" w:color="auto"/>
            <w:right w:val="none" w:sz="0" w:space="0" w:color="auto"/>
          </w:divBdr>
          <w:divsChild>
            <w:div w:id="1714694547">
              <w:marLeft w:val="0"/>
              <w:marRight w:val="0"/>
              <w:marTop w:val="0"/>
              <w:marBottom w:val="0"/>
              <w:divBdr>
                <w:top w:val="none" w:sz="0" w:space="0" w:color="auto"/>
                <w:left w:val="none" w:sz="0" w:space="0" w:color="auto"/>
                <w:bottom w:val="none" w:sz="0" w:space="0" w:color="auto"/>
                <w:right w:val="none" w:sz="0" w:space="0" w:color="auto"/>
              </w:divBdr>
              <w:divsChild>
                <w:div w:id="405686243">
                  <w:marLeft w:val="-225"/>
                  <w:marRight w:val="-225"/>
                  <w:marTop w:val="0"/>
                  <w:marBottom w:val="0"/>
                  <w:divBdr>
                    <w:top w:val="none" w:sz="0" w:space="0" w:color="auto"/>
                    <w:left w:val="none" w:sz="0" w:space="0" w:color="auto"/>
                    <w:bottom w:val="none" w:sz="0" w:space="0" w:color="auto"/>
                    <w:right w:val="none" w:sz="0" w:space="0" w:color="auto"/>
                  </w:divBdr>
                  <w:divsChild>
                    <w:div w:id="1134640987">
                      <w:marLeft w:val="0"/>
                      <w:marRight w:val="0"/>
                      <w:marTop w:val="0"/>
                      <w:marBottom w:val="0"/>
                      <w:divBdr>
                        <w:top w:val="none" w:sz="0" w:space="0" w:color="auto"/>
                        <w:left w:val="none" w:sz="0" w:space="0" w:color="auto"/>
                        <w:bottom w:val="none" w:sz="0" w:space="0" w:color="auto"/>
                        <w:right w:val="none" w:sz="0" w:space="0" w:color="auto"/>
                      </w:divBdr>
                      <w:divsChild>
                        <w:div w:id="1593322603">
                          <w:marLeft w:val="0"/>
                          <w:marRight w:val="0"/>
                          <w:marTop w:val="0"/>
                          <w:marBottom w:val="225"/>
                          <w:divBdr>
                            <w:top w:val="none" w:sz="0" w:space="0" w:color="auto"/>
                            <w:left w:val="none" w:sz="0" w:space="0" w:color="auto"/>
                            <w:bottom w:val="none" w:sz="0" w:space="0" w:color="auto"/>
                            <w:right w:val="none" w:sz="0" w:space="0" w:color="auto"/>
                          </w:divBdr>
                          <w:divsChild>
                            <w:div w:id="237442679">
                              <w:marLeft w:val="0"/>
                              <w:marRight w:val="0"/>
                              <w:marTop w:val="0"/>
                              <w:marBottom w:val="0"/>
                              <w:divBdr>
                                <w:top w:val="none" w:sz="0" w:space="0" w:color="auto"/>
                                <w:left w:val="none" w:sz="0" w:space="0" w:color="auto"/>
                                <w:bottom w:val="none" w:sz="0" w:space="0" w:color="auto"/>
                                <w:right w:val="none" w:sz="0" w:space="0" w:color="auto"/>
                              </w:divBdr>
                            </w:div>
                          </w:divsChild>
                        </w:div>
                        <w:div w:id="237448883">
                          <w:marLeft w:val="0"/>
                          <w:marRight w:val="0"/>
                          <w:marTop w:val="0"/>
                          <w:marBottom w:val="225"/>
                          <w:divBdr>
                            <w:top w:val="none" w:sz="0" w:space="0" w:color="auto"/>
                            <w:left w:val="none" w:sz="0" w:space="0" w:color="auto"/>
                            <w:bottom w:val="none" w:sz="0" w:space="0" w:color="auto"/>
                            <w:right w:val="none" w:sz="0" w:space="0" w:color="auto"/>
                          </w:divBdr>
                          <w:divsChild>
                            <w:div w:id="183440539">
                              <w:marLeft w:val="0"/>
                              <w:marRight w:val="0"/>
                              <w:marTop w:val="0"/>
                              <w:marBottom w:val="0"/>
                              <w:divBdr>
                                <w:top w:val="none" w:sz="0" w:space="0" w:color="auto"/>
                                <w:left w:val="none" w:sz="0" w:space="0" w:color="auto"/>
                                <w:bottom w:val="none" w:sz="0" w:space="0" w:color="auto"/>
                                <w:right w:val="none" w:sz="0" w:space="0" w:color="auto"/>
                              </w:divBdr>
                            </w:div>
                          </w:divsChild>
                        </w:div>
                        <w:div w:id="2052529560">
                          <w:marLeft w:val="0"/>
                          <w:marRight w:val="0"/>
                          <w:marTop w:val="0"/>
                          <w:marBottom w:val="225"/>
                          <w:divBdr>
                            <w:top w:val="none" w:sz="0" w:space="0" w:color="auto"/>
                            <w:left w:val="none" w:sz="0" w:space="0" w:color="auto"/>
                            <w:bottom w:val="none" w:sz="0" w:space="0" w:color="auto"/>
                            <w:right w:val="none" w:sz="0" w:space="0" w:color="auto"/>
                          </w:divBdr>
                          <w:divsChild>
                            <w:div w:id="722485599">
                              <w:marLeft w:val="0"/>
                              <w:marRight w:val="0"/>
                              <w:marTop w:val="0"/>
                              <w:marBottom w:val="0"/>
                              <w:divBdr>
                                <w:top w:val="none" w:sz="0" w:space="0" w:color="auto"/>
                                <w:left w:val="none" w:sz="0" w:space="0" w:color="auto"/>
                                <w:bottom w:val="none" w:sz="0" w:space="0" w:color="auto"/>
                                <w:right w:val="none" w:sz="0" w:space="0" w:color="auto"/>
                              </w:divBdr>
                            </w:div>
                          </w:divsChild>
                        </w:div>
                        <w:div w:id="1237790126">
                          <w:marLeft w:val="0"/>
                          <w:marRight w:val="0"/>
                          <w:marTop w:val="0"/>
                          <w:marBottom w:val="225"/>
                          <w:divBdr>
                            <w:top w:val="none" w:sz="0" w:space="0" w:color="auto"/>
                            <w:left w:val="none" w:sz="0" w:space="0" w:color="auto"/>
                            <w:bottom w:val="none" w:sz="0" w:space="0" w:color="auto"/>
                            <w:right w:val="none" w:sz="0" w:space="0" w:color="auto"/>
                          </w:divBdr>
                          <w:divsChild>
                            <w:div w:id="1792548471">
                              <w:marLeft w:val="0"/>
                              <w:marRight w:val="0"/>
                              <w:marTop w:val="0"/>
                              <w:marBottom w:val="0"/>
                              <w:divBdr>
                                <w:top w:val="none" w:sz="0" w:space="0" w:color="auto"/>
                                <w:left w:val="none" w:sz="0" w:space="0" w:color="auto"/>
                                <w:bottom w:val="none" w:sz="0" w:space="0" w:color="auto"/>
                                <w:right w:val="none" w:sz="0" w:space="0" w:color="auto"/>
                              </w:divBdr>
                            </w:div>
                          </w:divsChild>
                        </w:div>
                        <w:div w:id="280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338718">
      <w:bodyDiv w:val="1"/>
      <w:marLeft w:val="0"/>
      <w:marRight w:val="0"/>
      <w:marTop w:val="0"/>
      <w:marBottom w:val="0"/>
      <w:divBdr>
        <w:top w:val="none" w:sz="0" w:space="0" w:color="auto"/>
        <w:left w:val="none" w:sz="0" w:space="0" w:color="auto"/>
        <w:bottom w:val="none" w:sz="0" w:space="0" w:color="auto"/>
        <w:right w:val="none" w:sz="0" w:space="0" w:color="auto"/>
      </w:divBdr>
    </w:div>
    <w:div w:id="406853014">
      <w:bodyDiv w:val="1"/>
      <w:marLeft w:val="0"/>
      <w:marRight w:val="0"/>
      <w:marTop w:val="0"/>
      <w:marBottom w:val="0"/>
      <w:divBdr>
        <w:top w:val="none" w:sz="0" w:space="0" w:color="auto"/>
        <w:left w:val="none" w:sz="0" w:space="0" w:color="auto"/>
        <w:bottom w:val="none" w:sz="0" w:space="0" w:color="auto"/>
        <w:right w:val="none" w:sz="0" w:space="0" w:color="auto"/>
      </w:divBdr>
    </w:div>
    <w:div w:id="437602421">
      <w:bodyDiv w:val="1"/>
      <w:marLeft w:val="0"/>
      <w:marRight w:val="0"/>
      <w:marTop w:val="0"/>
      <w:marBottom w:val="0"/>
      <w:divBdr>
        <w:top w:val="none" w:sz="0" w:space="0" w:color="auto"/>
        <w:left w:val="none" w:sz="0" w:space="0" w:color="auto"/>
        <w:bottom w:val="none" w:sz="0" w:space="0" w:color="auto"/>
        <w:right w:val="none" w:sz="0" w:space="0" w:color="auto"/>
      </w:divBdr>
      <w:divsChild>
        <w:div w:id="95488585">
          <w:marLeft w:val="0"/>
          <w:marRight w:val="0"/>
          <w:marTop w:val="0"/>
          <w:marBottom w:val="225"/>
          <w:divBdr>
            <w:top w:val="none" w:sz="0" w:space="0" w:color="auto"/>
            <w:left w:val="none" w:sz="0" w:space="0" w:color="auto"/>
            <w:bottom w:val="none" w:sz="0" w:space="0" w:color="auto"/>
            <w:right w:val="none" w:sz="0" w:space="0" w:color="auto"/>
          </w:divBdr>
          <w:divsChild>
            <w:div w:id="1147894763">
              <w:marLeft w:val="0"/>
              <w:marRight w:val="0"/>
              <w:marTop w:val="0"/>
              <w:marBottom w:val="0"/>
              <w:divBdr>
                <w:top w:val="none" w:sz="0" w:space="0" w:color="auto"/>
                <w:left w:val="none" w:sz="0" w:space="0" w:color="auto"/>
                <w:bottom w:val="none" w:sz="0" w:space="0" w:color="auto"/>
                <w:right w:val="none" w:sz="0" w:space="0" w:color="auto"/>
              </w:divBdr>
            </w:div>
          </w:divsChild>
        </w:div>
        <w:div w:id="180630376">
          <w:marLeft w:val="0"/>
          <w:marRight w:val="0"/>
          <w:marTop w:val="0"/>
          <w:marBottom w:val="225"/>
          <w:divBdr>
            <w:top w:val="none" w:sz="0" w:space="0" w:color="auto"/>
            <w:left w:val="none" w:sz="0" w:space="0" w:color="auto"/>
            <w:bottom w:val="none" w:sz="0" w:space="0" w:color="auto"/>
            <w:right w:val="none" w:sz="0" w:space="0" w:color="auto"/>
          </w:divBdr>
          <w:divsChild>
            <w:div w:id="699011434">
              <w:marLeft w:val="0"/>
              <w:marRight w:val="0"/>
              <w:marTop w:val="0"/>
              <w:marBottom w:val="0"/>
              <w:divBdr>
                <w:top w:val="none" w:sz="0" w:space="0" w:color="auto"/>
                <w:left w:val="none" w:sz="0" w:space="0" w:color="auto"/>
                <w:bottom w:val="none" w:sz="0" w:space="0" w:color="auto"/>
                <w:right w:val="none" w:sz="0" w:space="0" w:color="auto"/>
              </w:divBdr>
            </w:div>
          </w:divsChild>
        </w:div>
        <w:div w:id="568804881">
          <w:marLeft w:val="0"/>
          <w:marRight w:val="0"/>
          <w:marTop w:val="0"/>
          <w:marBottom w:val="225"/>
          <w:divBdr>
            <w:top w:val="none" w:sz="0" w:space="0" w:color="auto"/>
            <w:left w:val="none" w:sz="0" w:space="0" w:color="auto"/>
            <w:bottom w:val="none" w:sz="0" w:space="0" w:color="auto"/>
            <w:right w:val="none" w:sz="0" w:space="0" w:color="auto"/>
          </w:divBdr>
          <w:divsChild>
            <w:div w:id="8222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1244">
      <w:bodyDiv w:val="1"/>
      <w:marLeft w:val="0"/>
      <w:marRight w:val="0"/>
      <w:marTop w:val="0"/>
      <w:marBottom w:val="0"/>
      <w:divBdr>
        <w:top w:val="none" w:sz="0" w:space="0" w:color="auto"/>
        <w:left w:val="none" w:sz="0" w:space="0" w:color="auto"/>
        <w:bottom w:val="none" w:sz="0" w:space="0" w:color="auto"/>
        <w:right w:val="none" w:sz="0" w:space="0" w:color="auto"/>
      </w:divBdr>
    </w:div>
    <w:div w:id="761949473">
      <w:bodyDiv w:val="1"/>
      <w:marLeft w:val="0"/>
      <w:marRight w:val="0"/>
      <w:marTop w:val="0"/>
      <w:marBottom w:val="0"/>
      <w:divBdr>
        <w:top w:val="none" w:sz="0" w:space="0" w:color="auto"/>
        <w:left w:val="none" w:sz="0" w:space="0" w:color="auto"/>
        <w:bottom w:val="none" w:sz="0" w:space="0" w:color="auto"/>
        <w:right w:val="none" w:sz="0" w:space="0" w:color="auto"/>
      </w:divBdr>
    </w:div>
    <w:div w:id="768279477">
      <w:bodyDiv w:val="1"/>
      <w:marLeft w:val="0"/>
      <w:marRight w:val="0"/>
      <w:marTop w:val="0"/>
      <w:marBottom w:val="0"/>
      <w:divBdr>
        <w:top w:val="none" w:sz="0" w:space="0" w:color="auto"/>
        <w:left w:val="none" w:sz="0" w:space="0" w:color="auto"/>
        <w:bottom w:val="none" w:sz="0" w:space="0" w:color="auto"/>
        <w:right w:val="none" w:sz="0" w:space="0" w:color="auto"/>
      </w:divBdr>
    </w:div>
    <w:div w:id="790320053">
      <w:bodyDiv w:val="1"/>
      <w:marLeft w:val="0"/>
      <w:marRight w:val="0"/>
      <w:marTop w:val="0"/>
      <w:marBottom w:val="0"/>
      <w:divBdr>
        <w:top w:val="none" w:sz="0" w:space="0" w:color="auto"/>
        <w:left w:val="none" w:sz="0" w:space="0" w:color="auto"/>
        <w:bottom w:val="none" w:sz="0" w:space="0" w:color="auto"/>
        <w:right w:val="none" w:sz="0" w:space="0" w:color="auto"/>
      </w:divBdr>
      <w:divsChild>
        <w:div w:id="208996133">
          <w:marLeft w:val="0"/>
          <w:marRight w:val="0"/>
          <w:marTop w:val="0"/>
          <w:marBottom w:val="0"/>
          <w:divBdr>
            <w:top w:val="none" w:sz="0" w:space="0" w:color="auto"/>
            <w:left w:val="none" w:sz="0" w:space="0" w:color="auto"/>
            <w:bottom w:val="none" w:sz="0" w:space="0" w:color="auto"/>
            <w:right w:val="none" w:sz="0" w:space="0" w:color="auto"/>
          </w:divBdr>
          <w:divsChild>
            <w:div w:id="24646734">
              <w:marLeft w:val="0"/>
              <w:marRight w:val="0"/>
              <w:marTop w:val="0"/>
              <w:marBottom w:val="0"/>
              <w:divBdr>
                <w:top w:val="none" w:sz="0" w:space="0" w:color="auto"/>
                <w:left w:val="none" w:sz="0" w:space="0" w:color="auto"/>
                <w:bottom w:val="none" w:sz="0" w:space="0" w:color="auto"/>
                <w:right w:val="none" w:sz="0" w:space="0" w:color="auto"/>
              </w:divBdr>
              <w:divsChild>
                <w:div w:id="757336391">
                  <w:marLeft w:val="-225"/>
                  <w:marRight w:val="-225"/>
                  <w:marTop w:val="0"/>
                  <w:marBottom w:val="0"/>
                  <w:divBdr>
                    <w:top w:val="none" w:sz="0" w:space="0" w:color="auto"/>
                    <w:left w:val="none" w:sz="0" w:space="0" w:color="auto"/>
                    <w:bottom w:val="none" w:sz="0" w:space="0" w:color="auto"/>
                    <w:right w:val="none" w:sz="0" w:space="0" w:color="auto"/>
                  </w:divBdr>
                  <w:divsChild>
                    <w:div w:id="1467813343">
                      <w:marLeft w:val="0"/>
                      <w:marRight w:val="0"/>
                      <w:marTop w:val="0"/>
                      <w:marBottom w:val="0"/>
                      <w:divBdr>
                        <w:top w:val="none" w:sz="0" w:space="0" w:color="auto"/>
                        <w:left w:val="none" w:sz="0" w:space="0" w:color="auto"/>
                        <w:bottom w:val="none" w:sz="0" w:space="0" w:color="auto"/>
                        <w:right w:val="none" w:sz="0" w:space="0" w:color="auto"/>
                      </w:divBdr>
                      <w:divsChild>
                        <w:div w:id="999846562">
                          <w:marLeft w:val="0"/>
                          <w:marRight w:val="0"/>
                          <w:marTop w:val="0"/>
                          <w:marBottom w:val="0"/>
                          <w:divBdr>
                            <w:top w:val="none" w:sz="0" w:space="0" w:color="auto"/>
                            <w:left w:val="none" w:sz="0" w:space="0" w:color="auto"/>
                            <w:bottom w:val="none" w:sz="0" w:space="0" w:color="auto"/>
                            <w:right w:val="none" w:sz="0" w:space="0" w:color="auto"/>
                          </w:divBdr>
                          <w:divsChild>
                            <w:div w:id="670260178">
                              <w:marLeft w:val="0"/>
                              <w:marRight w:val="0"/>
                              <w:marTop w:val="0"/>
                              <w:marBottom w:val="0"/>
                              <w:divBdr>
                                <w:top w:val="none" w:sz="0" w:space="0" w:color="auto"/>
                                <w:left w:val="none" w:sz="0" w:space="0" w:color="auto"/>
                                <w:bottom w:val="none" w:sz="0" w:space="0" w:color="auto"/>
                                <w:right w:val="none" w:sz="0" w:space="0" w:color="auto"/>
                              </w:divBdr>
                              <w:divsChild>
                                <w:div w:id="1882740856">
                                  <w:marLeft w:val="0"/>
                                  <w:marRight w:val="0"/>
                                  <w:marTop w:val="0"/>
                                  <w:marBottom w:val="0"/>
                                  <w:divBdr>
                                    <w:top w:val="none" w:sz="0" w:space="0" w:color="auto"/>
                                    <w:left w:val="none" w:sz="0" w:space="0" w:color="auto"/>
                                    <w:bottom w:val="none" w:sz="0" w:space="0" w:color="auto"/>
                                    <w:right w:val="none" w:sz="0" w:space="0" w:color="auto"/>
                                  </w:divBdr>
                                  <w:divsChild>
                                    <w:div w:id="380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981394">
      <w:bodyDiv w:val="1"/>
      <w:marLeft w:val="0"/>
      <w:marRight w:val="0"/>
      <w:marTop w:val="0"/>
      <w:marBottom w:val="0"/>
      <w:divBdr>
        <w:top w:val="none" w:sz="0" w:space="0" w:color="auto"/>
        <w:left w:val="none" w:sz="0" w:space="0" w:color="auto"/>
        <w:bottom w:val="none" w:sz="0" w:space="0" w:color="auto"/>
        <w:right w:val="none" w:sz="0" w:space="0" w:color="auto"/>
      </w:divBdr>
    </w:div>
    <w:div w:id="842016639">
      <w:bodyDiv w:val="1"/>
      <w:marLeft w:val="0"/>
      <w:marRight w:val="0"/>
      <w:marTop w:val="0"/>
      <w:marBottom w:val="0"/>
      <w:divBdr>
        <w:top w:val="none" w:sz="0" w:space="0" w:color="auto"/>
        <w:left w:val="none" w:sz="0" w:space="0" w:color="auto"/>
        <w:bottom w:val="none" w:sz="0" w:space="0" w:color="auto"/>
        <w:right w:val="none" w:sz="0" w:space="0" w:color="auto"/>
      </w:divBdr>
    </w:div>
    <w:div w:id="1026640665">
      <w:bodyDiv w:val="1"/>
      <w:marLeft w:val="0"/>
      <w:marRight w:val="0"/>
      <w:marTop w:val="0"/>
      <w:marBottom w:val="0"/>
      <w:divBdr>
        <w:top w:val="none" w:sz="0" w:space="0" w:color="auto"/>
        <w:left w:val="none" w:sz="0" w:space="0" w:color="auto"/>
        <w:bottom w:val="none" w:sz="0" w:space="0" w:color="auto"/>
        <w:right w:val="none" w:sz="0" w:space="0" w:color="auto"/>
      </w:divBdr>
    </w:div>
    <w:div w:id="1143352495">
      <w:bodyDiv w:val="1"/>
      <w:marLeft w:val="0"/>
      <w:marRight w:val="0"/>
      <w:marTop w:val="0"/>
      <w:marBottom w:val="0"/>
      <w:divBdr>
        <w:top w:val="none" w:sz="0" w:space="0" w:color="auto"/>
        <w:left w:val="none" w:sz="0" w:space="0" w:color="auto"/>
        <w:bottom w:val="none" w:sz="0" w:space="0" w:color="auto"/>
        <w:right w:val="none" w:sz="0" w:space="0" w:color="auto"/>
      </w:divBdr>
      <w:divsChild>
        <w:div w:id="1086607871">
          <w:marLeft w:val="0"/>
          <w:marRight w:val="0"/>
          <w:marTop w:val="0"/>
          <w:marBottom w:val="0"/>
          <w:divBdr>
            <w:top w:val="none" w:sz="0" w:space="0" w:color="auto"/>
            <w:left w:val="none" w:sz="0" w:space="0" w:color="auto"/>
            <w:bottom w:val="none" w:sz="0" w:space="0" w:color="auto"/>
            <w:right w:val="none" w:sz="0" w:space="0" w:color="auto"/>
          </w:divBdr>
          <w:divsChild>
            <w:div w:id="768502173">
              <w:marLeft w:val="0"/>
              <w:marRight w:val="0"/>
              <w:marTop w:val="0"/>
              <w:marBottom w:val="0"/>
              <w:divBdr>
                <w:top w:val="none" w:sz="0" w:space="0" w:color="auto"/>
                <w:left w:val="none" w:sz="0" w:space="0" w:color="auto"/>
                <w:bottom w:val="none" w:sz="0" w:space="0" w:color="auto"/>
                <w:right w:val="none" w:sz="0" w:space="0" w:color="auto"/>
              </w:divBdr>
              <w:divsChild>
                <w:div w:id="26878819">
                  <w:marLeft w:val="-225"/>
                  <w:marRight w:val="-225"/>
                  <w:marTop w:val="0"/>
                  <w:marBottom w:val="0"/>
                  <w:divBdr>
                    <w:top w:val="none" w:sz="0" w:space="0" w:color="auto"/>
                    <w:left w:val="none" w:sz="0" w:space="0" w:color="auto"/>
                    <w:bottom w:val="none" w:sz="0" w:space="0" w:color="auto"/>
                    <w:right w:val="none" w:sz="0" w:space="0" w:color="auto"/>
                  </w:divBdr>
                  <w:divsChild>
                    <w:div w:id="1754931979">
                      <w:marLeft w:val="0"/>
                      <w:marRight w:val="0"/>
                      <w:marTop w:val="0"/>
                      <w:marBottom w:val="0"/>
                      <w:divBdr>
                        <w:top w:val="none" w:sz="0" w:space="0" w:color="auto"/>
                        <w:left w:val="none" w:sz="0" w:space="0" w:color="auto"/>
                        <w:bottom w:val="none" w:sz="0" w:space="0" w:color="auto"/>
                        <w:right w:val="none" w:sz="0" w:space="0" w:color="auto"/>
                      </w:divBdr>
                      <w:divsChild>
                        <w:div w:id="1496606666">
                          <w:marLeft w:val="0"/>
                          <w:marRight w:val="0"/>
                          <w:marTop w:val="0"/>
                          <w:marBottom w:val="0"/>
                          <w:divBdr>
                            <w:top w:val="none" w:sz="0" w:space="0" w:color="auto"/>
                            <w:left w:val="none" w:sz="0" w:space="0" w:color="auto"/>
                            <w:bottom w:val="none" w:sz="0" w:space="0" w:color="auto"/>
                            <w:right w:val="none" w:sz="0" w:space="0" w:color="auto"/>
                          </w:divBdr>
                          <w:divsChild>
                            <w:div w:id="8754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525694">
      <w:bodyDiv w:val="1"/>
      <w:marLeft w:val="0"/>
      <w:marRight w:val="0"/>
      <w:marTop w:val="0"/>
      <w:marBottom w:val="0"/>
      <w:divBdr>
        <w:top w:val="none" w:sz="0" w:space="0" w:color="auto"/>
        <w:left w:val="none" w:sz="0" w:space="0" w:color="auto"/>
        <w:bottom w:val="none" w:sz="0" w:space="0" w:color="auto"/>
        <w:right w:val="none" w:sz="0" w:space="0" w:color="auto"/>
      </w:divBdr>
    </w:div>
    <w:div w:id="1207529324">
      <w:bodyDiv w:val="1"/>
      <w:marLeft w:val="0"/>
      <w:marRight w:val="0"/>
      <w:marTop w:val="0"/>
      <w:marBottom w:val="0"/>
      <w:divBdr>
        <w:top w:val="none" w:sz="0" w:space="0" w:color="auto"/>
        <w:left w:val="none" w:sz="0" w:space="0" w:color="auto"/>
        <w:bottom w:val="none" w:sz="0" w:space="0" w:color="auto"/>
        <w:right w:val="none" w:sz="0" w:space="0" w:color="auto"/>
      </w:divBdr>
      <w:divsChild>
        <w:div w:id="672488520">
          <w:marLeft w:val="0"/>
          <w:marRight w:val="0"/>
          <w:marTop w:val="0"/>
          <w:marBottom w:val="0"/>
          <w:divBdr>
            <w:top w:val="none" w:sz="0" w:space="0" w:color="auto"/>
            <w:left w:val="none" w:sz="0" w:space="0" w:color="auto"/>
            <w:bottom w:val="none" w:sz="0" w:space="0" w:color="auto"/>
            <w:right w:val="none" w:sz="0" w:space="0" w:color="auto"/>
          </w:divBdr>
          <w:divsChild>
            <w:div w:id="695078040">
              <w:marLeft w:val="0"/>
              <w:marRight w:val="0"/>
              <w:marTop w:val="0"/>
              <w:marBottom w:val="0"/>
              <w:divBdr>
                <w:top w:val="none" w:sz="0" w:space="0" w:color="auto"/>
                <w:left w:val="none" w:sz="0" w:space="0" w:color="auto"/>
                <w:bottom w:val="none" w:sz="0" w:space="0" w:color="auto"/>
                <w:right w:val="none" w:sz="0" w:space="0" w:color="auto"/>
              </w:divBdr>
              <w:divsChild>
                <w:div w:id="1247764878">
                  <w:marLeft w:val="0"/>
                  <w:marRight w:val="0"/>
                  <w:marTop w:val="0"/>
                  <w:marBottom w:val="0"/>
                  <w:divBdr>
                    <w:top w:val="none" w:sz="0" w:space="0" w:color="auto"/>
                    <w:left w:val="none" w:sz="0" w:space="0" w:color="auto"/>
                    <w:bottom w:val="none" w:sz="0" w:space="0" w:color="auto"/>
                    <w:right w:val="none" w:sz="0" w:space="0" w:color="auto"/>
                  </w:divBdr>
                  <w:divsChild>
                    <w:div w:id="1547529322">
                      <w:marLeft w:val="0"/>
                      <w:marRight w:val="0"/>
                      <w:marTop w:val="0"/>
                      <w:marBottom w:val="0"/>
                      <w:divBdr>
                        <w:top w:val="none" w:sz="0" w:space="0" w:color="auto"/>
                        <w:left w:val="none" w:sz="0" w:space="0" w:color="auto"/>
                        <w:bottom w:val="none" w:sz="0" w:space="0" w:color="auto"/>
                        <w:right w:val="none" w:sz="0" w:space="0" w:color="auto"/>
                      </w:divBdr>
                      <w:divsChild>
                        <w:div w:id="831330965">
                          <w:marLeft w:val="0"/>
                          <w:marRight w:val="0"/>
                          <w:marTop w:val="0"/>
                          <w:marBottom w:val="0"/>
                          <w:divBdr>
                            <w:top w:val="none" w:sz="0" w:space="0" w:color="auto"/>
                            <w:left w:val="none" w:sz="0" w:space="0" w:color="auto"/>
                            <w:bottom w:val="none" w:sz="0" w:space="0" w:color="auto"/>
                            <w:right w:val="none" w:sz="0" w:space="0" w:color="auto"/>
                          </w:divBdr>
                          <w:divsChild>
                            <w:div w:id="1630549894">
                              <w:marLeft w:val="0"/>
                              <w:marRight w:val="0"/>
                              <w:marTop w:val="0"/>
                              <w:marBottom w:val="0"/>
                              <w:divBdr>
                                <w:top w:val="none" w:sz="0" w:space="0" w:color="auto"/>
                                <w:left w:val="none" w:sz="0" w:space="0" w:color="auto"/>
                                <w:bottom w:val="none" w:sz="0" w:space="0" w:color="auto"/>
                                <w:right w:val="none" w:sz="0" w:space="0" w:color="auto"/>
                              </w:divBdr>
                              <w:divsChild>
                                <w:div w:id="105085046">
                                  <w:marLeft w:val="0"/>
                                  <w:marRight w:val="0"/>
                                  <w:marTop w:val="0"/>
                                  <w:marBottom w:val="0"/>
                                  <w:divBdr>
                                    <w:top w:val="none" w:sz="0" w:space="0" w:color="auto"/>
                                    <w:left w:val="none" w:sz="0" w:space="0" w:color="auto"/>
                                    <w:bottom w:val="none" w:sz="0" w:space="0" w:color="auto"/>
                                    <w:right w:val="none" w:sz="0" w:space="0" w:color="auto"/>
                                  </w:divBdr>
                                  <w:divsChild>
                                    <w:div w:id="302078732">
                                      <w:marLeft w:val="0"/>
                                      <w:marRight w:val="0"/>
                                      <w:marTop w:val="0"/>
                                      <w:marBottom w:val="0"/>
                                      <w:divBdr>
                                        <w:top w:val="none" w:sz="0" w:space="0" w:color="auto"/>
                                        <w:left w:val="none" w:sz="0" w:space="0" w:color="auto"/>
                                        <w:bottom w:val="none" w:sz="0" w:space="0" w:color="auto"/>
                                        <w:right w:val="none" w:sz="0" w:space="0" w:color="auto"/>
                                      </w:divBdr>
                                      <w:divsChild>
                                        <w:div w:id="1715034856">
                                          <w:marLeft w:val="0"/>
                                          <w:marRight w:val="0"/>
                                          <w:marTop w:val="0"/>
                                          <w:marBottom w:val="0"/>
                                          <w:divBdr>
                                            <w:top w:val="none" w:sz="0" w:space="0" w:color="auto"/>
                                            <w:left w:val="none" w:sz="0" w:space="0" w:color="auto"/>
                                            <w:bottom w:val="none" w:sz="0" w:space="0" w:color="auto"/>
                                            <w:right w:val="none" w:sz="0" w:space="0" w:color="auto"/>
                                          </w:divBdr>
                                          <w:divsChild>
                                            <w:div w:id="424424237">
                                              <w:marLeft w:val="0"/>
                                              <w:marRight w:val="0"/>
                                              <w:marTop w:val="0"/>
                                              <w:marBottom w:val="0"/>
                                              <w:divBdr>
                                                <w:top w:val="none" w:sz="0" w:space="0" w:color="auto"/>
                                                <w:left w:val="none" w:sz="0" w:space="0" w:color="auto"/>
                                                <w:bottom w:val="none" w:sz="0" w:space="0" w:color="auto"/>
                                                <w:right w:val="none" w:sz="0" w:space="0" w:color="auto"/>
                                              </w:divBdr>
                                              <w:divsChild>
                                                <w:div w:id="1151213577">
                                                  <w:marLeft w:val="0"/>
                                                  <w:marRight w:val="0"/>
                                                  <w:marTop w:val="0"/>
                                                  <w:marBottom w:val="0"/>
                                                  <w:divBdr>
                                                    <w:top w:val="none" w:sz="0" w:space="0" w:color="auto"/>
                                                    <w:left w:val="none" w:sz="0" w:space="0" w:color="auto"/>
                                                    <w:bottom w:val="none" w:sz="0" w:space="0" w:color="auto"/>
                                                    <w:right w:val="none" w:sz="0" w:space="0" w:color="auto"/>
                                                  </w:divBdr>
                                                  <w:divsChild>
                                                    <w:div w:id="45106659">
                                                      <w:marLeft w:val="0"/>
                                                      <w:marRight w:val="0"/>
                                                      <w:marTop w:val="0"/>
                                                      <w:marBottom w:val="0"/>
                                                      <w:divBdr>
                                                        <w:top w:val="none" w:sz="0" w:space="0" w:color="auto"/>
                                                        <w:left w:val="none" w:sz="0" w:space="0" w:color="auto"/>
                                                        <w:bottom w:val="none" w:sz="0" w:space="0" w:color="auto"/>
                                                        <w:right w:val="none" w:sz="0" w:space="0" w:color="auto"/>
                                                      </w:divBdr>
                                                      <w:divsChild>
                                                        <w:div w:id="1756852889">
                                                          <w:marLeft w:val="0"/>
                                                          <w:marRight w:val="0"/>
                                                          <w:marTop w:val="0"/>
                                                          <w:marBottom w:val="0"/>
                                                          <w:divBdr>
                                                            <w:top w:val="none" w:sz="0" w:space="0" w:color="auto"/>
                                                            <w:left w:val="none" w:sz="0" w:space="0" w:color="auto"/>
                                                            <w:bottom w:val="none" w:sz="0" w:space="0" w:color="auto"/>
                                                            <w:right w:val="none" w:sz="0" w:space="0" w:color="auto"/>
                                                          </w:divBdr>
                                                          <w:divsChild>
                                                            <w:div w:id="18506875">
                                                              <w:marLeft w:val="0"/>
                                                              <w:marRight w:val="0"/>
                                                              <w:marTop w:val="0"/>
                                                              <w:marBottom w:val="0"/>
                                                              <w:divBdr>
                                                                <w:top w:val="none" w:sz="0" w:space="0" w:color="auto"/>
                                                                <w:left w:val="none" w:sz="0" w:space="0" w:color="auto"/>
                                                                <w:bottom w:val="none" w:sz="0" w:space="0" w:color="auto"/>
                                                                <w:right w:val="none" w:sz="0" w:space="0" w:color="auto"/>
                                                              </w:divBdr>
                                                              <w:divsChild>
                                                                <w:div w:id="1378360181">
                                                                  <w:marLeft w:val="0"/>
                                                                  <w:marRight w:val="0"/>
                                                                  <w:marTop w:val="0"/>
                                                                  <w:marBottom w:val="0"/>
                                                                  <w:divBdr>
                                                                    <w:top w:val="none" w:sz="0" w:space="0" w:color="auto"/>
                                                                    <w:left w:val="none" w:sz="0" w:space="0" w:color="auto"/>
                                                                    <w:bottom w:val="none" w:sz="0" w:space="0" w:color="auto"/>
                                                                    <w:right w:val="none" w:sz="0" w:space="0" w:color="auto"/>
                                                                  </w:divBdr>
                                                                </w:div>
                                                                <w:div w:id="15971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4097">
                                                          <w:marLeft w:val="0"/>
                                                          <w:marRight w:val="0"/>
                                                          <w:marTop w:val="0"/>
                                                          <w:marBottom w:val="0"/>
                                                          <w:divBdr>
                                                            <w:top w:val="none" w:sz="0" w:space="0" w:color="auto"/>
                                                            <w:left w:val="none" w:sz="0" w:space="0" w:color="auto"/>
                                                            <w:bottom w:val="none" w:sz="0" w:space="0" w:color="auto"/>
                                                            <w:right w:val="none" w:sz="0" w:space="0" w:color="auto"/>
                                                          </w:divBdr>
                                                          <w:divsChild>
                                                            <w:div w:id="589314027">
                                                              <w:marLeft w:val="0"/>
                                                              <w:marRight w:val="0"/>
                                                              <w:marTop w:val="0"/>
                                                              <w:marBottom w:val="0"/>
                                                              <w:divBdr>
                                                                <w:top w:val="none" w:sz="0" w:space="0" w:color="auto"/>
                                                                <w:left w:val="none" w:sz="0" w:space="0" w:color="auto"/>
                                                                <w:bottom w:val="none" w:sz="0" w:space="0" w:color="auto"/>
                                                                <w:right w:val="none" w:sz="0" w:space="0" w:color="auto"/>
                                                              </w:divBdr>
                                                              <w:divsChild>
                                                                <w:div w:id="1917401806">
                                                                  <w:marLeft w:val="0"/>
                                                                  <w:marRight w:val="0"/>
                                                                  <w:marTop w:val="0"/>
                                                                  <w:marBottom w:val="0"/>
                                                                  <w:divBdr>
                                                                    <w:top w:val="none" w:sz="0" w:space="0" w:color="auto"/>
                                                                    <w:left w:val="none" w:sz="0" w:space="0" w:color="auto"/>
                                                                    <w:bottom w:val="none" w:sz="0" w:space="0" w:color="auto"/>
                                                                    <w:right w:val="none" w:sz="0" w:space="0" w:color="auto"/>
                                                                  </w:divBdr>
                                                                  <w:divsChild>
                                                                    <w:div w:id="30688524">
                                                                      <w:marLeft w:val="0"/>
                                                                      <w:marRight w:val="0"/>
                                                                      <w:marTop w:val="0"/>
                                                                      <w:marBottom w:val="0"/>
                                                                      <w:divBdr>
                                                                        <w:top w:val="none" w:sz="0" w:space="0" w:color="auto"/>
                                                                        <w:left w:val="none" w:sz="0" w:space="0" w:color="auto"/>
                                                                        <w:bottom w:val="none" w:sz="0" w:space="0" w:color="auto"/>
                                                                        <w:right w:val="none" w:sz="0" w:space="0" w:color="auto"/>
                                                                      </w:divBdr>
                                                                      <w:divsChild>
                                                                        <w:div w:id="21208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8432639">
      <w:bodyDiv w:val="1"/>
      <w:marLeft w:val="0"/>
      <w:marRight w:val="0"/>
      <w:marTop w:val="0"/>
      <w:marBottom w:val="0"/>
      <w:divBdr>
        <w:top w:val="none" w:sz="0" w:space="0" w:color="auto"/>
        <w:left w:val="none" w:sz="0" w:space="0" w:color="auto"/>
        <w:bottom w:val="none" w:sz="0" w:space="0" w:color="auto"/>
        <w:right w:val="none" w:sz="0" w:space="0" w:color="auto"/>
      </w:divBdr>
    </w:div>
    <w:div w:id="1354765015">
      <w:bodyDiv w:val="1"/>
      <w:marLeft w:val="0"/>
      <w:marRight w:val="0"/>
      <w:marTop w:val="0"/>
      <w:marBottom w:val="0"/>
      <w:divBdr>
        <w:top w:val="none" w:sz="0" w:space="0" w:color="auto"/>
        <w:left w:val="none" w:sz="0" w:space="0" w:color="auto"/>
        <w:bottom w:val="none" w:sz="0" w:space="0" w:color="auto"/>
        <w:right w:val="none" w:sz="0" w:space="0" w:color="auto"/>
      </w:divBdr>
    </w:div>
    <w:div w:id="1405374649">
      <w:bodyDiv w:val="1"/>
      <w:marLeft w:val="0"/>
      <w:marRight w:val="0"/>
      <w:marTop w:val="0"/>
      <w:marBottom w:val="0"/>
      <w:divBdr>
        <w:top w:val="none" w:sz="0" w:space="0" w:color="auto"/>
        <w:left w:val="none" w:sz="0" w:space="0" w:color="auto"/>
        <w:bottom w:val="none" w:sz="0" w:space="0" w:color="auto"/>
        <w:right w:val="none" w:sz="0" w:space="0" w:color="auto"/>
      </w:divBdr>
      <w:divsChild>
        <w:div w:id="771557032">
          <w:marLeft w:val="0"/>
          <w:marRight w:val="0"/>
          <w:marTop w:val="0"/>
          <w:marBottom w:val="0"/>
          <w:divBdr>
            <w:top w:val="none" w:sz="0" w:space="0" w:color="auto"/>
            <w:left w:val="none" w:sz="0" w:space="0" w:color="auto"/>
            <w:bottom w:val="none" w:sz="0" w:space="0" w:color="auto"/>
            <w:right w:val="none" w:sz="0" w:space="0" w:color="auto"/>
          </w:divBdr>
          <w:divsChild>
            <w:div w:id="1712151169">
              <w:marLeft w:val="0"/>
              <w:marRight w:val="0"/>
              <w:marTop w:val="0"/>
              <w:marBottom w:val="0"/>
              <w:divBdr>
                <w:top w:val="none" w:sz="0" w:space="0" w:color="auto"/>
                <w:left w:val="none" w:sz="0" w:space="0" w:color="auto"/>
                <w:bottom w:val="none" w:sz="0" w:space="0" w:color="auto"/>
                <w:right w:val="none" w:sz="0" w:space="0" w:color="auto"/>
              </w:divBdr>
              <w:divsChild>
                <w:div w:id="1018972525">
                  <w:marLeft w:val="-225"/>
                  <w:marRight w:val="-225"/>
                  <w:marTop w:val="0"/>
                  <w:marBottom w:val="0"/>
                  <w:divBdr>
                    <w:top w:val="none" w:sz="0" w:space="0" w:color="auto"/>
                    <w:left w:val="none" w:sz="0" w:space="0" w:color="auto"/>
                    <w:bottom w:val="none" w:sz="0" w:space="0" w:color="auto"/>
                    <w:right w:val="none" w:sz="0" w:space="0" w:color="auto"/>
                  </w:divBdr>
                  <w:divsChild>
                    <w:div w:id="90515650">
                      <w:marLeft w:val="0"/>
                      <w:marRight w:val="0"/>
                      <w:marTop w:val="0"/>
                      <w:marBottom w:val="0"/>
                      <w:divBdr>
                        <w:top w:val="none" w:sz="0" w:space="0" w:color="auto"/>
                        <w:left w:val="none" w:sz="0" w:space="0" w:color="auto"/>
                        <w:bottom w:val="none" w:sz="0" w:space="0" w:color="auto"/>
                        <w:right w:val="none" w:sz="0" w:space="0" w:color="auto"/>
                      </w:divBdr>
                      <w:divsChild>
                        <w:div w:id="1706059370">
                          <w:marLeft w:val="0"/>
                          <w:marRight w:val="0"/>
                          <w:marTop w:val="0"/>
                          <w:marBottom w:val="0"/>
                          <w:divBdr>
                            <w:top w:val="none" w:sz="0" w:space="0" w:color="auto"/>
                            <w:left w:val="none" w:sz="0" w:space="0" w:color="auto"/>
                            <w:bottom w:val="none" w:sz="0" w:space="0" w:color="auto"/>
                            <w:right w:val="none" w:sz="0" w:space="0" w:color="auto"/>
                          </w:divBdr>
                          <w:divsChild>
                            <w:div w:id="19151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907060">
      <w:bodyDiv w:val="1"/>
      <w:marLeft w:val="0"/>
      <w:marRight w:val="0"/>
      <w:marTop w:val="0"/>
      <w:marBottom w:val="0"/>
      <w:divBdr>
        <w:top w:val="none" w:sz="0" w:space="0" w:color="auto"/>
        <w:left w:val="none" w:sz="0" w:space="0" w:color="auto"/>
        <w:bottom w:val="none" w:sz="0" w:space="0" w:color="auto"/>
        <w:right w:val="none" w:sz="0" w:space="0" w:color="auto"/>
      </w:divBdr>
      <w:divsChild>
        <w:div w:id="896477823">
          <w:marLeft w:val="0"/>
          <w:marRight w:val="0"/>
          <w:marTop w:val="0"/>
          <w:marBottom w:val="0"/>
          <w:divBdr>
            <w:top w:val="none" w:sz="0" w:space="0" w:color="auto"/>
            <w:left w:val="none" w:sz="0" w:space="0" w:color="auto"/>
            <w:bottom w:val="none" w:sz="0" w:space="0" w:color="auto"/>
            <w:right w:val="none" w:sz="0" w:space="0" w:color="auto"/>
          </w:divBdr>
          <w:divsChild>
            <w:div w:id="697854858">
              <w:marLeft w:val="0"/>
              <w:marRight w:val="0"/>
              <w:marTop w:val="0"/>
              <w:marBottom w:val="0"/>
              <w:divBdr>
                <w:top w:val="none" w:sz="0" w:space="0" w:color="auto"/>
                <w:left w:val="none" w:sz="0" w:space="0" w:color="auto"/>
                <w:bottom w:val="none" w:sz="0" w:space="0" w:color="auto"/>
                <w:right w:val="none" w:sz="0" w:space="0" w:color="auto"/>
              </w:divBdr>
              <w:divsChild>
                <w:div w:id="1780446811">
                  <w:marLeft w:val="-225"/>
                  <w:marRight w:val="-225"/>
                  <w:marTop w:val="0"/>
                  <w:marBottom w:val="0"/>
                  <w:divBdr>
                    <w:top w:val="none" w:sz="0" w:space="0" w:color="auto"/>
                    <w:left w:val="none" w:sz="0" w:space="0" w:color="auto"/>
                    <w:bottom w:val="none" w:sz="0" w:space="0" w:color="auto"/>
                    <w:right w:val="none" w:sz="0" w:space="0" w:color="auto"/>
                  </w:divBdr>
                  <w:divsChild>
                    <w:div w:id="1740640453">
                      <w:marLeft w:val="0"/>
                      <w:marRight w:val="0"/>
                      <w:marTop w:val="0"/>
                      <w:marBottom w:val="0"/>
                      <w:divBdr>
                        <w:top w:val="none" w:sz="0" w:space="0" w:color="auto"/>
                        <w:left w:val="none" w:sz="0" w:space="0" w:color="auto"/>
                        <w:bottom w:val="none" w:sz="0" w:space="0" w:color="auto"/>
                        <w:right w:val="none" w:sz="0" w:space="0" w:color="auto"/>
                      </w:divBdr>
                      <w:divsChild>
                        <w:div w:id="1801725540">
                          <w:marLeft w:val="0"/>
                          <w:marRight w:val="0"/>
                          <w:marTop w:val="0"/>
                          <w:marBottom w:val="0"/>
                          <w:divBdr>
                            <w:top w:val="none" w:sz="0" w:space="0" w:color="auto"/>
                            <w:left w:val="none" w:sz="0" w:space="0" w:color="auto"/>
                            <w:bottom w:val="none" w:sz="0" w:space="0" w:color="auto"/>
                            <w:right w:val="none" w:sz="0" w:space="0" w:color="auto"/>
                          </w:divBdr>
                          <w:divsChild>
                            <w:div w:id="8371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937517">
      <w:bodyDiv w:val="1"/>
      <w:marLeft w:val="0"/>
      <w:marRight w:val="0"/>
      <w:marTop w:val="0"/>
      <w:marBottom w:val="0"/>
      <w:divBdr>
        <w:top w:val="none" w:sz="0" w:space="0" w:color="auto"/>
        <w:left w:val="none" w:sz="0" w:space="0" w:color="auto"/>
        <w:bottom w:val="none" w:sz="0" w:space="0" w:color="auto"/>
        <w:right w:val="none" w:sz="0" w:space="0" w:color="auto"/>
      </w:divBdr>
      <w:divsChild>
        <w:div w:id="98255545">
          <w:marLeft w:val="0"/>
          <w:marRight w:val="0"/>
          <w:marTop w:val="0"/>
          <w:marBottom w:val="0"/>
          <w:divBdr>
            <w:top w:val="none" w:sz="0" w:space="0" w:color="auto"/>
            <w:left w:val="none" w:sz="0" w:space="0" w:color="auto"/>
            <w:bottom w:val="none" w:sz="0" w:space="0" w:color="auto"/>
            <w:right w:val="none" w:sz="0" w:space="0" w:color="auto"/>
          </w:divBdr>
          <w:divsChild>
            <w:div w:id="1184829708">
              <w:marLeft w:val="0"/>
              <w:marRight w:val="0"/>
              <w:marTop w:val="0"/>
              <w:marBottom w:val="0"/>
              <w:divBdr>
                <w:top w:val="none" w:sz="0" w:space="0" w:color="auto"/>
                <w:left w:val="none" w:sz="0" w:space="0" w:color="auto"/>
                <w:bottom w:val="none" w:sz="0" w:space="0" w:color="auto"/>
                <w:right w:val="none" w:sz="0" w:space="0" w:color="auto"/>
              </w:divBdr>
              <w:divsChild>
                <w:div w:id="72826339">
                  <w:marLeft w:val="-225"/>
                  <w:marRight w:val="-225"/>
                  <w:marTop w:val="0"/>
                  <w:marBottom w:val="0"/>
                  <w:divBdr>
                    <w:top w:val="none" w:sz="0" w:space="0" w:color="auto"/>
                    <w:left w:val="none" w:sz="0" w:space="0" w:color="auto"/>
                    <w:bottom w:val="none" w:sz="0" w:space="0" w:color="auto"/>
                    <w:right w:val="none" w:sz="0" w:space="0" w:color="auto"/>
                  </w:divBdr>
                  <w:divsChild>
                    <w:div w:id="324360188">
                      <w:marLeft w:val="0"/>
                      <w:marRight w:val="0"/>
                      <w:marTop w:val="0"/>
                      <w:marBottom w:val="0"/>
                      <w:divBdr>
                        <w:top w:val="none" w:sz="0" w:space="0" w:color="auto"/>
                        <w:left w:val="none" w:sz="0" w:space="0" w:color="auto"/>
                        <w:bottom w:val="none" w:sz="0" w:space="0" w:color="auto"/>
                        <w:right w:val="none" w:sz="0" w:space="0" w:color="auto"/>
                      </w:divBdr>
                      <w:divsChild>
                        <w:div w:id="21193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4966">
      <w:bodyDiv w:val="1"/>
      <w:marLeft w:val="0"/>
      <w:marRight w:val="0"/>
      <w:marTop w:val="0"/>
      <w:marBottom w:val="0"/>
      <w:divBdr>
        <w:top w:val="none" w:sz="0" w:space="0" w:color="auto"/>
        <w:left w:val="none" w:sz="0" w:space="0" w:color="auto"/>
        <w:bottom w:val="none" w:sz="0" w:space="0" w:color="auto"/>
        <w:right w:val="none" w:sz="0" w:space="0" w:color="auto"/>
      </w:divBdr>
    </w:div>
    <w:div w:id="1647314765">
      <w:bodyDiv w:val="1"/>
      <w:marLeft w:val="0"/>
      <w:marRight w:val="0"/>
      <w:marTop w:val="0"/>
      <w:marBottom w:val="0"/>
      <w:divBdr>
        <w:top w:val="none" w:sz="0" w:space="0" w:color="auto"/>
        <w:left w:val="none" w:sz="0" w:space="0" w:color="auto"/>
        <w:bottom w:val="none" w:sz="0" w:space="0" w:color="auto"/>
        <w:right w:val="none" w:sz="0" w:space="0" w:color="auto"/>
      </w:divBdr>
      <w:divsChild>
        <w:div w:id="1441686034">
          <w:marLeft w:val="0"/>
          <w:marRight w:val="0"/>
          <w:marTop w:val="0"/>
          <w:marBottom w:val="0"/>
          <w:divBdr>
            <w:top w:val="none" w:sz="0" w:space="0" w:color="auto"/>
            <w:left w:val="none" w:sz="0" w:space="0" w:color="auto"/>
            <w:bottom w:val="none" w:sz="0" w:space="0" w:color="auto"/>
            <w:right w:val="none" w:sz="0" w:space="0" w:color="auto"/>
          </w:divBdr>
          <w:divsChild>
            <w:div w:id="1183010897">
              <w:marLeft w:val="0"/>
              <w:marRight w:val="0"/>
              <w:marTop w:val="0"/>
              <w:marBottom w:val="0"/>
              <w:divBdr>
                <w:top w:val="none" w:sz="0" w:space="0" w:color="auto"/>
                <w:left w:val="none" w:sz="0" w:space="0" w:color="auto"/>
                <w:bottom w:val="none" w:sz="0" w:space="0" w:color="auto"/>
                <w:right w:val="none" w:sz="0" w:space="0" w:color="auto"/>
              </w:divBdr>
              <w:divsChild>
                <w:div w:id="501312698">
                  <w:marLeft w:val="-225"/>
                  <w:marRight w:val="-225"/>
                  <w:marTop w:val="0"/>
                  <w:marBottom w:val="0"/>
                  <w:divBdr>
                    <w:top w:val="none" w:sz="0" w:space="0" w:color="auto"/>
                    <w:left w:val="none" w:sz="0" w:space="0" w:color="auto"/>
                    <w:bottom w:val="none" w:sz="0" w:space="0" w:color="auto"/>
                    <w:right w:val="none" w:sz="0" w:space="0" w:color="auto"/>
                  </w:divBdr>
                  <w:divsChild>
                    <w:div w:id="430127496">
                      <w:marLeft w:val="0"/>
                      <w:marRight w:val="0"/>
                      <w:marTop w:val="0"/>
                      <w:marBottom w:val="0"/>
                      <w:divBdr>
                        <w:top w:val="none" w:sz="0" w:space="0" w:color="auto"/>
                        <w:left w:val="none" w:sz="0" w:space="0" w:color="auto"/>
                        <w:bottom w:val="none" w:sz="0" w:space="0" w:color="auto"/>
                        <w:right w:val="none" w:sz="0" w:space="0" w:color="auto"/>
                      </w:divBdr>
                      <w:divsChild>
                        <w:div w:id="954410674">
                          <w:marLeft w:val="0"/>
                          <w:marRight w:val="0"/>
                          <w:marTop w:val="0"/>
                          <w:marBottom w:val="225"/>
                          <w:divBdr>
                            <w:top w:val="none" w:sz="0" w:space="0" w:color="auto"/>
                            <w:left w:val="none" w:sz="0" w:space="0" w:color="auto"/>
                            <w:bottom w:val="none" w:sz="0" w:space="0" w:color="auto"/>
                            <w:right w:val="none" w:sz="0" w:space="0" w:color="auto"/>
                          </w:divBdr>
                          <w:divsChild>
                            <w:div w:id="2058892944">
                              <w:marLeft w:val="0"/>
                              <w:marRight w:val="0"/>
                              <w:marTop w:val="0"/>
                              <w:marBottom w:val="0"/>
                              <w:divBdr>
                                <w:top w:val="none" w:sz="0" w:space="0" w:color="auto"/>
                                <w:left w:val="none" w:sz="0" w:space="0" w:color="auto"/>
                                <w:bottom w:val="none" w:sz="0" w:space="0" w:color="auto"/>
                                <w:right w:val="none" w:sz="0" w:space="0" w:color="auto"/>
                              </w:divBdr>
                            </w:div>
                          </w:divsChild>
                        </w:div>
                        <w:div w:id="2107726191">
                          <w:marLeft w:val="0"/>
                          <w:marRight w:val="0"/>
                          <w:marTop w:val="0"/>
                          <w:marBottom w:val="225"/>
                          <w:divBdr>
                            <w:top w:val="none" w:sz="0" w:space="0" w:color="auto"/>
                            <w:left w:val="none" w:sz="0" w:space="0" w:color="auto"/>
                            <w:bottom w:val="none" w:sz="0" w:space="0" w:color="auto"/>
                            <w:right w:val="none" w:sz="0" w:space="0" w:color="auto"/>
                          </w:divBdr>
                          <w:divsChild>
                            <w:div w:id="144012346">
                              <w:marLeft w:val="0"/>
                              <w:marRight w:val="0"/>
                              <w:marTop w:val="0"/>
                              <w:marBottom w:val="0"/>
                              <w:divBdr>
                                <w:top w:val="none" w:sz="0" w:space="0" w:color="auto"/>
                                <w:left w:val="none" w:sz="0" w:space="0" w:color="auto"/>
                                <w:bottom w:val="none" w:sz="0" w:space="0" w:color="auto"/>
                                <w:right w:val="none" w:sz="0" w:space="0" w:color="auto"/>
                              </w:divBdr>
                            </w:div>
                          </w:divsChild>
                        </w:div>
                        <w:div w:id="742292242">
                          <w:marLeft w:val="0"/>
                          <w:marRight w:val="0"/>
                          <w:marTop w:val="0"/>
                          <w:marBottom w:val="225"/>
                          <w:divBdr>
                            <w:top w:val="none" w:sz="0" w:space="0" w:color="auto"/>
                            <w:left w:val="none" w:sz="0" w:space="0" w:color="auto"/>
                            <w:bottom w:val="none" w:sz="0" w:space="0" w:color="auto"/>
                            <w:right w:val="none" w:sz="0" w:space="0" w:color="auto"/>
                          </w:divBdr>
                          <w:divsChild>
                            <w:div w:id="141972167">
                              <w:marLeft w:val="0"/>
                              <w:marRight w:val="0"/>
                              <w:marTop w:val="0"/>
                              <w:marBottom w:val="0"/>
                              <w:divBdr>
                                <w:top w:val="none" w:sz="0" w:space="0" w:color="auto"/>
                                <w:left w:val="none" w:sz="0" w:space="0" w:color="auto"/>
                                <w:bottom w:val="none" w:sz="0" w:space="0" w:color="auto"/>
                                <w:right w:val="none" w:sz="0" w:space="0" w:color="auto"/>
                              </w:divBdr>
                            </w:div>
                          </w:divsChild>
                        </w:div>
                        <w:div w:id="786124079">
                          <w:marLeft w:val="0"/>
                          <w:marRight w:val="0"/>
                          <w:marTop w:val="0"/>
                          <w:marBottom w:val="225"/>
                          <w:divBdr>
                            <w:top w:val="none" w:sz="0" w:space="0" w:color="auto"/>
                            <w:left w:val="none" w:sz="0" w:space="0" w:color="auto"/>
                            <w:bottom w:val="none" w:sz="0" w:space="0" w:color="auto"/>
                            <w:right w:val="none" w:sz="0" w:space="0" w:color="auto"/>
                          </w:divBdr>
                          <w:divsChild>
                            <w:div w:id="2609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436638">
      <w:bodyDiv w:val="1"/>
      <w:marLeft w:val="0"/>
      <w:marRight w:val="0"/>
      <w:marTop w:val="0"/>
      <w:marBottom w:val="0"/>
      <w:divBdr>
        <w:top w:val="none" w:sz="0" w:space="0" w:color="auto"/>
        <w:left w:val="none" w:sz="0" w:space="0" w:color="auto"/>
        <w:bottom w:val="none" w:sz="0" w:space="0" w:color="auto"/>
        <w:right w:val="none" w:sz="0" w:space="0" w:color="auto"/>
      </w:divBdr>
    </w:div>
    <w:div w:id="1712336604">
      <w:bodyDiv w:val="1"/>
      <w:marLeft w:val="0"/>
      <w:marRight w:val="0"/>
      <w:marTop w:val="0"/>
      <w:marBottom w:val="0"/>
      <w:divBdr>
        <w:top w:val="none" w:sz="0" w:space="0" w:color="auto"/>
        <w:left w:val="none" w:sz="0" w:space="0" w:color="auto"/>
        <w:bottom w:val="none" w:sz="0" w:space="0" w:color="auto"/>
        <w:right w:val="none" w:sz="0" w:space="0" w:color="auto"/>
      </w:divBdr>
    </w:div>
    <w:div w:id="1760247862">
      <w:bodyDiv w:val="1"/>
      <w:marLeft w:val="0"/>
      <w:marRight w:val="0"/>
      <w:marTop w:val="0"/>
      <w:marBottom w:val="0"/>
      <w:divBdr>
        <w:top w:val="none" w:sz="0" w:space="0" w:color="auto"/>
        <w:left w:val="none" w:sz="0" w:space="0" w:color="auto"/>
        <w:bottom w:val="none" w:sz="0" w:space="0" w:color="auto"/>
        <w:right w:val="none" w:sz="0" w:space="0" w:color="auto"/>
      </w:divBdr>
    </w:div>
    <w:div w:id="2058966884">
      <w:bodyDiv w:val="1"/>
      <w:marLeft w:val="0"/>
      <w:marRight w:val="0"/>
      <w:marTop w:val="0"/>
      <w:marBottom w:val="0"/>
      <w:divBdr>
        <w:top w:val="none" w:sz="0" w:space="0" w:color="auto"/>
        <w:left w:val="none" w:sz="0" w:space="0" w:color="auto"/>
        <w:bottom w:val="none" w:sz="0" w:space="0" w:color="auto"/>
        <w:right w:val="none" w:sz="0" w:space="0" w:color="auto"/>
      </w:divBdr>
      <w:divsChild>
        <w:div w:id="59907267">
          <w:marLeft w:val="0"/>
          <w:marRight w:val="0"/>
          <w:marTop w:val="0"/>
          <w:marBottom w:val="0"/>
          <w:divBdr>
            <w:top w:val="none" w:sz="0" w:space="0" w:color="auto"/>
            <w:left w:val="none" w:sz="0" w:space="0" w:color="auto"/>
            <w:bottom w:val="none" w:sz="0" w:space="0" w:color="auto"/>
            <w:right w:val="none" w:sz="0" w:space="0" w:color="auto"/>
          </w:divBdr>
          <w:divsChild>
            <w:div w:id="433325490">
              <w:marLeft w:val="0"/>
              <w:marRight w:val="0"/>
              <w:marTop w:val="0"/>
              <w:marBottom w:val="0"/>
              <w:divBdr>
                <w:top w:val="none" w:sz="0" w:space="0" w:color="auto"/>
                <w:left w:val="none" w:sz="0" w:space="0" w:color="auto"/>
                <w:bottom w:val="none" w:sz="0" w:space="0" w:color="auto"/>
                <w:right w:val="none" w:sz="0" w:space="0" w:color="auto"/>
              </w:divBdr>
              <w:divsChild>
                <w:div w:id="1045715298">
                  <w:marLeft w:val="-225"/>
                  <w:marRight w:val="-225"/>
                  <w:marTop w:val="0"/>
                  <w:marBottom w:val="0"/>
                  <w:divBdr>
                    <w:top w:val="none" w:sz="0" w:space="0" w:color="auto"/>
                    <w:left w:val="none" w:sz="0" w:space="0" w:color="auto"/>
                    <w:bottom w:val="none" w:sz="0" w:space="0" w:color="auto"/>
                    <w:right w:val="none" w:sz="0" w:space="0" w:color="auto"/>
                  </w:divBdr>
                  <w:divsChild>
                    <w:div w:id="433524675">
                      <w:marLeft w:val="0"/>
                      <w:marRight w:val="0"/>
                      <w:marTop w:val="0"/>
                      <w:marBottom w:val="0"/>
                      <w:divBdr>
                        <w:top w:val="none" w:sz="0" w:space="0" w:color="auto"/>
                        <w:left w:val="none" w:sz="0" w:space="0" w:color="auto"/>
                        <w:bottom w:val="none" w:sz="0" w:space="0" w:color="auto"/>
                        <w:right w:val="none" w:sz="0" w:space="0" w:color="auto"/>
                      </w:divBdr>
                      <w:divsChild>
                        <w:div w:id="1642537854">
                          <w:marLeft w:val="0"/>
                          <w:marRight w:val="0"/>
                          <w:marTop w:val="0"/>
                          <w:marBottom w:val="0"/>
                          <w:divBdr>
                            <w:top w:val="none" w:sz="0" w:space="0" w:color="auto"/>
                            <w:left w:val="none" w:sz="0" w:space="0" w:color="auto"/>
                            <w:bottom w:val="none" w:sz="0" w:space="0" w:color="auto"/>
                            <w:right w:val="none" w:sz="0" w:space="0" w:color="auto"/>
                          </w:divBdr>
                          <w:divsChild>
                            <w:div w:id="615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www.blueicecreammachine.co.uk/product/t15-soft-serve-ice-cream-machine/" TargetMode="External"/><Relationship Id="rId39" Type="http://schemas.openxmlformats.org/officeDocument/2006/relationships/fontTable" Target="fontTable.xml"/><Relationship Id="rId21" Type="http://schemas.openxmlformats.org/officeDocument/2006/relationships/image" Target="cid:1786e6c927a5b16b22" TargetMode="External"/><Relationship Id="rId34" Type="http://schemas.openxmlformats.org/officeDocument/2006/relationships/hyperlink" Target="mailto:cadwcommercial@gov.wal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prp.wales.gov.uk/toolkit/"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user/cadwwales/videos" TargetMode="External"/><Relationship Id="rId20" Type="http://schemas.openxmlformats.org/officeDocument/2006/relationships/image" Target="media/image7.png"/><Relationship Id="rId29" Type="http://schemas.openxmlformats.org/officeDocument/2006/relationships/hyperlink" Target="https://www.food.gov.uk/news-alerts/news/fsa-marks-a-year-to-go-until-allergen-labelling-changes-are-introduc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yperlink" Target="http://www.livingwage.org.uk/" TargetMode="External"/><Relationship Id="rId37" Type="http://schemas.openxmlformats.org/officeDocument/2006/relationships/hyperlink" Target="https://cadw.gov.wale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adw.gov.wales/visit/places-to-visit/chepstow-castle" TargetMode="External"/><Relationship Id="rId23" Type="http://schemas.openxmlformats.org/officeDocument/2006/relationships/image" Target="cid:1786e6c92794cff311" TargetMode="External"/><Relationship Id="rId28" Type="http://schemas.openxmlformats.org/officeDocument/2006/relationships/hyperlink" Target="https://www.food.gov.uk/business-guidance/introduction-to-allergen-labelling-changes-ppds" TargetMode="External"/><Relationship Id="rId36" Type="http://schemas.openxmlformats.org/officeDocument/2006/relationships/hyperlink" Target="mailto:cadwcommercial@gov.wales"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s://www.hse.gov.uk/cosh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food.gov.uk/business-guidance/allergen-guidance-for-food-businesses" TargetMode="External"/><Relationship Id="rId30" Type="http://schemas.openxmlformats.org/officeDocument/2006/relationships/hyperlink" Target="https://www.food.gov.uk/business-guidance/allergy-training-for-food-businesses" TargetMode="External"/><Relationship Id="rId35" Type="http://schemas.openxmlformats.org/officeDocument/2006/relationships/hyperlink" Target="mailto:cadwcommercial@gov.wales"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urrowsR\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A43536905</value>
    </field>
    <field name="Objective-Title">
      <value order="0">Chepstow - Mobile Unit Out to Market doc final English 04.01.23</value>
    </field>
    <field name="Objective-Description">
      <value order="0"/>
    </field>
    <field name="Objective-CreationStamp">
      <value order="0">2023-01-05T13:06:00Z</value>
    </field>
    <field name="Objective-IsApproved">
      <value order="0">false</value>
    </field>
    <field name="Objective-IsPublished">
      <value order="0">false</value>
    </field>
    <field name="Objective-DatePublished">
      <value order="0"/>
    </field>
    <field name="Objective-ModificationStamp">
      <value order="0">2023-01-05T14:53:35Z</value>
    </field>
    <field name="Objective-Owner">
      <value order="0">Cottle, Zara (ETC - CST - Cadw - Commercial)</value>
    </field>
    <field name="Objective-Path">
      <value order="0">Objective Global Folder:#Business File Plan:WG Organisational Groups:NEW - Post April 2022 - Economy, Treasury &amp; Constitution:Economy, Treasury &amp; Constitution (ETC) - Culture, Sport &amp; Tourism - Cadw:1 - Save:Cadw:Public Engagement &amp; Governance:Commercial:Cadw - Commercial - Commercial Documents - 2022-2023:Cadw - Commercial - Horseboxes</value>
    </field>
    <field name="Objective-Parent">
      <value order="0">Cadw - Commercial - Horseboxes</value>
    </field>
    <field name="Objective-State">
      <value order="0">Being Drafted</value>
    </field>
    <field name="Objective-VersionId">
      <value order="0">vA83007252</value>
    </field>
    <field name="Objective-Version">
      <value order="0">0.1</value>
    </field>
    <field name="Objective-VersionNumber">
      <value order="0">1</value>
    </field>
    <field name="Objective-VersionComment">
      <value order="0">First version</value>
    </field>
    <field name="Objective-FileNumber">
      <value order="0">qA1541234</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3E4378FDC3B7F45B7F120B09BBC38FB" ma:contentTypeVersion="14" ma:contentTypeDescription="Create a new document." ma:contentTypeScope="" ma:versionID="8ca5b5663e174cfb7a8d0f3a6a9e5b51">
  <xsd:schema xmlns:xsd="http://www.w3.org/2001/XMLSchema" xmlns:xs="http://www.w3.org/2001/XMLSchema" xmlns:p="http://schemas.microsoft.com/office/2006/metadata/properties" xmlns:ns3="bed52bb1-c771-4f15-921a-662e7fc1361c" xmlns:ns4="7c4c1d89-ae55-4d1f-9840-1a5ac281b882" targetNamespace="http://schemas.microsoft.com/office/2006/metadata/properties" ma:root="true" ma:fieldsID="91f2ad6802c69e00e7b1a4fb880b760c" ns3:_="" ns4:_="">
    <xsd:import namespace="bed52bb1-c771-4f15-921a-662e7fc1361c"/>
    <xsd:import namespace="7c4c1d89-ae55-4d1f-9840-1a5ac281b8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52bb1-c771-4f15-921a-662e7fc13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4c1d89-ae55-4d1f-9840-1a5ac281b8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B264E922-E73D-4907-909A-DB103A4618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EA96DB-71B8-4454-B01B-51A90135E07C}">
  <ds:schemaRefs>
    <ds:schemaRef ds:uri="http://schemas.microsoft.com/sharepoint/v3/contenttype/forms"/>
  </ds:schemaRefs>
</ds:datastoreItem>
</file>

<file path=customXml/itemProps4.xml><?xml version="1.0" encoding="utf-8"?>
<ds:datastoreItem xmlns:ds="http://schemas.openxmlformats.org/officeDocument/2006/customXml" ds:itemID="{6EB67446-B195-408B-A864-59ECDBDBDA1D}">
  <ds:schemaRefs>
    <ds:schemaRef ds:uri="http://schemas.openxmlformats.org/officeDocument/2006/bibliography"/>
  </ds:schemaRefs>
</ds:datastoreItem>
</file>

<file path=customXml/itemProps5.xml><?xml version="1.0" encoding="utf-8"?>
<ds:datastoreItem xmlns:ds="http://schemas.openxmlformats.org/officeDocument/2006/customXml" ds:itemID="{6639572C-0A6C-45FB-9C03-55A32DB7A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52bb1-c771-4f15-921a-662e7fc1361c"/>
    <ds:schemaRef ds:uri="7c4c1d89-ae55-4d1f-9840-1a5ac281b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Student report with photo.dotx</Template>
  <TotalTime>2</TotalTime>
  <Pages>30</Pages>
  <Words>7335</Words>
  <Characters>41812</Characters>
  <Application>Microsoft Office Word</Application>
  <DocSecurity>4</DocSecurity>
  <Lines>348</Lines>
  <Paragraphs>98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Community Benefits:</vt:lpstr>
      <vt:lpstr>Cadw is striving to develop a vibrant Welsh economy capable of delivering strong</vt:lpstr>
      <vt:lpstr>Environmental statement:</vt:lpstr>
      <vt:lpstr/>
      <vt:lpstr>EXPRESSION OF INTEREST PROCESS: TECHNICAL EVALUATION CRITERIA.</vt:lpstr>
      <vt:lpstr/>
      <vt:lpstr>Please provide a methodology of how you will manage Chepstow Castle mobile cater</vt:lpstr>
    </vt:vector>
  </TitlesOfParts>
  <Company/>
  <LinksUpToDate>false</LinksUpToDate>
  <CharactersWithSpaces>49049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Burrows, Ruth (ESNR-Tourism, Heritage &amp; Sport-Cadw)</dc:creator>
  <cp:keywords/>
  <dc:description/>
  <cp:lastModifiedBy>Gunter, Hayley (ETC - CST - Cadw - Commercial)</cp:lastModifiedBy>
  <cp:revision>2</cp:revision>
  <dcterms:created xsi:type="dcterms:W3CDTF">2023-01-15T12:37:00Z</dcterms:created>
  <dcterms:modified xsi:type="dcterms:W3CDTF">2023-01-15T12:37:00Z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0x010100F3E4378FDC3B7F45B7F120B09BBC38FB</vt:lpwstr>
  </property>
  <property fmtid="{D5CDD505-2E9C-101B-9397-08002B2CF9AE}" pid="3" name="Objective-Id">
    <vt:lpwstr>A43536905</vt:lpwstr>
  </property>
  <property fmtid="{D5CDD505-2E9C-101B-9397-08002B2CF9AE}" pid="4" name="Objective-Title">
    <vt:lpwstr>Chepstow - Mobile Unit Out to Market doc final English 04.01.23</vt:lpwstr>
  </property>
  <property fmtid="{D5CDD505-2E9C-101B-9397-08002B2CF9AE}" pid="5" name="Objective-Description">
    <vt:lpwstr/>
  </property>
  <property fmtid="{D5CDD505-2E9C-101B-9397-08002B2CF9AE}" pid="6" name="Objective-CreationStamp">
    <vt:filetime>2023-01-05T14:53:32Z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2023-01-05T14:53:35Z</vt:filetime>
  </property>
  <property fmtid="{D5CDD505-2E9C-101B-9397-08002B2CF9AE}" pid="11" name="Objective-Owner">
    <vt:lpwstr>Cottle, Zara (ETC - CST - Cadw - Commercial)</vt:lpwstr>
  </property>
  <property fmtid="{D5CDD505-2E9C-101B-9397-08002B2CF9AE}" pid="12" name="Objective-Path">
    <vt:lpwstr>Objective Global Folder:#Business File Plan:WG Organisational Groups:NEW - Post April 2022 - Economy, Treasury &amp; Constitution:Economy, Treasury &amp; Constitution (ETC) - Culture, Sport &amp; Tourism - Cadw:1 - Save:Cadw:Public Engagement &amp; Governance:Commercial:Cadw - Commercial - Commercial Documents - 2022-2023:Cadw - Commercial - Horseboxes:</vt:lpwstr>
  </property>
  <property fmtid="{D5CDD505-2E9C-101B-9397-08002B2CF9AE}" pid="13" name="Objective-Parent">
    <vt:lpwstr>Cadw - Commercial - Horseboxes</vt:lpwstr>
  </property>
  <property fmtid="{D5CDD505-2E9C-101B-9397-08002B2CF9AE}" pid="14" name="Objective-State">
    <vt:lpwstr>Being Drafted</vt:lpwstr>
  </property>
  <property fmtid="{D5CDD505-2E9C-101B-9397-08002B2CF9AE}" pid="15" name="Objective-VersionId">
    <vt:lpwstr>vA83007252</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lpwstr/>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ies>
</file>